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Ind w:w="-601" w:type="dxa"/>
        <w:tblLook w:val="04A0" w:firstRow="1" w:lastRow="0" w:firstColumn="1" w:lastColumn="0" w:noHBand="0" w:noVBand="1"/>
      </w:tblPr>
      <w:tblGrid>
        <w:gridCol w:w="4900"/>
        <w:gridCol w:w="5400"/>
      </w:tblGrid>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C5388E">
            <w:pPr>
              <w:spacing w:after="0" w:line="240" w:lineRule="auto"/>
              <w:ind w:firstLine="1513"/>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Утверждаю</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7777A4" w:rsidP="00C5388E">
            <w:pPr>
              <w:spacing w:after="0" w:line="240" w:lineRule="auto"/>
              <w:ind w:firstLine="15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sidR="00F63AE1" w:rsidRPr="00F63AE1">
              <w:rPr>
                <w:rFonts w:ascii="Times New Roman" w:eastAsia="Times New Roman" w:hAnsi="Times New Roman" w:cs="Times New Roman"/>
                <w:sz w:val="28"/>
                <w:szCs w:val="28"/>
                <w:lang w:eastAsia="ru-RU"/>
              </w:rPr>
              <w:t xml:space="preserve"> ГБПОУ Бирский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C5388E">
            <w:pPr>
              <w:spacing w:after="0" w:line="240" w:lineRule="auto"/>
              <w:ind w:firstLine="1513"/>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 xml:space="preserve">многопрофильный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C5388E">
            <w:pPr>
              <w:spacing w:after="0" w:line="240" w:lineRule="auto"/>
              <w:ind w:firstLine="1513"/>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профессиональный колледж</w:t>
            </w:r>
          </w:p>
        </w:tc>
      </w:tr>
      <w:tr w:rsidR="00F63AE1" w:rsidRPr="00F63AE1" w:rsidTr="00F63AE1">
        <w:trPr>
          <w:trHeight w:val="473"/>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right"/>
              <w:rPr>
                <w:rFonts w:ascii="Times New Roman" w:eastAsia="Times New Roman" w:hAnsi="Times New Roman" w:cs="Times New Roman"/>
                <w:sz w:val="28"/>
                <w:szCs w:val="28"/>
                <w:u w:val="single"/>
                <w:lang w:eastAsia="ru-RU"/>
              </w:rPr>
            </w:pPr>
            <w:r w:rsidRPr="00F63AE1">
              <w:rPr>
                <w:rFonts w:ascii="Times New Roman" w:eastAsia="Times New Roman" w:hAnsi="Times New Roman" w:cs="Times New Roman"/>
                <w:sz w:val="28"/>
                <w:szCs w:val="28"/>
                <w:u w:val="single"/>
                <w:lang w:eastAsia="ru-RU"/>
              </w:rPr>
              <w:t xml:space="preserve">                       </w:t>
            </w:r>
            <w:r w:rsidRPr="00F63AE1">
              <w:rPr>
                <w:rFonts w:ascii="Times New Roman" w:eastAsia="Times New Roman" w:hAnsi="Times New Roman" w:cs="Times New Roman"/>
                <w:sz w:val="28"/>
                <w:szCs w:val="28"/>
                <w:lang w:eastAsia="ru-RU"/>
              </w:rPr>
              <w:t xml:space="preserve"> Е. Н. Литвинова</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C84D27">
            <w:pPr>
              <w:spacing w:after="0" w:line="240" w:lineRule="auto"/>
              <w:jc w:val="right"/>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«____»__________ 202</w:t>
            </w:r>
            <w:r w:rsidR="00C84D27">
              <w:rPr>
                <w:rFonts w:ascii="Times New Roman" w:eastAsia="Times New Roman" w:hAnsi="Times New Roman" w:cs="Times New Roman"/>
                <w:sz w:val="28"/>
                <w:szCs w:val="28"/>
                <w:lang w:eastAsia="ru-RU"/>
              </w:rPr>
              <w:t>4</w:t>
            </w:r>
            <w:r w:rsidRPr="00F63AE1">
              <w:rPr>
                <w:rFonts w:ascii="Times New Roman" w:eastAsia="Times New Roman" w:hAnsi="Times New Roman" w:cs="Times New Roman"/>
                <w:sz w:val="28"/>
                <w:szCs w:val="28"/>
                <w:lang w:eastAsia="ru-RU"/>
              </w:rPr>
              <w:t xml:space="preserve">  г.</w:t>
            </w: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40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sz w:val="32"/>
                <w:szCs w:val="32"/>
                <w:lang w:eastAsia="ru-RU"/>
              </w:rPr>
            </w:pPr>
            <w:r w:rsidRPr="00F63AE1">
              <w:rPr>
                <w:rFonts w:ascii="Times New Roman" w:eastAsia="Times New Roman" w:hAnsi="Times New Roman" w:cs="Times New Roman"/>
                <w:b/>
                <w:bCs/>
                <w:sz w:val="32"/>
                <w:szCs w:val="32"/>
                <w:lang w:eastAsia="ru-RU"/>
              </w:rPr>
              <w:t>РАБОЧИЙ УЧЕБНЫЙ ПЛАН</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по программе  подготовки квалифицированных рабочих, служащих</w:t>
            </w:r>
          </w:p>
        </w:tc>
      </w:tr>
      <w:tr w:rsidR="00F63AE1" w:rsidRPr="00F63AE1" w:rsidTr="00F63AE1">
        <w:trPr>
          <w:trHeight w:val="39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i/>
                <w:iCs/>
                <w:sz w:val="28"/>
                <w:szCs w:val="28"/>
                <w:u w:val="single"/>
                <w:lang w:eastAsia="ru-RU"/>
              </w:rPr>
            </w:pPr>
            <w:r w:rsidRPr="00F63AE1">
              <w:rPr>
                <w:rFonts w:ascii="Times New Roman" w:eastAsia="Times New Roman" w:hAnsi="Times New Roman" w:cs="Times New Roman"/>
                <w:b/>
                <w:bCs/>
                <w:i/>
                <w:iCs/>
                <w:sz w:val="28"/>
                <w:szCs w:val="28"/>
                <w:u w:val="single"/>
                <w:lang w:eastAsia="ru-RU"/>
              </w:rPr>
              <w:t>ГБПОУ Бирский многопрофильный профессиональный колледж</w:t>
            </w:r>
          </w:p>
        </w:tc>
      </w:tr>
      <w:tr w:rsidR="00F63AE1" w:rsidRPr="00F63AE1"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i/>
                <w:iCs/>
                <w:sz w:val="20"/>
                <w:szCs w:val="20"/>
                <w:lang w:eastAsia="ru-RU"/>
              </w:rPr>
            </w:pPr>
            <w:r w:rsidRPr="00F63AE1">
              <w:rPr>
                <w:rFonts w:ascii="Times New Roman" w:eastAsia="Times New Roman" w:hAnsi="Times New Roman" w:cs="Times New Roman"/>
                <w:i/>
                <w:iCs/>
                <w:sz w:val="20"/>
                <w:szCs w:val="20"/>
                <w:lang w:eastAsia="ru-RU"/>
              </w:rPr>
              <w:t>наименование образовательного учреждения</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 xml:space="preserve">по профессии среднего профессионального образования </w:t>
            </w: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F021D6" w:rsidP="00F63AE1">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43.01.09 Повар, кондитер</w:t>
            </w:r>
          </w:p>
        </w:tc>
      </w:tr>
      <w:tr w:rsidR="00F63AE1" w:rsidRPr="00F63AE1"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7777A4">
            <w:pPr>
              <w:spacing w:after="0" w:line="240" w:lineRule="auto"/>
              <w:jc w:val="center"/>
              <w:rPr>
                <w:rFonts w:ascii="Times New Roman" w:eastAsia="Times New Roman" w:hAnsi="Times New Roman" w:cs="Times New Roman"/>
                <w:i/>
                <w:iCs/>
                <w:sz w:val="20"/>
                <w:szCs w:val="20"/>
                <w:lang w:eastAsia="ru-RU"/>
              </w:rPr>
            </w:pPr>
            <w:r w:rsidRPr="00F63AE1">
              <w:rPr>
                <w:rFonts w:ascii="Times New Roman" w:eastAsia="Times New Roman" w:hAnsi="Times New Roman" w:cs="Times New Roman"/>
                <w:i/>
                <w:iCs/>
                <w:sz w:val="20"/>
                <w:szCs w:val="20"/>
                <w:lang w:eastAsia="ru-RU"/>
              </w:rPr>
              <w:t xml:space="preserve">код и наименование профессии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i/>
                <w:i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1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Квалификация: </w:t>
            </w:r>
            <w:r w:rsidR="00F021D6" w:rsidRPr="00F021D6">
              <w:rPr>
                <w:rFonts w:ascii="Times New Roman" w:eastAsia="Times New Roman" w:hAnsi="Times New Roman" w:cs="Times New Roman"/>
                <w:b/>
                <w:bCs/>
                <w:sz w:val="24"/>
                <w:szCs w:val="24"/>
                <w:u w:val="single"/>
                <w:lang w:eastAsia="ru-RU"/>
              </w:rPr>
              <w:t xml:space="preserve">повар </w:t>
            </w:r>
            <w:r w:rsidR="00F021D6" w:rsidRPr="00F021D6">
              <w:rPr>
                <w:rFonts w:ascii="Times New Roman" w:eastAsia="Times New Roman" w:hAnsi="Times New Roman" w:cs="Times New Roman"/>
                <w:b/>
                <w:bCs/>
                <w:sz w:val="20"/>
                <w:szCs w:val="24"/>
                <w:u w:val="single"/>
                <w:lang w:eastAsia="ru-RU"/>
              </w:rPr>
              <w:sym w:font="Wingdings 3" w:char="F031"/>
            </w:r>
            <w:r w:rsidR="00F021D6" w:rsidRPr="00F021D6">
              <w:rPr>
                <w:rFonts w:ascii="Times New Roman" w:eastAsia="Times New Roman" w:hAnsi="Times New Roman" w:cs="Times New Roman"/>
                <w:b/>
                <w:bCs/>
                <w:sz w:val="20"/>
                <w:szCs w:val="24"/>
                <w:u w:val="single"/>
                <w:lang w:eastAsia="ru-RU"/>
              </w:rPr>
              <w:t xml:space="preserve">  </w:t>
            </w:r>
            <w:r w:rsidR="00F021D6" w:rsidRPr="00F021D6">
              <w:rPr>
                <w:rFonts w:ascii="Times New Roman" w:eastAsia="Times New Roman" w:hAnsi="Times New Roman" w:cs="Times New Roman"/>
                <w:b/>
                <w:bCs/>
                <w:sz w:val="24"/>
                <w:szCs w:val="24"/>
                <w:u w:val="single"/>
                <w:lang w:eastAsia="ru-RU"/>
              </w:rPr>
              <w:t>кондитер</w:t>
            </w:r>
          </w:p>
        </w:tc>
      </w:tr>
      <w:tr w:rsidR="00F63AE1" w:rsidRPr="00F63AE1" w:rsidTr="00F63AE1">
        <w:trPr>
          <w:trHeight w:val="33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Форма обучения:  </w:t>
            </w:r>
            <w:r w:rsidRPr="00F63AE1">
              <w:rPr>
                <w:rFonts w:ascii="Times New Roman" w:eastAsia="Times New Roman" w:hAnsi="Times New Roman" w:cs="Times New Roman"/>
                <w:b/>
                <w:bCs/>
                <w:sz w:val="24"/>
                <w:szCs w:val="24"/>
                <w:u w:val="single"/>
                <w:lang w:eastAsia="ru-RU"/>
              </w:rPr>
              <w:t>очная</w:t>
            </w:r>
          </w:p>
        </w:tc>
      </w:tr>
      <w:tr w:rsidR="00F63AE1" w:rsidRPr="00F63AE1" w:rsidTr="00F63AE1">
        <w:trPr>
          <w:trHeight w:val="36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Нормативный срок обучения – </w:t>
            </w:r>
            <w:r w:rsidR="00F021D6">
              <w:rPr>
                <w:rFonts w:ascii="Times New Roman" w:eastAsia="Times New Roman" w:hAnsi="Times New Roman" w:cs="Times New Roman"/>
                <w:b/>
                <w:bCs/>
                <w:sz w:val="24"/>
                <w:szCs w:val="24"/>
                <w:lang w:eastAsia="ru-RU"/>
              </w:rPr>
              <w:t>3</w:t>
            </w:r>
            <w:r w:rsidRPr="00F63AE1">
              <w:rPr>
                <w:rFonts w:ascii="Times New Roman" w:eastAsia="Times New Roman" w:hAnsi="Times New Roman" w:cs="Times New Roman"/>
                <w:b/>
                <w:bCs/>
                <w:sz w:val="24"/>
                <w:szCs w:val="24"/>
                <w:lang w:eastAsia="ru-RU"/>
              </w:rPr>
              <w:t xml:space="preserve"> года 10 месяцев</w:t>
            </w:r>
          </w:p>
        </w:tc>
      </w:tr>
      <w:tr w:rsidR="00F63AE1" w:rsidRPr="00F63AE1" w:rsidTr="00F63AE1">
        <w:trPr>
          <w:trHeight w:val="28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на базе </w:t>
            </w:r>
            <w:r w:rsidRPr="00F63AE1">
              <w:rPr>
                <w:rFonts w:ascii="Times New Roman" w:eastAsia="Times New Roman" w:hAnsi="Times New Roman" w:cs="Times New Roman"/>
                <w:b/>
                <w:bCs/>
                <w:sz w:val="24"/>
                <w:szCs w:val="24"/>
                <w:u w:val="single"/>
                <w:lang w:eastAsia="ru-RU"/>
              </w:rPr>
              <w:t>основного общего</w:t>
            </w:r>
            <w:r w:rsidRPr="00F63AE1">
              <w:rPr>
                <w:rFonts w:ascii="Times New Roman" w:eastAsia="Times New Roman" w:hAnsi="Times New Roman" w:cs="Times New Roman"/>
                <w:b/>
                <w:bCs/>
                <w:sz w:val="28"/>
                <w:szCs w:val="28"/>
                <w:u w:val="single"/>
                <w:lang w:eastAsia="ru-RU"/>
              </w:rPr>
              <w:t xml:space="preserve"> </w:t>
            </w:r>
            <w:r w:rsidRPr="00F63AE1">
              <w:rPr>
                <w:rFonts w:ascii="Times New Roman" w:eastAsia="Times New Roman" w:hAnsi="Times New Roman" w:cs="Times New Roman"/>
                <w:b/>
                <w:bCs/>
                <w:sz w:val="24"/>
                <w:szCs w:val="24"/>
                <w:u w:val="single"/>
                <w:lang w:eastAsia="ru-RU"/>
              </w:rPr>
              <w:t>образования</w:t>
            </w: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hideMark/>
          </w:tcPr>
          <w:p w:rsidR="00F63AE1" w:rsidRPr="00F63AE1" w:rsidRDefault="00F63AE1" w:rsidP="00F63AE1">
            <w:pPr>
              <w:spacing w:after="0" w:line="240" w:lineRule="auto"/>
              <w:jc w:val="center"/>
              <w:rPr>
                <w:rFonts w:ascii="Times New Roman" w:eastAsia="Times New Roman" w:hAnsi="Times New Roman" w:cs="Times New Roman"/>
                <w:i/>
                <w:iCs/>
                <w:sz w:val="16"/>
                <w:szCs w:val="16"/>
                <w:lang w:eastAsia="ru-RU"/>
              </w:rPr>
            </w:pPr>
            <w:r w:rsidRPr="00F63AE1">
              <w:rPr>
                <w:rFonts w:ascii="Times New Roman" w:eastAsia="Times New Roman" w:hAnsi="Times New Roman" w:cs="Times New Roman"/>
                <w:i/>
                <w:iCs/>
                <w:sz w:val="16"/>
                <w:szCs w:val="16"/>
                <w:lang w:eastAsia="ru-RU"/>
              </w:rPr>
              <w:t>основного общего / среднего общего</w:t>
            </w:r>
          </w:p>
        </w:tc>
      </w:tr>
      <w:tr w:rsidR="00F63AE1" w:rsidRPr="00F63AE1" w:rsidTr="00D76862">
        <w:trPr>
          <w:trHeight w:val="57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vAlign w:val="bottom"/>
          </w:tcPr>
          <w:p w:rsidR="00F63AE1" w:rsidRPr="00F63AE1" w:rsidRDefault="00F63AE1" w:rsidP="00F021D6">
            <w:pPr>
              <w:spacing w:after="0" w:line="240" w:lineRule="auto"/>
              <w:rPr>
                <w:rFonts w:ascii="Times New Roman" w:eastAsia="Times New Roman" w:hAnsi="Times New Roman" w:cs="Times New Roman"/>
                <w:sz w:val="24"/>
                <w:szCs w:val="24"/>
                <w:lang w:eastAsia="ru-RU"/>
              </w:rPr>
            </w:pPr>
          </w:p>
        </w:tc>
      </w:tr>
      <w:tr w:rsidR="00F63AE1" w:rsidRPr="00F63AE1" w:rsidTr="00D76862">
        <w:trPr>
          <w:trHeight w:val="124"/>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tcPr>
          <w:p w:rsidR="00F63AE1" w:rsidRPr="00F63AE1" w:rsidRDefault="00F63AE1" w:rsidP="00F63AE1">
            <w:pPr>
              <w:spacing w:after="0" w:line="240" w:lineRule="auto"/>
              <w:jc w:val="center"/>
              <w:rPr>
                <w:rFonts w:ascii="Times New Roman" w:eastAsia="Times New Roman" w:hAnsi="Times New Roman" w:cs="Times New Roman"/>
                <w:i/>
                <w:iCs/>
                <w:sz w:val="16"/>
                <w:szCs w:val="16"/>
                <w:lang w:eastAsia="ru-RU"/>
              </w:rPr>
            </w:pPr>
          </w:p>
        </w:tc>
      </w:tr>
    </w:tbl>
    <w:p w:rsidR="00F63AE1" w:rsidRDefault="00F63AE1"/>
    <w:p w:rsidR="00F63AE1" w:rsidRDefault="00F63AE1">
      <w:r>
        <w:br w:type="page"/>
      </w:r>
    </w:p>
    <w:p w:rsidR="00F63AE1" w:rsidRDefault="00F63AE1" w:rsidP="00F63AE1">
      <w:pPr>
        <w:spacing w:after="0"/>
        <w:rPr>
          <w:rFonts w:ascii="Times New Roman" w:hAnsi="Times New Roman" w:cs="Times New Roman"/>
          <w:b/>
          <w:bCs/>
          <w:sz w:val="28"/>
          <w:szCs w:val="28"/>
        </w:rPr>
        <w:sectPr w:rsidR="00F63AE1" w:rsidSect="009D028B">
          <w:footerReference w:type="default" r:id="rId9"/>
          <w:pgSz w:w="11906" w:h="16838"/>
          <w:pgMar w:top="1134" w:right="850" w:bottom="1134" w:left="1701" w:header="708" w:footer="148" w:gutter="0"/>
          <w:cols w:space="708"/>
          <w:titlePg/>
          <w:docGrid w:linePitch="360"/>
        </w:sectPr>
      </w:pPr>
    </w:p>
    <w:p w:rsidR="00F63AE1" w:rsidRDefault="00F63AE1" w:rsidP="00F63AE1">
      <w:pPr>
        <w:spacing w:after="0"/>
        <w:rPr>
          <w:rFonts w:ascii="Times New Roman" w:hAnsi="Times New Roman" w:cs="Times New Roman"/>
          <w:b/>
          <w:bCs/>
          <w:sz w:val="28"/>
          <w:szCs w:val="28"/>
        </w:rPr>
      </w:pPr>
    </w:p>
    <w:p w:rsidR="00A54FEB" w:rsidRDefault="00A54FEB" w:rsidP="00F63AE1">
      <w:pPr>
        <w:spacing w:after="0"/>
        <w:rPr>
          <w:rFonts w:ascii="Times New Roman" w:hAnsi="Times New Roman" w:cs="Times New Roman"/>
          <w:b/>
          <w:bCs/>
          <w:sz w:val="28"/>
          <w:szCs w:val="28"/>
        </w:rPr>
      </w:pPr>
    </w:p>
    <w:p w:rsidR="00A54FEB" w:rsidRPr="00F63AE1" w:rsidRDefault="00A54FEB" w:rsidP="00F63AE1">
      <w:pPr>
        <w:spacing w:after="0"/>
        <w:rPr>
          <w:rFonts w:ascii="Times New Roman" w:hAnsi="Times New Roman" w:cs="Times New Roman"/>
          <w:b/>
          <w:bCs/>
          <w:sz w:val="28"/>
          <w:szCs w:val="28"/>
        </w:rPr>
      </w:pPr>
    </w:p>
    <w:p w:rsidR="00F63AE1" w:rsidRPr="00F63AE1" w:rsidRDefault="00F63AE1" w:rsidP="00F63AE1">
      <w:pPr>
        <w:spacing w:after="0"/>
        <w:rPr>
          <w:rFonts w:ascii="Times New Roman" w:hAnsi="Times New Roman" w:cs="Times New Roman"/>
          <w:b/>
          <w:bCs/>
          <w:sz w:val="28"/>
          <w:szCs w:val="28"/>
        </w:rPr>
      </w:pPr>
      <w:r w:rsidRPr="00F63AE1">
        <w:rPr>
          <w:rFonts w:ascii="Times New Roman" w:hAnsi="Times New Roman" w:cs="Times New Roman"/>
          <w:b/>
          <w:bCs/>
          <w:sz w:val="28"/>
          <w:szCs w:val="28"/>
        </w:rPr>
        <w:t>1. Сводные данные по бюджету времени (в неделях)</w:t>
      </w:r>
    </w:p>
    <w:p w:rsidR="00F63AE1" w:rsidRPr="00F63AE1" w:rsidRDefault="00F63AE1" w:rsidP="00F63AE1">
      <w:pPr>
        <w:spacing w:after="0"/>
        <w:rPr>
          <w:rFonts w:ascii="Times New Roman" w:hAnsi="Times New Roman" w:cs="Times New Roman"/>
          <w:b/>
          <w:bCs/>
          <w:sz w:val="28"/>
          <w:szCs w:val="28"/>
        </w:rPr>
      </w:pPr>
    </w:p>
    <w:tbl>
      <w:tblPr>
        <w:tblW w:w="14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712"/>
        <w:gridCol w:w="1312"/>
        <w:gridCol w:w="2354"/>
        <w:gridCol w:w="2069"/>
        <w:gridCol w:w="2169"/>
        <w:gridCol w:w="1424"/>
        <w:gridCol w:w="848"/>
      </w:tblGrid>
      <w:tr w:rsidR="00F63AE1" w:rsidRPr="00F63AE1" w:rsidTr="00F63AE1">
        <w:trPr>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Курсы</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Обучение по дисциплинам и междисциплинарным курсам</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Учебная практика</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Производственная практика</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Промежуточная аттестация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Государственная итоговая аттестация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Каникулы</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Всего</w:t>
            </w:r>
          </w:p>
        </w:tc>
      </w:tr>
      <w:tr w:rsidR="00F63AE1" w:rsidRPr="00F63AE1" w:rsidTr="00F63AE1">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1</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3</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5</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6</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7</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Cs/>
                <w:i/>
                <w:sz w:val="28"/>
                <w:szCs w:val="28"/>
              </w:rPr>
            </w:pPr>
            <w:r w:rsidRPr="00F63AE1">
              <w:rPr>
                <w:rFonts w:ascii="Times New Roman" w:hAnsi="Times New Roman" w:cs="Times New Roman"/>
                <w:bCs/>
                <w:i/>
                <w:sz w:val="28"/>
                <w:szCs w:val="28"/>
              </w:rPr>
              <w:t>8</w:t>
            </w:r>
          </w:p>
        </w:tc>
      </w:tr>
      <w:tr w:rsidR="00F63AE1" w:rsidRPr="00F63AE1" w:rsidTr="00284E83">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sz w:val="28"/>
                <w:szCs w:val="28"/>
              </w:rPr>
            </w:pPr>
            <w:r w:rsidRPr="00F63AE1">
              <w:rPr>
                <w:rFonts w:ascii="Times New Roman" w:hAnsi="Times New Roman" w:cs="Times New Roman"/>
                <w:sz w:val="28"/>
                <w:szCs w:val="28"/>
                <w:lang w:val="en-US"/>
              </w:rPr>
              <w:t xml:space="preserve">I </w:t>
            </w:r>
            <w:r w:rsidRPr="00F63AE1">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39</w:t>
            </w:r>
          </w:p>
        </w:tc>
        <w:tc>
          <w:tcPr>
            <w:tcW w:w="1312"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354"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069" w:type="dxa"/>
            <w:tcBorders>
              <w:top w:val="single" w:sz="4" w:space="0" w:color="auto"/>
              <w:left w:val="single" w:sz="4" w:space="0" w:color="auto"/>
              <w:bottom w:val="single" w:sz="4" w:space="0" w:color="auto"/>
              <w:right w:val="single" w:sz="4" w:space="0" w:color="auto"/>
            </w:tcBorders>
          </w:tcPr>
          <w:p w:rsidR="00F63AE1" w:rsidRPr="00FC797E"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2169" w:type="dxa"/>
            <w:tcBorders>
              <w:top w:val="single" w:sz="4" w:space="0" w:color="auto"/>
              <w:left w:val="single" w:sz="4" w:space="0" w:color="auto"/>
              <w:bottom w:val="single" w:sz="4" w:space="0" w:color="auto"/>
              <w:right w:val="single" w:sz="4" w:space="0" w:color="auto"/>
            </w:tcBorders>
          </w:tcPr>
          <w:p w:rsidR="00F63AE1" w:rsidRPr="00D76862"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424"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11</w:t>
            </w:r>
          </w:p>
        </w:tc>
        <w:tc>
          <w:tcPr>
            <w:tcW w:w="848"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bCs/>
                <w:sz w:val="28"/>
                <w:szCs w:val="28"/>
              </w:rPr>
            </w:pPr>
            <w:r w:rsidRPr="00F63AE1">
              <w:rPr>
                <w:rFonts w:ascii="Times New Roman" w:hAnsi="Times New Roman" w:cs="Times New Roman"/>
                <w:bCs/>
                <w:sz w:val="28"/>
                <w:szCs w:val="28"/>
              </w:rPr>
              <w:t>52</w:t>
            </w:r>
          </w:p>
        </w:tc>
      </w:tr>
      <w:tr w:rsidR="00F63AE1" w:rsidRPr="00F63AE1" w:rsidTr="00284E83">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sz w:val="28"/>
                <w:szCs w:val="28"/>
              </w:rPr>
            </w:pPr>
            <w:r w:rsidRPr="00F63AE1">
              <w:rPr>
                <w:rFonts w:ascii="Times New Roman" w:hAnsi="Times New Roman" w:cs="Times New Roman"/>
                <w:sz w:val="28"/>
                <w:szCs w:val="28"/>
                <w:lang w:val="en-US"/>
              </w:rPr>
              <w:t xml:space="preserve">II </w:t>
            </w:r>
            <w:r w:rsidRPr="00F63AE1">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F63AE1" w:rsidRPr="00F63AE1" w:rsidRDefault="00D76862" w:rsidP="00283C44">
            <w:pPr>
              <w:spacing w:after="0"/>
              <w:jc w:val="center"/>
              <w:rPr>
                <w:rFonts w:ascii="Times New Roman" w:hAnsi="Times New Roman" w:cs="Times New Roman"/>
                <w:bCs/>
                <w:sz w:val="28"/>
                <w:szCs w:val="28"/>
              </w:rPr>
            </w:pPr>
            <w:r>
              <w:rPr>
                <w:rFonts w:ascii="Times New Roman" w:hAnsi="Times New Roman" w:cs="Times New Roman"/>
                <w:bCs/>
                <w:sz w:val="28"/>
                <w:szCs w:val="28"/>
              </w:rPr>
              <w:t>3</w:t>
            </w:r>
            <w:r w:rsidR="00283C44">
              <w:rPr>
                <w:rFonts w:ascii="Times New Roman" w:hAnsi="Times New Roman" w:cs="Times New Roman"/>
                <w:bCs/>
                <w:sz w:val="28"/>
                <w:szCs w:val="28"/>
              </w:rPr>
              <w:t>7</w:t>
            </w:r>
          </w:p>
        </w:tc>
        <w:tc>
          <w:tcPr>
            <w:tcW w:w="1312" w:type="dxa"/>
            <w:tcBorders>
              <w:top w:val="single" w:sz="4" w:space="0" w:color="auto"/>
              <w:left w:val="single" w:sz="4" w:space="0" w:color="auto"/>
              <w:bottom w:val="single" w:sz="4" w:space="0" w:color="auto"/>
              <w:right w:val="single" w:sz="4" w:space="0" w:color="auto"/>
            </w:tcBorders>
          </w:tcPr>
          <w:p w:rsidR="00F63AE1" w:rsidRPr="00F63AE1" w:rsidRDefault="00283C44"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2354"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069" w:type="dxa"/>
            <w:tcBorders>
              <w:top w:val="single" w:sz="4" w:space="0" w:color="auto"/>
              <w:left w:val="single" w:sz="4" w:space="0" w:color="auto"/>
              <w:bottom w:val="single" w:sz="4" w:space="0" w:color="auto"/>
              <w:right w:val="single" w:sz="4" w:space="0" w:color="auto"/>
            </w:tcBorders>
          </w:tcPr>
          <w:p w:rsidR="00F63AE1" w:rsidRPr="00FC797E"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2169" w:type="dxa"/>
            <w:tcBorders>
              <w:top w:val="single" w:sz="4" w:space="0" w:color="auto"/>
              <w:left w:val="single" w:sz="4" w:space="0" w:color="auto"/>
              <w:bottom w:val="single" w:sz="4" w:space="0" w:color="auto"/>
              <w:right w:val="single" w:sz="4" w:space="0" w:color="auto"/>
            </w:tcBorders>
          </w:tcPr>
          <w:p w:rsidR="00F63AE1" w:rsidRPr="00D76862"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424"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11</w:t>
            </w:r>
          </w:p>
        </w:tc>
        <w:tc>
          <w:tcPr>
            <w:tcW w:w="848"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bCs/>
                <w:sz w:val="28"/>
                <w:szCs w:val="28"/>
              </w:rPr>
            </w:pPr>
            <w:r w:rsidRPr="00F63AE1">
              <w:rPr>
                <w:rFonts w:ascii="Times New Roman" w:hAnsi="Times New Roman" w:cs="Times New Roman"/>
                <w:bCs/>
                <w:sz w:val="28"/>
                <w:szCs w:val="28"/>
              </w:rPr>
              <w:t>52</w:t>
            </w:r>
          </w:p>
        </w:tc>
      </w:tr>
      <w:tr w:rsidR="00F63AE1" w:rsidRPr="00F63AE1" w:rsidTr="00284E83">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sz w:val="28"/>
                <w:szCs w:val="28"/>
                <w:lang w:val="en-US"/>
              </w:rPr>
            </w:pPr>
            <w:r w:rsidRPr="00F63AE1">
              <w:rPr>
                <w:rFonts w:ascii="Times New Roman" w:hAnsi="Times New Roman" w:cs="Times New Roman"/>
                <w:sz w:val="28"/>
                <w:szCs w:val="28"/>
                <w:lang w:val="en-US"/>
              </w:rPr>
              <w:t>III</w:t>
            </w:r>
            <w:r w:rsidRPr="00F63AE1">
              <w:rPr>
                <w:rFonts w:ascii="Times New Roman" w:hAnsi="Times New Roman" w:cs="Times New Roman"/>
                <w:sz w:val="28"/>
                <w:szCs w:val="28"/>
              </w:rPr>
              <w:t xml:space="preserve"> курс</w:t>
            </w:r>
          </w:p>
        </w:tc>
        <w:tc>
          <w:tcPr>
            <w:tcW w:w="2712" w:type="dxa"/>
            <w:tcBorders>
              <w:top w:val="single" w:sz="4" w:space="0" w:color="auto"/>
              <w:left w:val="single" w:sz="4" w:space="0" w:color="auto"/>
              <w:bottom w:val="single" w:sz="4" w:space="0" w:color="auto"/>
              <w:right w:val="single" w:sz="4" w:space="0" w:color="auto"/>
            </w:tcBorders>
          </w:tcPr>
          <w:p w:rsidR="00F63AE1" w:rsidRPr="00F63AE1" w:rsidRDefault="00D76862" w:rsidP="00283C44">
            <w:pPr>
              <w:spacing w:after="0"/>
              <w:jc w:val="center"/>
              <w:rPr>
                <w:rFonts w:ascii="Times New Roman" w:hAnsi="Times New Roman" w:cs="Times New Roman"/>
                <w:bCs/>
                <w:sz w:val="28"/>
                <w:szCs w:val="28"/>
              </w:rPr>
            </w:pPr>
            <w:r>
              <w:rPr>
                <w:rFonts w:ascii="Times New Roman" w:hAnsi="Times New Roman" w:cs="Times New Roman"/>
                <w:bCs/>
                <w:sz w:val="28"/>
                <w:szCs w:val="28"/>
              </w:rPr>
              <w:t>2</w:t>
            </w:r>
            <w:r w:rsidR="00283C44">
              <w:rPr>
                <w:rFonts w:ascii="Times New Roman" w:hAnsi="Times New Roman" w:cs="Times New Roman"/>
                <w:bCs/>
                <w:sz w:val="28"/>
                <w:szCs w:val="28"/>
              </w:rPr>
              <w:t>6</w:t>
            </w:r>
          </w:p>
        </w:tc>
        <w:tc>
          <w:tcPr>
            <w:tcW w:w="1312" w:type="dxa"/>
            <w:tcBorders>
              <w:top w:val="single" w:sz="4" w:space="0" w:color="auto"/>
              <w:left w:val="single" w:sz="4" w:space="0" w:color="auto"/>
              <w:bottom w:val="single" w:sz="4" w:space="0" w:color="auto"/>
              <w:right w:val="single" w:sz="4" w:space="0" w:color="auto"/>
            </w:tcBorders>
          </w:tcPr>
          <w:p w:rsidR="00F63AE1" w:rsidRPr="00F63AE1" w:rsidRDefault="00283C44"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4</w:t>
            </w:r>
          </w:p>
        </w:tc>
        <w:tc>
          <w:tcPr>
            <w:tcW w:w="2354"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9</w:t>
            </w:r>
          </w:p>
        </w:tc>
        <w:tc>
          <w:tcPr>
            <w:tcW w:w="2069" w:type="dxa"/>
            <w:tcBorders>
              <w:top w:val="single" w:sz="4" w:space="0" w:color="auto"/>
              <w:left w:val="single" w:sz="4" w:space="0" w:color="auto"/>
              <w:bottom w:val="single" w:sz="4" w:space="0" w:color="auto"/>
              <w:right w:val="single" w:sz="4" w:space="0" w:color="auto"/>
            </w:tcBorders>
          </w:tcPr>
          <w:p w:rsidR="00F63AE1" w:rsidRPr="00FC797E"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2169" w:type="dxa"/>
            <w:tcBorders>
              <w:top w:val="single" w:sz="4" w:space="0" w:color="auto"/>
              <w:left w:val="single" w:sz="4" w:space="0" w:color="auto"/>
              <w:bottom w:val="single" w:sz="4" w:space="0" w:color="auto"/>
              <w:right w:val="single" w:sz="4" w:space="0" w:color="auto"/>
            </w:tcBorders>
          </w:tcPr>
          <w:p w:rsidR="00F63AE1" w:rsidRPr="00D76862"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424" w:type="dxa"/>
            <w:tcBorders>
              <w:top w:val="single" w:sz="4" w:space="0" w:color="auto"/>
              <w:left w:val="single" w:sz="4" w:space="0" w:color="auto"/>
              <w:bottom w:val="single" w:sz="4" w:space="0" w:color="auto"/>
              <w:right w:val="single" w:sz="4" w:space="0" w:color="auto"/>
            </w:tcBorders>
          </w:tcPr>
          <w:p w:rsidR="00F63AE1" w:rsidRPr="00D76862"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11</w:t>
            </w:r>
          </w:p>
        </w:tc>
        <w:tc>
          <w:tcPr>
            <w:tcW w:w="848" w:type="dxa"/>
            <w:tcBorders>
              <w:top w:val="single" w:sz="4" w:space="0" w:color="auto"/>
              <w:left w:val="single" w:sz="4" w:space="0" w:color="auto"/>
              <w:bottom w:val="single" w:sz="4" w:space="0" w:color="auto"/>
              <w:right w:val="single" w:sz="4" w:space="0" w:color="auto"/>
            </w:tcBorders>
            <w:hideMark/>
          </w:tcPr>
          <w:p w:rsidR="00F63AE1" w:rsidRPr="00F021D6" w:rsidRDefault="00F021D6" w:rsidP="00F63AE1">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52</w:t>
            </w:r>
          </w:p>
        </w:tc>
      </w:tr>
      <w:tr w:rsidR="00F021D6" w:rsidRPr="00F63AE1" w:rsidTr="00284E83">
        <w:trPr>
          <w:jc w:val="center"/>
        </w:trPr>
        <w:tc>
          <w:tcPr>
            <w:tcW w:w="1347" w:type="dxa"/>
            <w:tcBorders>
              <w:top w:val="single" w:sz="4" w:space="0" w:color="auto"/>
              <w:left w:val="single" w:sz="4" w:space="0" w:color="auto"/>
              <w:bottom w:val="single" w:sz="4" w:space="0" w:color="auto"/>
              <w:right w:val="single" w:sz="4" w:space="0" w:color="auto"/>
            </w:tcBorders>
            <w:hideMark/>
          </w:tcPr>
          <w:p w:rsidR="00F021D6" w:rsidRPr="00F63AE1" w:rsidRDefault="00F021D6" w:rsidP="00F63AE1">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IV </w:t>
            </w:r>
            <w:r w:rsidRPr="00F63AE1">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F021D6"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13</w:t>
            </w:r>
          </w:p>
        </w:tc>
        <w:tc>
          <w:tcPr>
            <w:tcW w:w="1312" w:type="dxa"/>
            <w:tcBorders>
              <w:top w:val="single" w:sz="4" w:space="0" w:color="auto"/>
              <w:left w:val="single" w:sz="4" w:space="0" w:color="auto"/>
              <w:bottom w:val="single" w:sz="4" w:space="0" w:color="auto"/>
              <w:right w:val="single" w:sz="4" w:space="0" w:color="auto"/>
            </w:tcBorders>
          </w:tcPr>
          <w:p w:rsidR="00F021D6"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8</w:t>
            </w:r>
          </w:p>
        </w:tc>
        <w:tc>
          <w:tcPr>
            <w:tcW w:w="2354" w:type="dxa"/>
            <w:tcBorders>
              <w:top w:val="single" w:sz="4" w:space="0" w:color="auto"/>
              <w:left w:val="single" w:sz="4" w:space="0" w:color="auto"/>
              <w:bottom w:val="single" w:sz="4" w:space="0" w:color="auto"/>
              <w:right w:val="single" w:sz="4" w:space="0" w:color="auto"/>
            </w:tcBorders>
          </w:tcPr>
          <w:p w:rsidR="00F021D6" w:rsidRPr="00F63AE1"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F021D6" w:rsidRPr="00FC797E"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w:t>
            </w:r>
          </w:p>
        </w:tc>
        <w:tc>
          <w:tcPr>
            <w:tcW w:w="2169" w:type="dxa"/>
            <w:tcBorders>
              <w:top w:val="single" w:sz="4" w:space="0" w:color="auto"/>
              <w:left w:val="single" w:sz="4" w:space="0" w:color="auto"/>
              <w:bottom w:val="single" w:sz="4" w:space="0" w:color="auto"/>
              <w:right w:val="single" w:sz="4" w:space="0" w:color="auto"/>
            </w:tcBorders>
          </w:tcPr>
          <w:p w:rsidR="00F021D6" w:rsidRPr="00D76862" w:rsidRDefault="00D76862"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1424" w:type="dxa"/>
            <w:tcBorders>
              <w:top w:val="single" w:sz="4" w:space="0" w:color="auto"/>
              <w:left w:val="single" w:sz="4" w:space="0" w:color="auto"/>
              <w:bottom w:val="single" w:sz="4" w:space="0" w:color="auto"/>
              <w:right w:val="single" w:sz="4" w:space="0" w:color="auto"/>
            </w:tcBorders>
          </w:tcPr>
          <w:p w:rsidR="00F021D6" w:rsidRPr="00D76862" w:rsidRDefault="00663ABE"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848" w:type="dxa"/>
            <w:tcBorders>
              <w:top w:val="single" w:sz="4" w:space="0" w:color="auto"/>
              <w:left w:val="single" w:sz="4" w:space="0" w:color="auto"/>
              <w:bottom w:val="single" w:sz="4" w:space="0" w:color="auto"/>
              <w:right w:val="single" w:sz="4" w:space="0" w:color="auto"/>
            </w:tcBorders>
            <w:hideMark/>
          </w:tcPr>
          <w:p w:rsidR="00F021D6" w:rsidRPr="00FC797E" w:rsidRDefault="00663ABE"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37</w:t>
            </w:r>
          </w:p>
        </w:tc>
      </w:tr>
      <w:tr w:rsidR="00F63AE1" w:rsidRPr="00F63AE1" w:rsidTr="00284E83">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b/>
                <w:sz w:val="28"/>
                <w:szCs w:val="28"/>
              </w:rPr>
            </w:pPr>
            <w:r w:rsidRPr="00F63AE1">
              <w:rPr>
                <w:rFonts w:ascii="Times New Roman" w:hAnsi="Times New Roman" w:cs="Times New Roman"/>
                <w:b/>
                <w:sz w:val="28"/>
                <w:szCs w:val="28"/>
              </w:rPr>
              <w:t>Всего</w:t>
            </w:r>
          </w:p>
        </w:tc>
        <w:tc>
          <w:tcPr>
            <w:tcW w:w="2712" w:type="dxa"/>
            <w:tcBorders>
              <w:top w:val="single" w:sz="4" w:space="0" w:color="auto"/>
              <w:left w:val="single" w:sz="4" w:space="0" w:color="auto"/>
              <w:bottom w:val="single" w:sz="4" w:space="0" w:color="auto"/>
              <w:right w:val="single" w:sz="4" w:space="0" w:color="auto"/>
            </w:tcBorders>
          </w:tcPr>
          <w:p w:rsidR="00F63AE1" w:rsidRPr="00F63AE1" w:rsidRDefault="00D76862" w:rsidP="00835F25">
            <w:pPr>
              <w:spacing w:after="0"/>
              <w:jc w:val="center"/>
              <w:rPr>
                <w:rFonts w:ascii="Times New Roman" w:hAnsi="Times New Roman" w:cs="Times New Roman"/>
                <w:b/>
                <w:bCs/>
                <w:sz w:val="28"/>
                <w:szCs w:val="28"/>
              </w:rPr>
            </w:pPr>
            <w:r>
              <w:rPr>
                <w:rFonts w:ascii="Times New Roman" w:hAnsi="Times New Roman" w:cs="Times New Roman"/>
                <w:b/>
                <w:bCs/>
                <w:sz w:val="28"/>
                <w:szCs w:val="28"/>
              </w:rPr>
              <w:t>115</w:t>
            </w:r>
          </w:p>
        </w:tc>
        <w:tc>
          <w:tcPr>
            <w:tcW w:w="1312"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2354"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20</w:t>
            </w:r>
          </w:p>
        </w:tc>
        <w:tc>
          <w:tcPr>
            <w:tcW w:w="2069"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2169" w:type="dxa"/>
            <w:tcBorders>
              <w:top w:val="single" w:sz="4" w:space="0" w:color="auto"/>
              <w:left w:val="single" w:sz="4" w:space="0" w:color="auto"/>
              <w:bottom w:val="single" w:sz="4" w:space="0" w:color="auto"/>
              <w:right w:val="single" w:sz="4" w:space="0" w:color="auto"/>
            </w:tcBorders>
          </w:tcPr>
          <w:p w:rsidR="00F63AE1" w:rsidRPr="00F63AE1" w:rsidRDefault="00D76862"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424" w:type="dxa"/>
            <w:tcBorders>
              <w:top w:val="single" w:sz="4" w:space="0" w:color="auto"/>
              <w:left w:val="single" w:sz="4" w:space="0" w:color="auto"/>
              <w:bottom w:val="single" w:sz="4" w:space="0" w:color="auto"/>
              <w:right w:val="single" w:sz="4" w:space="0" w:color="auto"/>
            </w:tcBorders>
          </w:tcPr>
          <w:p w:rsidR="00F63AE1" w:rsidRPr="00D76862" w:rsidRDefault="00663ABE"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35</w:t>
            </w:r>
          </w:p>
        </w:tc>
        <w:tc>
          <w:tcPr>
            <w:tcW w:w="848" w:type="dxa"/>
            <w:tcBorders>
              <w:top w:val="single" w:sz="4" w:space="0" w:color="auto"/>
              <w:left w:val="single" w:sz="4" w:space="0" w:color="auto"/>
              <w:bottom w:val="single" w:sz="4" w:space="0" w:color="auto"/>
              <w:right w:val="single" w:sz="4" w:space="0" w:color="auto"/>
            </w:tcBorders>
            <w:hideMark/>
          </w:tcPr>
          <w:p w:rsidR="00F63AE1" w:rsidRPr="00F63AE1" w:rsidRDefault="00835F25" w:rsidP="00663ABE">
            <w:pPr>
              <w:spacing w:after="0"/>
              <w:jc w:val="center"/>
              <w:rPr>
                <w:rFonts w:ascii="Times New Roman" w:hAnsi="Times New Roman" w:cs="Times New Roman"/>
                <w:b/>
                <w:bCs/>
                <w:sz w:val="28"/>
                <w:szCs w:val="28"/>
              </w:rPr>
            </w:pPr>
            <w:r>
              <w:rPr>
                <w:rFonts w:ascii="Times New Roman" w:hAnsi="Times New Roman" w:cs="Times New Roman"/>
                <w:b/>
                <w:bCs/>
                <w:sz w:val="28"/>
                <w:szCs w:val="28"/>
              </w:rPr>
              <w:t>19</w:t>
            </w:r>
            <w:r w:rsidR="00663ABE">
              <w:rPr>
                <w:rFonts w:ascii="Times New Roman" w:hAnsi="Times New Roman" w:cs="Times New Roman"/>
                <w:b/>
                <w:bCs/>
                <w:sz w:val="28"/>
                <w:szCs w:val="28"/>
              </w:rPr>
              <w:t>3</w:t>
            </w:r>
          </w:p>
        </w:tc>
      </w:tr>
    </w:tbl>
    <w:p w:rsidR="00F63AE1" w:rsidRPr="00F63AE1" w:rsidRDefault="00F63AE1" w:rsidP="00F63AE1">
      <w:pPr>
        <w:spacing w:after="0"/>
        <w:rPr>
          <w:rFonts w:ascii="Times New Roman" w:hAnsi="Times New Roman" w:cs="Times New Roman"/>
          <w:sz w:val="28"/>
          <w:szCs w:val="28"/>
        </w:rPr>
      </w:pPr>
    </w:p>
    <w:p w:rsidR="00F63AE1" w:rsidRPr="00F63AE1" w:rsidRDefault="00F63AE1" w:rsidP="00F63AE1">
      <w:pPr>
        <w:spacing w:after="0"/>
        <w:rPr>
          <w:rFonts w:ascii="Times New Roman" w:hAnsi="Times New Roman" w:cs="Times New Roman"/>
          <w:sz w:val="28"/>
          <w:szCs w:val="28"/>
        </w:rPr>
      </w:pPr>
    </w:p>
    <w:p w:rsidR="00F63AE1" w:rsidRPr="001D4DCA" w:rsidRDefault="00F63AE1"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F63AE1" w:rsidRDefault="00C27573" w:rsidP="00F63AE1">
      <w:pPr>
        <w:spacing w:after="0"/>
        <w:rPr>
          <w:rFonts w:ascii="Times New Roman" w:eastAsia="Times New Roman" w:hAnsi="Times New Roman" w:cs="Times New Roman"/>
          <w:b/>
          <w:bCs/>
          <w:color w:val="000000"/>
          <w:sz w:val="28"/>
          <w:szCs w:val="28"/>
          <w:lang w:eastAsia="ru-RU"/>
        </w:rPr>
      </w:pPr>
      <w:r w:rsidRPr="00C27573">
        <w:rPr>
          <w:rFonts w:ascii="Times New Roman" w:hAnsi="Times New Roman" w:cs="Times New Roman"/>
          <w:b/>
          <w:sz w:val="28"/>
          <w:szCs w:val="28"/>
        </w:rPr>
        <w:lastRenderedPageBreak/>
        <w:t xml:space="preserve">2. </w:t>
      </w:r>
      <w:r w:rsidRPr="00F63AE1">
        <w:rPr>
          <w:rFonts w:ascii="Times New Roman" w:eastAsia="Times New Roman" w:hAnsi="Times New Roman" w:cs="Times New Roman"/>
          <w:b/>
          <w:bCs/>
          <w:color w:val="000000"/>
          <w:sz w:val="28"/>
          <w:szCs w:val="28"/>
          <w:lang w:eastAsia="ru-RU"/>
        </w:rPr>
        <w:t>План учебного процесса</w:t>
      </w:r>
      <w:r>
        <w:rPr>
          <w:rFonts w:ascii="Times New Roman" w:eastAsia="Times New Roman" w:hAnsi="Times New Roman" w:cs="Times New Roman"/>
          <w:b/>
          <w:bCs/>
          <w:color w:val="000000"/>
          <w:sz w:val="28"/>
          <w:szCs w:val="28"/>
          <w:lang w:eastAsia="ru-RU"/>
        </w:rPr>
        <w:t xml:space="preserve"> </w:t>
      </w:r>
      <w:r w:rsidRPr="00F63AE1">
        <w:rPr>
          <w:rFonts w:ascii="Times New Roman" w:eastAsia="Times New Roman" w:hAnsi="Times New Roman" w:cs="Times New Roman"/>
          <w:b/>
          <w:bCs/>
          <w:color w:val="000000"/>
          <w:sz w:val="28"/>
          <w:szCs w:val="28"/>
          <w:lang w:eastAsia="ru-RU"/>
        </w:rPr>
        <w:t>(программа подготовки квалифицированных рабочих, служащих)</w:t>
      </w:r>
    </w:p>
    <w:tbl>
      <w:tblPr>
        <w:tblW w:w="15992" w:type="dxa"/>
        <w:tblInd w:w="-601" w:type="dxa"/>
        <w:tblLayout w:type="fixed"/>
        <w:tblLook w:val="04A0" w:firstRow="1" w:lastRow="0" w:firstColumn="1" w:lastColumn="0" w:noHBand="0" w:noVBand="1"/>
      </w:tblPr>
      <w:tblGrid>
        <w:gridCol w:w="850"/>
        <w:gridCol w:w="2691"/>
        <w:gridCol w:w="850"/>
        <w:gridCol w:w="707"/>
        <w:gridCol w:w="426"/>
        <w:gridCol w:w="708"/>
        <w:gridCol w:w="567"/>
        <w:gridCol w:w="760"/>
        <w:gridCol w:w="525"/>
        <w:gridCol w:w="634"/>
        <w:gridCol w:w="500"/>
        <w:gridCol w:w="429"/>
        <w:gridCol w:w="640"/>
        <w:gridCol w:w="520"/>
        <w:gridCol w:w="520"/>
        <w:gridCol w:w="500"/>
        <w:gridCol w:w="520"/>
        <w:gridCol w:w="520"/>
        <w:gridCol w:w="520"/>
        <w:gridCol w:w="520"/>
        <w:gridCol w:w="520"/>
        <w:gridCol w:w="520"/>
        <w:gridCol w:w="520"/>
        <w:gridCol w:w="525"/>
      </w:tblGrid>
      <w:tr w:rsidR="00C84D27" w:rsidRPr="00F0002B" w:rsidTr="00506B0C">
        <w:trPr>
          <w:trHeight w:val="4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Индекс</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256"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45" w:type="dxa"/>
            <w:gridSpan w:val="12"/>
            <w:tcBorders>
              <w:top w:val="single" w:sz="4" w:space="0" w:color="auto"/>
              <w:left w:val="single" w:sz="18" w:space="0" w:color="auto"/>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70"/>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694" w:type="dxa"/>
            <w:gridSpan w:val="6"/>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2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 курс</w:t>
            </w:r>
          </w:p>
        </w:tc>
        <w:tc>
          <w:tcPr>
            <w:tcW w:w="3125"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II курс</w:t>
            </w:r>
          </w:p>
        </w:tc>
      </w:tr>
      <w:tr w:rsidR="00C84D27" w:rsidRPr="00F0002B" w:rsidTr="00506B0C">
        <w:trPr>
          <w:trHeight w:val="31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986"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 семестр</w:t>
            </w:r>
          </w:p>
        </w:tc>
        <w:tc>
          <w:tcPr>
            <w:tcW w:w="154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 семестр</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 семестр</w:t>
            </w:r>
          </w:p>
        </w:tc>
        <w:tc>
          <w:tcPr>
            <w:tcW w:w="1565"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6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4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5"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r>
      <w:tr w:rsidR="00C84D27" w:rsidRPr="00F0002B" w:rsidTr="00506B0C">
        <w:trPr>
          <w:trHeight w:val="1296"/>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4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5"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348"/>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О.00</w:t>
            </w:r>
          </w:p>
        </w:tc>
        <w:tc>
          <w:tcPr>
            <w:tcW w:w="2691"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Общеобразовательный цикл</w:t>
            </w:r>
          </w:p>
        </w:tc>
        <w:tc>
          <w:tcPr>
            <w:tcW w:w="850" w:type="dxa"/>
            <w:tcBorders>
              <w:top w:val="nil"/>
              <w:left w:val="nil"/>
              <w:bottom w:val="single" w:sz="4" w:space="0" w:color="auto"/>
              <w:right w:val="single" w:sz="4" w:space="0" w:color="auto"/>
            </w:tcBorders>
            <w:shd w:val="clear" w:color="000000" w:fill="92D050"/>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11дз, 3экз, 6з</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2752</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2106</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4"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1064</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988</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634"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ind w:right="-108" w:hanging="104"/>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646</w:t>
            </w:r>
          </w:p>
        </w:tc>
        <w:tc>
          <w:tcPr>
            <w:tcW w:w="64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412</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488</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156</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350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134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410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54</w:t>
            </w:r>
          </w:p>
        </w:tc>
        <w:tc>
          <w:tcPr>
            <w:tcW w:w="525"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174</w:t>
            </w:r>
          </w:p>
        </w:tc>
      </w:tr>
      <w:tr w:rsidR="00C84D27" w:rsidRPr="00F0002B" w:rsidTr="00506B0C">
        <w:trPr>
          <w:trHeight w:val="2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Базовые дисциплины</w:t>
            </w:r>
          </w:p>
        </w:tc>
        <w:tc>
          <w:tcPr>
            <w:tcW w:w="85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ОДБ.01</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экз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132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76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12</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32</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30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4</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26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28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30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18</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8</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Литература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113</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41</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ОДБ.03</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Иностранный язык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63</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49</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ОДБ.04</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экз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431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339</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141</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180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12</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92</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75</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32</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ОДБ.05</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История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119</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52</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43</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r>
      <w:tr w:rsidR="00C84D27" w:rsidRPr="00F0002B" w:rsidTr="00506B0C">
        <w:trPr>
          <w:trHeight w:val="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ОДБ.06</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proofErr w:type="spellStart"/>
            <w:r w:rsidRPr="00F0002B">
              <w:rPr>
                <w:rFonts w:ascii="Times New Roman" w:eastAsia="Times New Roman" w:hAnsi="Times New Roman" w:cs="Times New Roman"/>
                <w:sz w:val="16"/>
                <w:szCs w:val="18"/>
                <w:lang w:eastAsia="ru-RU"/>
              </w:rPr>
              <w:t>з</w:t>
            </w:r>
            <w:proofErr w:type="gramStart"/>
            <w:r w:rsidRPr="00F0002B">
              <w:rPr>
                <w:rFonts w:ascii="Times New Roman" w:eastAsia="Times New Roman" w:hAnsi="Times New Roman" w:cs="Times New Roman"/>
                <w:sz w:val="16"/>
                <w:szCs w:val="18"/>
                <w:lang w:eastAsia="ru-RU"/>
              </w:rPr>
              <w:t>,з</w:t>
            </w:r>
            <w:proofErr w:type="gramEnd"/>
            <w:r w:rsidRPr="00F0002B">
              <w:rPr>
                <w:rFonts w:ascii="Times New Roman" w:eastAsia="Times New Roman" w:hAnsi="Times New Roman" w:cs="Times New Roman"/>
                <w:sz w:val="16"/>
                <w:szCs w:val="18"/>
                <w:lang w:eastAsia="ru-RU"/>
              </w:rPr>
              <w:t>,з,з,з,з</w:t>
            </w:r>
            <w:proofErr w:type="spell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171</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ОДБ.07</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Основы безопасности и защиты Родины</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38</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34</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24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ОДБ.08</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Физика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32</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28"/>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ОДБ.09</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Обществознание (включая экономику и право)</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121</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40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15"/>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ОДБ.10</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География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дз5</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26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roofErr w:type="gramStart"/>
            <w:r w:rsidRPr="00F0002B">
              <w:rPr>
                <w:rFonts w:ascii="Times New Roman" w:eastAsia="Times New Roman" w:hAnsi="Times New Roman" w:cs="Times New Roman"/>
                <w:color w:val="000000"/>
                <w:sz w:val="18"/>
                <w:szCs w:val="18"/>
                <w:lang w:eastAsia="ru-RU"/>
              </w:rPr>
              <w:t>Индивидуальный проект</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6"/>
                <w:szCs w:val="18"/>
                <w:lang w:eastAsia="ru-RU"/>
              </w:rPr>
            </w:pPr>
            <w:r w:rsidRPr="00F0002B">
              <w:rPr>
                <w:rFonts w:ascii="Times New Roman" w:eastAsia="Times New Roman" w:hAnsi="Times New Roman" w:cs="Times New Roman"/>
                <w:sz w:val="16"/>
                <w:szCs w:val="18"/>
                <w:lang w:eastAsia="ru-RU"/>
              </w:rPr>
              <w:t>защита проекта</w:t>
            </w:r>
            <w:proofErr w:type="gramStart"/>
            <w:r w:rsidRPr="00F0002B">
              <w:rPr>
                <w:rFonts w:ascii="Times New Roman" w:eastAsia="Times New Roman" w:hAnsi="Times New Roman" w:cs="Times New Roman"/>
                <w:sz w:val="16"/>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40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Профильные дисциплины</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FF0000"/>
                <w:sz w:val="18"/>
                <w:szCs w:val="18"/>
                <w:lang w:eastAsia="ru-RU"/>
              </w:rPr>
            </w:pPr>
            <w:r w:rsidRPr="00F0002B">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ОДП.01</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Информатика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196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48</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98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50</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Химия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F0002B">
              <w:rPr>
                <w:rFonts w:ascii="Times New Roman" w:eastAsia="Times New Roman" w:hAnsi="Times New Roman" w:cs="Times New Roman"/>
                <w:sz w:val="18"/>
                <w:szCs w:val="18"/>
                <w:lang w:eastAsia="ru-RU"/>
              </w:rPr>
              <w:t>экз</w:t>
            </w:r>
            <w:proofErr w:type="spellEnd"/>
            <w:proofErr w:type="gramEnd"/>
            <w:r w:rsidRPr="00F0002B">
              <w:rPr>
                <w:rFonts w:ascii="Times New Roman" w:eastAsia="Times New Roman" w:hAnsi="Times New Roman" w:cs="Times New Roman"/>
                <w:sz w:val="18"/>
                <w:szCs w:val="18"/>
                <w:lang w:eastAsia="ru-RU"/>
              </w:rPr>
              <w:t xml:space="preserve"> 4</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243</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189</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113</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12</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49</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r>
      <w:tr w:rsidR="00C84D27" w:rsidRPr="00F0002B" w:rsidTr="00506B0C">
        <w:trPr>
          <w:trHeight w:val="253"/>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ОДП.03</w:t>
            </w:r>
          </w:p>
        </w:tc>
        <w:tc>
          <w:tcPr>
            <w:tcW w:w="2691" w:type="dxa"/>
            <w:tcBorders>
              <w:top w:val="nil"/>
              <w:left w:val="nil"/>
              <w:bottom w:val="nil"/>
              <w:right w:val="nil"/>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Биология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139</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103</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68</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35</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36</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57</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r>
      <w:tr w:rsidR="00C84D27" w:rsidRPr="00F0002B" w:rsidTr="00506B0C">
        <w:trPr>
          <w:trHeight w:val="143"/>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ОДД</w:t>
            </w:r>
          </w:p>
        </w:tc>
        <w:tc>
          <w:tcPr>
            <w:tcW w:w="2691" w:type="dxa"/>
            <w:tcBorders>
              <w:top w:val="single" w:sz="4" w:space="0" w:color="auto"/>
              <w:left w:val="nil"/>
              <w:bottom w:val="single" w:sz="4" w:space="0" w:color="auto"/>
              <w:right w:val="single" w:sz="4" w:space="0" w:color="auto"/>
            </w:tcBorders>
            <w:shd w:val="clear" w:color="auto" w:fill="auto"/>
            <w:noWrap/>
            <w:hideMark/>
          </w:tcPr>
          <w:p w:rsidR="00C84D27" w:rsidRPr="00F0002B" w:rsidRDefault="00C84D27" w:rsidP="00C84D27">
            <w:pPr>
              <w:spacing w:after="0" w:line="240" w:lineRule="auto"/>
              <w:ind w:right="-111"/>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Дополнительные дисциплины</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FF0000"/>
                <w:sz w:val="18"/>
                <w:szCs w:val="18"/>
                <w:lang w:eastAsia="ru-RU"/>
              </w:rPr>
            </w:pPr>
            <w:r w:rsidRPr="00F0002B">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36"/>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ОДД.01</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Башкирский язык / Мировая художественная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284"/>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ОДД.02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Родной (русский) язык / Родной (башкирский)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12</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r>
    </w:tbl>
    <w:p w:rsidR="00C84D27" w:rsidRDefault="00C84D27" w:rsidP="00C84D27"/>
    <w:p w:rsidR="00283C44" w:rsidRDefault="00283C44" w:rsidP="00C84D27"/>
    <w:p w:rsidR="00283C44" w:rsidRDefault="00283C44" w:rsidP="00C84D27"/>
    <w:tbl>
      <w:tblPr>
        <w:tblW w:w="15921" w:type="dxa"/>
        <w:tblInd w:w="-601" w:type="dxa"/>
        <w:tblLayout w:type="fixed"/>
        <w:tblLook w:val="04A0" w:firstRow="1" w:lastRow="0" w:firstColumn="1" w:lastColumn="0" w:noHBand="0" w:noVBand="1"/>
      </w:tblPr>
      <w:tblGrid>
        <w:gridCol w:w="850"/>
        <w:gridCol w:w="2691"/>
        <w:gridCol w:w="850"/>
        <w:gridCol w:w="707"/>
        <w:gridCol w:w="426"/>
        <w:gridCol w:w="708"/>
        <w:gridCol w:w="567"/>
        <w:gridCol w:w="760"/>
        <w:gridCol w:w="525"/>
        <w:gridCol w:w="563"/>
        <w:gridCol w:w="500"/>
        <w:gridCol w:w="429"/>
        <w:gridCol w:w="640"/>
        <w:gridCol w:w="520"/>
        <w:gridCol w:w="520"/>
        <w:gridCol w:w="500"/>
        <w:gridCol w:w="520"/>
        <w:gridCol w:w="520"/>
        <w:gridCol w:w="520"/>
        <w:gridCol w:w="520"/>
        <w:gridCol w:w="520"/>
        <w:gridCol w:w="520"/>
        <w:gridCol w:w="520"/>
        <w:gridCol w:w="525"/>
      </w:tblGrid>
      <w:tr w:rsidR="00C84D27" w:rsidRPr="00F0002B" w:rsidTr="00506B0C">
        <w:trPr>
          <w:trHeight w:val="4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Индекс</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185"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45" w:type="dxa"/>
            <w:gridSpan w:val="12"/>
            <w:tcBorders>
              <w:top w:val="single" w:sz="4" w:space="0" w:color="auto"/>
              <w:left w:val="single" w:sz="18" w:space="0" w:color="auto"/>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70"/>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623" w:type="dxa"/>
            <w:gridSpan w:val="6"/>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2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 курс</w:t>
            </w:r>
          </w:p>
        </w:tc>
        <w:tc>
          <w:tcPr>
            <w:tcW w:w="3125"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II курс</w:t>
            </w:r>
          </w:p>
        </w:tc>
      </w:tr>
      <w:tr w:rsidR="00C84D27" w:rsidRPr="00F0002B" w:rsidTr="00506B0C">
        <w:trPr>
          <w:trHeight w:val="31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915"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 семестр</w:t>
            </w:r>
          </w:p>
        </w:tc>
        <w:tc>
          <w:tcPr>
            <w:tcW w:w="154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 семестр</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 семестр</w:t>
            </w:r>
          </w:p>
        </w:tc>
        <w:tc>
          <w:tcPr>
            <w:tcW w:w="1565"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5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4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5"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r>
      <w:tr w:rsidR="00C84D27" w:rsidRPr="00F0002B" w:rsidTr="00506B0C">
        <w:trPr>
          <w:trHeight w:val="1296"/>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3"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4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5"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ОП.00</w:t>
            </w:r>
          </w:p>
        </w:tc>
        <w:tc>
          <w:tcPr>
            <w:tcW w:w="2691"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Общепрофессиональный  цикл </w:t>
            </w:r>
          </w:p>
        </w:tc>
        <w:tc>
          <w:tcPr>
            <w:tcW w:w="850" w:type="dxa"/>
            <w:tcBorders>
              <w:top w:val="nil"/>
              <w:left w:val="nil"/>
              <w:bottom w:val="single" w:sz="4" w:space="0" w:color="auto"/>
              <w:right w:val="single" w:sz="4" w:space="0" w:color="auto"/>
            </w:tcBorders>
            <w:shd w:val="clear" w:color="000000" w:fill="92D050"/>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12дз, 1з</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776</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278</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636</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358</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278</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63"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140</w:t>
            </w:r>
          </w:p>
        </w:tc>
        <w:tc>
          <w:tcPr>
            <w:tcW w:w="64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116</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178</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42</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5"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r>
      <w:tr w:rsidR="00C84D27" w:rsidRPr="00F0002B" w:rsidTr="00506B0C">
        <w:trPr>
          <w:trHeight w:val="525"/>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ОП.01</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6"/>
                <w:szCs w:val="18"/>
                <w:lang w:eastAsia="ru-RU"/>
              </w:rPr>
            </w:pPr>
            <w:r w:rsidRPr="00F0002B">
              <w:rPr>
                <w:rFonts w:ascii="Times New Roman" w:eastAsia="Times New Roman" w:hAnsi="Times New Roman" w:cs="Times New Roman"/>
                <w:sz w:val="16"/>
                <w:szCs w:val="18"/>
                <w:lang w:eastAsia="ru-RU"/>
              </w:rPr>
              <w:t>Основы микробиологии, физиологии питания, санитарии и гигиены в пищевом производстве</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80</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425"/>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ОП.02</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Основы товароведения продовольственных товаров</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275"/>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ОП.03</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Техническое оснащение и организация рабочего места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52</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27"/>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ОП.04</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6"/>
                <w:szCs w:val="18"/>
                <w:lang w:eastAsia="ru-RU"/>
              </w:rPr>
            </w:pPr>
            <w:r w:rsidRPr="00F0002B">
              <w:rPr>
                <w:rFonts w:ascii="Times New Roman" w:eastAsia="Times New Roman" w:hAnsi="Times New Roman" w:cs="Times New Roman"/>
                <w:color w:val="000000"/>
                <w:sz w:val="16"/>
                <w:szCs w:val="18"/>
                <w:lang w:eastAsia="ru-RU"/>
              </w:rPr>
              <w:t>Экономические и правовые основы производственной деятельности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7</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ОП.05</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Основы калькуляции и учета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26</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60</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36"/>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ОП.06</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Охрана труда / Основы интеллектуального труда</w:t>
            </w:r>
          </w:p>
        </w:tc>
        <w:tc>
          <w:tcPr>
            <w:tcW w:w="85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1</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284"/>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ОП.07</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6"/>
                <w:szCs w:val="18"/>
                <w:lang w:eastAsia="ru-RU"/>
              </w:rPr>
            </w:pPr>
            <w:r w:rsidRPr="00F0002B">
              <w:rPr>
                <w:rFonts w:ascii="Times New Roman" w:eastAsia="Times New Roman" w:hAnsi="Times New Roman" w:cs="Times New Roman"/>
                <w:color w:val="000000"/>
                <w:sz w:val="16"/>
                <w:szCs w:val="18"/>
                <w:lang w:eastAsia="ru-RU"/>
              </w:rPr>
              <w:t xml:space="preserve">Иностранный язык в профессиональной деятельности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36</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36</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ОП.08</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Безопасность жизнедеятельности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18</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ОП.09</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Физическая культура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з</w:t>
            </w:r>
            <w:proofErr w:type="gramStart"/>
            <w:r w:rsidRPr="00F0002B">
              <w:rPr>
                <w:rFonts w:ascii="Times New Roman" w:eastAsia="Times New Roman" w:hAnsi="Times New Roman" w:cs="Times New Roman"/>
                <w:color w:val="000000"/>
                <w:sz w:val="18"/>
                <w:szCs w:val="18"/>
                <w:lang w:eastAsia="ru-RU"/>
              </w:rPr>
              <w:t>7</w:t>
            </w:r>
            <w:proofErr w:type="gramEnd"/>
            <w:r w:rsidRPr="00F0002B">
              <w:rPr>
                <w:rFonts w:ascii="Times New Roman" w:eastAsia="Times New Roman" w:hAnsi="Times New Roman" w:cs="Times New Roman"/>
                <w:color w:val="000000"/>
                <w:sz w:val="18"/>
                <w:szCs w:val="18"/>
                <w:lang w:eastAsia="ru-RU"/>
              </w:rPr>
              <w:t>, 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34</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34</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8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ОП.10</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6"/>
                <w:szCs w:val="18"/>
                <w:lang w:eastAsia="ru-RU"/>
              </w:rPr>
            </w:pPr>
            <w:r w:rsidRPr="00F0002B">
              <w:rPr>
                <w:rFonts w:ascii="Times New Roman" w:eastAsia="Times New Roman" w:hAnsi="Times New Roman" w:cs="Times New Roman"/>
                <w:color w:val="000000"/>
                <w:sz w:val="16"/>
                <w:szCs w:val="18"/>
                <w:lang w:eastAsia="ru-RU"/>
              </w:rPr>
              <w:t>Основы предпринимательской деятельности / Социальная адаптация и основы социально - правовых знаний</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ОП.11</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Экологические основы природопользования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232"/>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ОП.12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6"/>
                <w:szCs w:val="18"/>
                <w:lang w:eastAsia="ru-RU"/>
              </w:rPr>
            </w:pPr>
            <w:r w:rsidRPr="00F0002B">
              <w:rPr>
                <w:rFonts w:ascii="Times New Roman" w:eastAsia="Times New Roman" w:hAnsi="Times New Roman" w:cs="Times New Roman"/>
                <w:color w:val="000000"/>
                <w:sz w:val="16"/>
                <w:szCs w:val="18"/>
                <w:lang w:eastAsia="ru-RU"/>
              </w:rPr>
              <w:t>Информационные технологии в профессиональной деятельности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32</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bl>
    <w:p w:rsidR="00C84D27" w:rsidRDefault="00C84D27" w:rsidP="00C84D27"/>
    <w:tbl>
      <w:tblPr>
        <w:tblW w:w="16067" w:type="dxa"/>
        <w:tblInd w:w="-601" w:type="dxa"/>
        <w:tblLayout w:type="fixed"/>
        <w:tblLook w:val="04A0" w:firstRow="1" w:lastRow="0" w:firstColumn="1" w:lastColumn="0" w:noHBand="0" w:noVBand="1"/>
      </w:tblPr>
      <w:tblGrid>
        <w:gridCol w:w="850"/>
        <w:gridCol w:w="2978"/>
        <w:gridCol w:w="850"/>
        <w:gridCol w:w="707"/>
        <w:gridCol w:w="426"/>
        <w:gridCol w:w="708"/>
        <w:gridCol w:w="567"/>
        <w:gridCol w:w="760"/>
        <w:gridCol w:w="525"/>
        <w:gridCol w:w="422"/>
        <w:gridCol w:w="500"/>
        <w:gridCol w:w="429"/>
        <w:gridCol w:w="640"/>
        <w:gridCol w:w="520"/>
        <w:gridCol w:w="520"/>
        <w:gridCol w:w="500"/>
        <w:gridCol w:w="520"/>
        <w:gridCol w:w="520"/>
        <w:gridCol w:w="520"/>
        <w:gridCol w:w="520"/>
        <w:gridCol w:w="520"/>
        <w:gridCol w:w="520"/>
        <w:gridCol w:w="520"/>
        <w:gridCol w:w="525"/>
      </w:tblGrid>
      <w:tr w:rsidR="00C84D27" w:rsidRPr="00F0002B" w:rsidTr="00506B0C">
        <w:trPr>
          <w:trHeight w:val="4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lastRenderedPageBreak/>
              <w:t>Индекс</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044"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45" w:type="dxa"/>
            <w:gridSpan w:val="12"/>
            <w:tcBorders>
              <w:top w:val="single" w:sz="4" w:space="0" w:color="auto"/>
              <w:left w:val="single" w:sz="18" w:space="0" w:color="auto"/>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70"/>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978"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482" w:type="dxa"/>
            <w:gridSpan w:val="6"/>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2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 курс</w:t>
            </w:r>
          </w:p>
        </w:tc>
        <w:tc>
          <w:tcPr>
            <w:tcW w:w="3125"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II курс</w:t>
            </w:r>
          </w:p>
        </w:tc>
      </w:tr>
      <w:tr w:rsidR="00C84D27" w:rsidRPr="00F0002B" w:rsidTr="00506B0C">
        <w:trPr>
          <w:trHeight w:val="31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978"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774"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 семестр</w:t>
            </w:r>
          </w:p>
        </w:tc>
        <w:tc>
          <w:tcPr>
            <w:tcW w:w="154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 семестр</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 семестр</w:t>
            </w:r>
          </w:p>
        </w:tc>
        <w:tc>
          <w:tcPr>
            <w:tcW w:w="1565"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978"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4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5"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r>
      <w:tr w:rsidR="00C84D27" w:rsidRPr="00F0002B" w:rsidTr="00506B0C">
        <w:trPr>
          <w:trHeight w:val="1296"/>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978"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2"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4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5"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206"/>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П.00</w:t>
            </w:r>
          </w:p>
        </w:tc>
        <w:tc>
          <w:tcPr>
            <w:tcW w:w="2978"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Профессиональный цикл </w:t>
            </w:r>
          </w:p>
        </w:tc>
        <w:tc>
          <w:tcPr>
            <w:tcW w:w="85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2"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r>
      <w:tr w:rsidR="00C84D27" w:rsidRPr="00F0002B" w:rsidTr="00506B0C">
        <w:trPr>
          <w:trHeight w:val="279"/>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ПМ.00</w:t>
            </w:r>
          </w:p>
        </w:tc>
        <w:tc>
          <w:tcPr>
            <w:tcW w:w="2978"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Профессиональные модули</w:t>
            </w:r>
          </w:p>
        </w:tc>
        <w:tc>
          <w:tcPr>
            <w:tcW w:w="85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11дз, 10экз</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2304</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1622</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2148</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418</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398</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48</w:t>
            </w:r>
          </w:p>
        </w:tc>
        <w:tc>
          <w:tcPr>
            <w:tcW w:w="422"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60</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1224</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156</w:t>
            </w:r>
          </w:p>
        </w:tc>
        <w:tc>
          <w:tcPr>
            <w:tcW w:w="64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178</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5"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38</w:t>
            </w:r>
          </w:p>
        </w:tc>
      </w:tr>
      <w:tr w:rsidR="00C84D27" w:rsidRPr="00F0002B" w:rsidTr="00506B0C">
        <w:trPr>
          <w:trHeight w:val="720"/>
        </w:trPr>
        <w:tc>
          <w:tcPr>
            <w:tcW w:w="850" w:type="dxa"/>
            <w:tcBorders>
              <w:top w:val="nil"/>
              <w:left w:val="single" w:sz="4" w:space="0" w:color="auto"/>
              <w:bottom w:val="single" w:sz="4" w:space="0" w:color="auto"/>
              <w:right w:val="nil"/>
            </w:tcBorders>
            <w:shd w:val="clear" w:color="000000" w:fill="D8E4BC"/>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ПМ.01</w:t>
            </w:r>
          </w:p>
        </w:tc>
        <w:tc>
          <w:tcPr>
            <w:tcW w:w="2978" w:type="dxa"/>
            <w:tcBorders>
              <w:top w:val="nil"/>
              <w:left w:val="single" w:sz="4" w:space="0" w:color="auto"/>
              <w:bottom w:val="single" w:sz="4" w:space="0" w:color="auto"/>
              <w:right w:val="single" w:sz="4" w:space="0" w:color="auto"/>
            </w:tcBorders>
            <w:shd w:val="clear" w:color="000000" w:fill="D8E4BC"/>
            <w:hideMark/>
          </w:tcPr>
          <w:p w:rsidR="00C84D27" w:rsidRPr="00F0002B" w:rsidRDefault="00C84D27" w:rsidP="00C84D27">
            <w:pPr>
              <w:spacing w:after="0" w:line="240" w:lineRule="auto"/>
              <w:rPr>
                <w:rFonts w:ascii="Times New Roman" w:eastAsia="Times New Roman" w:hAnsi="Times New Roman" w:cs="Times New Roman"/>
                <w:b/>
                <w:bCs/>
                <w:sz w:val="16"/>
                <w:szCs w:val="18"/>
                <w:lang w:eastAsia="ru-RU"/>
              </w:rPr>
            </w:pPr>
            <w:r w:rsidRPr="00F0002B">
              <w:rPr>
                <w:rFonts w:ascii="Times New Roman" w:eastAsia="Times New Roman" w:hAnsi="Times New Roman" w:cs="Times New Roman"/>
                <w:b/>
                <w:bCs/>
                <w:sz w:val="16"/>
                <w:szCs w:val="18"/>
                <w:lang w:eastAsia="ru-RU"/>
              </w:rPr>
              <w:t>Приготовление и подготовка к реализации полуфабрикатов для блюд, кулинарных изделий разнообразного ассортимента</w:t>
            </w:r>
          </w:p>
        </w:tc>
        <w:tc>
          <w:tcPr>
            <w:tcW w:w="85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324</w:t>
            </w:r>
          </w:p>
        </w:tc>
        <w:tc>
          <w:tcPr>
            <w:tcW w:w="426"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220</w:t>
            </w:r>
          </w:p>
        </w:tc>
        <w:tc>
          <w:tcPr>
            <w:tcW w:w="708"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296</w:t>
            </w:r>
          </w:p>
        </w:tc>
        <w:tc>
          <w:tcPr>
            <w:tcW w:w="56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56</w:t>
            </w:r>
          </w:p>
        </w:tc>
        <w:tc>
          <w:tcPr>
            <w:tcW w:w="76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76</w:t>
            </w:r>
          </w:p>
        </w:tc>
        <w:tc>
          <w:tcPr>
            <w:tcW w:w="525"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w:t>
            </w:r>
          </w:p>
        </w:tc>
        <w:tc>
          <w:tcPr>
            <w:tcW w:w="422"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429"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28</w:t>
            </w:r>
          </w:p>
        </w:tc>
        <w:tc>
          <w:tcPr>
            <w:tcW w:w="64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114</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5"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r>
      <w:tr w:rsidR="00C84D27" w:rsidRPr="00F0002B" w:rsidTr="00506B0C">
        <w:trPr>
          <w:trHeight w:val="423"/>
        </w:trPr>
        <w:tc>
          <w:tcPr>
            <w:tcW w:w="850" w:type="dxa"/>
            <w:tcBorders>
              <w:top w:val="nil"/>
              <w:left w:val="single" w:sz="4" w:space="0" w:color="auto"/>
              <w:bottom w:val="single" w:sz="4" w:space="0" w:color="auto"/>
              <w:right w:val="nil"/>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01.01</w:t>
            </w:r>
          </w:p>
        </w:tc>
        <w:tc>
          <w:tcPr>
            <w:tcW w:w="2978"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6"/>
                <w:szCs w:val="18"/>
                <w:lang w:eastAsia="ru-RU"/>
              </w:rPr>
            </w:pPr>
            <w:r w:rsidRPr="00F0002B">
              <w:rPr>
                <w:rFonts w:ascii="Times New Roman" w:eastAsia="Times New Roman" w:hAnsi="Times New Roman" w:cs="Times New Roman"/>
                <w:sz w:val="16"/>
                <w:szCs w:val="18"/>
                <w:lang w:eastAsia="ru-RU"/>
              </w:rPr>
              <w:t>Организация приготовления, подготовки к реализации и хранения кулинарных полуфабрикатов</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дз3</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431"/>
        </w:trPr>
        <w:tc>
          <w:tcPr>
            <w:tcW w:w="850" w:type="dxa"/>
            <w:tcBorders>
              <w:top w:val="nil"/>
              <w:left w:val="single" w:sz="4" w:space="0" w:color="auto"/>
              <w:bottom w:val="single" w:sz="4" w:space="0" w:color="auto"/>
              <w:right w:val="single" w:sz="4" w:space="0" w:color="auto"/>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01.02</w:t>
            </w:r>
          </w:p>
        </w:tc>
        <w:tc>
          <w:tcPr>
            <w:tcW w:w="2978"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6"/>
                <w:szCs w:val="18"/>
                <w:lang w:eastAsia="ru-RU"/>
              </w:rPr>
            </w:pPr>
            <w:r w:rsidRPr="00F0002B">
              <w:rPr>
                <w:rFonts w:ascii="Times New Roman" w:eastAsia="Times New Roman" w:hAnsi="Times New Roman" w:cs="Times New Roman"/>
                <w:sz w:val="16"/>
                <w:szCs w:val="18"/>
                <w:lang w:eastAsia="ru-RU"/>
              </w:rPr>
              <w:t>Процессы приготовления, подготовки к реализации и хранения кулинарных полуфабрикатов</w:t>
            </w:r>
          </w:p>
        </w:tc>
        <w:tc>
          <w:tcPr>
            <w:tcW w:w="850" w:type="dxa"/>
            <w:tcBorders>
              <w:top w:val="nil"/>
              <w:left w:val="nil"/>
              <w:bottom w:val="nil"/>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w:t>
            </w:r>
            <w:proofErr w:type="gramStart"/>
            <w:r w:rsidRPr="00F0002B">
              <w:rPr>
                <w:rFonts w:ascii="Times New Roman" w:eastAsia="Times New Roman" w:hAnsi="Times New Roman" w:cs="Times New Roman"/>
                <w:color w:val="000000"/>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46</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46</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422"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r>
      <w:tr w:rsidR="00C84D27" w:rsidRPr="00F0002B" w:rsidTr="00506B0C">
        <w:trPr>
          <w:trHeight w:val="156"/>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УП.01</w:t>
            </w:r>
          </w:p>
        </w:tc>
        <w:tc>
          <w:tcPr>
            <w:tcW w:w="2978"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Учебная практика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2"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94"/>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ПП.01</w:t>
            </w:r>
          </w:p>
        </w:tc>
        <w:tc>
          <w:tcPr>
            <w:tcW w:w="2978"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Производственная практика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2"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978"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w:t>
            </w:r>
          </w:p>
        </w:tc>
        <w:tc>
          <w:tcPr>
            <w:tcW w:w="422"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655"/>
        </w:trPr>
        <w:tc>
          <w:tcPr>
            <w:tcW w:w="850" w:type="dxa"/>
            <w:tcBorders>
              <w:top w:val="nil"/>
              <w:left w:val="single" w:sz="4" w:space="0" w:color="auto"/>
              <w:bottom w:val="single" w:sz="4" w:space="0" w:color="auto"/>
              <w:right w:val="nil"/>
            </w:tcBorders>
            <w:shd w:val="clear" w:color="000000" w:fill="C4D79B"/>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ПМ.02</w:t>
            </w:r>
          </w:p>
        </w:tc>
        <w:tc>
          <w:tcPr>
            <w:tcW w:w="2978" w:type="dxa"/>
            <w:tcBorders>
              <w:top w:val="nil"/>
              <w:left w:val="single" w:sz="4" w:space="0" w:color="auto"/>
              <w:bottom w:val="single" w:sz="4" w:space="0" w:color="auto"/>
              <w:right w:val="single" w:sz="4" w:space="0" w:color="auto"/>
            </w:tcBorders>
            <w:shd w:val="clear" w:color="000000" w:fill="C4D79B"/>
            <w:hideMark/>
          </w:tcPr>
          <w:p w:rsidR="00C84D27" w:rsidRPr="00F0002B" w:rsidRDefault="00C84D27" w:rsidP="00C84D27">
            <w:pPr>
              <w:spacing w:after="0" w:line="240" w:lineRule="auto"/>
              <w:rPr>
                <w:rFonts w:ascii="Times New Roman" w:eastAsia="Times New Roman" w:hAnsi="Times New Roman" w:cs="Times New Roman"/>
                <w:b/>
                <w:bCs/>
                <w:sz w:val="16"/>
                <w:szCs w:val="18"/>
                <w:lang w:eastAsia="ru-RU"/>
              </w:rPr>
            </w:pPr>
            <w:r w:rsidRPr="00F0002B">
              <w:rPr>
                <w:rFonts w:ascii="Times New Roman" w:eastAsia="Times New Roman" w:hAnsi="Times New Roman" w:cs="Times New Roman"/>
                <w:b/>
                <w:bCs/>
                <w:sz w:val="16"/>
                <w:szCs w:val="18"/>
                <w:lang w:eastAsia="ru-RU"/>
              </w:rPr>
              <w:t>Приготовление, оформление и подготовка к реализации горячих блюд, кулинарных изделий, закусок разнообразного ассортимента</w:t>
            </w:r>
          </w:p>
        </w:tc>
        <w:tc>
          <w:tcPr>
            <w:tcW w:w="85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642</w:t>
            </w:r>
          </w:p>
        </w:tc>
        <w:tc>
          <w:tcPr>
            <w:tcW w:w="426"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left="-102" w:right="-113"/>
              <w:jc w:val="center"/>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502</w:t>
            </w:r>
          </w:p>
        </w:tc>
        <w:tc>
          <w:tcPr>
            <w:tcW w:w="708"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604</w:t>
            </w:r>
          </w:p>
        </w:tc>
        <w:tc>
          <w:tcPr>
            <w:tcW w:w="56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82</w:t>
            </w:r>
          </w:p>
        </w:tc>
        <w:tc>
          <w:tcPr>
            <w:tcW w:w="76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106</w:t>
            </w:r>
          </w:p>
        </w:tc>
        <w:tc>
          <w:tcPr>
            <w:tcW w:w="525"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w:t>
            </w:r>
          </w:p>
        </w:tc>
        <w:tc>
          <w:tcPr>
            <w:tcW w:w="422"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396</w:t>
            </w:r>
          </w:p>
        </w:tc>
        <w:tc>
          <w:tcPr>
            <w:tcW w:w="429"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38</w:t>
            </w:r>
          </w:p>
        </w:tc>
        <w:tc>
          <w:tcPr>
            <w:tcW w:w="64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88</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5"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w:t>
            </w:r>
          </w:p>
        </w:tc>
      </w:tr>
      <w:tr w:rsidR="00C84D27" w:rsidRPr="00F0002B" w:rsidTr="00506B0C">
        <w:trPr>
          <w:trHeight w:val="795"/>
        </w:trPr>
        <w:tc>
          <w:tcPr>
            <w:tcW w:w="850" w:type="dxa"/>
            <w:tcBorders>
              <w:top w:val="nil"/>
              <w:left w:val="single" w:sz="4" w:space="0" w:color="auto"/>
              <w:bottom w:val="single" w:sz="4" w:space="0" w:color="auto"/>
              <w:right w:val="nil"/>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02.01</w:t>
            </w:r>
          </w:p>
        </w:tc>
        <w:tc>
          <w:tcPr>
            <w:tcW w:w="2978"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6"/>
                <w:szCs w:val="18"/>
                <w:lang w:eastAsia="ru-RU"/>
              </w:rPr>
            </w:pPr>
            <w:r w:rsidRPr="00F0002B">
              <w:rPr>
                <w:rFonts w:ascii="Times New Roman" w:eastAsia="Times New Roman" w:hAnsi="Times New Roman" w:cs="Times New Roman"/>
                <w:sz w:val="16"/>
                <w:szCs w:val="18"/>
                <w:lang w:eastAsia="ru-RU"/>
              </w:rPr>
              <w:t>Организация  приготовления, подготовки к реализации и презентации горячих блюд, кулинарных изделий, закусок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24</w:t>
            </w:r>
          </w:p>
        </w:tc>
      </w:tr>
      <w:tr w:rsidR="00C84D27" w:rsidRPr="00F0002B" w:rsidTr="00506B0C">
        <w:trPr>
          <w:trHeight w:val="415"/>
        </w:trPr>
        <w:tc>
          <w:tcPr>
            <w:tcW w:w="850" w:type="dxa"/>
            <w:tcBorders>
              <w:top w:val="nil"/>
              <w:left w:val="single" w:sz="4" w:space="0" w:color="auto"/>
              <w:bottom w:val="single" w:sz="4" w:space="0" w:color="auto"/>
              <w:right w:val="single" w:sz="4" w:space="0" w:color="auto"/>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02.02</w:t>
            </w:r>
          </w:p>
        </w:tc>
        <w:tc>
          <w:tcPr>
            <w:tcW w:w="2978"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6"/>
                <w:szCs w:val="18"/>
                <w:lang w:eastAsia="ru-RU"/>
              </w:rPr>
            </w:pPr>
            <w:r w:rsidRPr="00F0002B">
              <w:rPr>
                <w:rFonts w:ascii="Times New Roman" w:eastAsia="Times New Roman" w:hAnsi="Times New Roman" w:cs="Times New Roman"/>
                <w:sz w:val="16"/>
                <w:szCs w:val="18"/>
                <w:lang w:eastAsia="ru-RU"/>
              </w:rPr>
              <w:t>Процессы приготовления, подготовки к реализации и презентации горячих блюд, кулинарных изделий, закусок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экз5</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78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154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422"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64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УП.02</w:t>
            </w:r>
          </w:p>
        </w:tc>
        <w:tc>
          <w:tcPr>
            <w:tcW w:w="2978"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Учебная практика</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09" w:hanging="106"/>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144</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2"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144</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ПП.02</w:t>
            </w:r>
          </w:p>
        </w:tc>
        <w:tc>
          <w:tcPr>
            <w:tcW w:w="2978"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Производственная практика</w:t>
            </w:r>
          </w:p>
        </w:tc>
        <w:tc>
          <w:tcPr>
            <w:tcW w:w="850" w:type="dxa"/>
            <w:vMerge/>
            <w:tcBorders>
              <w:top w:val="nil"/>
              <w:left w:val="single" w:sz="4" w:space="0" w:color="auto"/>
              <w:bottom w:val="single" w:sz="4" w:space="0" w:color="000000"/>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252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09" w:hanging="106"/>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252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252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2"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252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32"/>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978"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w:t>
            </w:r>
          </w:p>
        </w:tc>
        <w:tc>
          <w:tcPr>
            <w:tcW w:w="422"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4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5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2978"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34дз, 13экз, 7з</w:t>
            </w:r>
          </w:p>
        </w:tc>
        <w:tc>
          <w:tcPr>
            <w:tcW w:w="707"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5904</w:t>
            </w:r>
          </w:p>
        </w:tc>
        <w:tc>
          <w:tcPr>
            <w:tcW w:w="426"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left="-106" w:right="-109" w:hanging="106"/>
              <w:jc w:val="right"/>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1900</w:t>
            </w:r>
          </w:p>
        </w:tc>
        <w:tc>
          <w:tcPr>
            <w:tcW w:w="708"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4890</w:t>
            </w:r>
          </w:p>
        </w:tc>
        <w:tc>
          <w:tcPr>
            <w:tcW w:w="567"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left="-106" w:right="-110" w:hanging="106"/>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1840</w:t>
            </w:r>
          </w:p>
        </w:tc>
        <w:tc>
          <w:tcPr>
            <w:tcW w:w="76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1664</w:t>
            </w:r>
          </w:p>
        </w:tc>
        <w:tc>
          <w:tcPr>
            <w:tcW w:w="525"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84</w:t>
            </w:r>
          </w:p>
        </w:tc>
        <w:tc>
          <w:tcPr>
            <w:tcW w:w="422"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78</w:t>
            </w:r>
          </w:p>
        </w:tc>
        <w:tc>
          <w:tcPr>
            <w:tcW w:w="50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29" w:hanging="112"/>
              <w:jc w:val="right"/>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1224</w:t>
            </w:r>
          </w:p>
        </w:tc>
        <w:tc>
          <w:tcPr>
            <w:tcW w:w="429" w:type="dxa"/>
            <w:tcBorders>
              <w:top w:val="nil"/>
              <w:left w:val="nil"/>
              <w:bottom w:val="single" w:sz="4" w:space="0" w:color="auto"/>
              <w:right w:val="single" w:sz="18" w:space="0" w:color="auto"/>
            </w:tcBorders>
            <w:shd w:val="clear" w:color="000000" w:fill="FFFF66"/>
            <w:noWrap/>
            <w:vAlign w:val="center"/>
            <w:hideMark/>
          </w:tcPr>
          <w:p w:rsidR="00C84D27" w:rsidRPr="00F0002B" w:rsidRDefault="00C84D27" w:rsidP="00C84D27">
            <w:pPr>
              <w:spacing w:after="0" w:line="240" w:lineRule="auto"/>
              <w:ind w:right="-29" w:hanging="112"/>
              <w:jc w:val="right"/>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942</w:t>
            </w:r>
          </w:p>
        </w:tc>
        <w:tc>
          <w:tcPr>
            <w:tcW w:w="640" w:type="dxa"/>
            <w:tcBorders>
              <w:top w:val="nil"/>
              <w:left w:val="single" w:sz="18" w:space="0" w:color="auto"/>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528</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84</w:t>
            </w:r>
          </w:p>
        </w:tc>
        <w:tc>
          <w:tcPr>
            <w:tcW w:w="50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666</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198</w:t>
            </w:r>
          </w:p>
        </w:tc>
        <w:tc>
          <w:tcPr>
            <w:tcW w:w="520" w:type="dxa"/>
            <w:tcBorders>
              <w:top w:val="nil"/>
              <w:left w:val="single" w:sz="18" w:space="0" w:color="auto"/>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464</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2"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148</w:t>
            </w:r>
          </w:p>
        </w:tc>
        <w:tc>
          <w:tcPr>
            <w:tcW w:w="520" w:type="dxa"/>
            <w:tcBorders>
              <w:top w:val="nil"/>
              <w:left w:val="single" w:sz="12" w:space="0" w:color="auto"/>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588</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64</w:t>
            </w:r>
          </w:p>
        </w:tc>
        <w:tc>
          <w:tcPr>
            <w:tcW w:w="525" w:type="dxa"/>
            <w:tcBorders>
              <w:top w:val="nil"/>
              <w:left w:val="nil"/>
              <w:bottom w:val="single" w:sz="4" w:space="0" w:color="auto"/>
              <w:right w:val="single" w:sz="18"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212</w:t>
            </w:r>
          </w:p>
        </w:tc>
      </w:tr>
      <w:tr w:rsidR="00C84D27" w:rsidRPr="00F0002B" w:rsidTr="00506B0C">
        <w:trPr>
          <w:trHeight w:val="359"/>
        </w:trPr>
        <w:tc>
          <w:tcPr>
            <w:tcW w:w="850" w:type="dxa"/>
            <w:tcBorders>
              <w:top w:val="nil"/>
              <w:left w:val="nil"/>
              <w:bottom w:val="nil"/>
              <w:right w:val="nil"/>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tcBorders>
              <w:top w:val="nil"/>
              <w:left w:val="nil"/>
              <w:bottom w:val="nil"/>
              <w:right w:val="nil"/>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2"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612</w:t>
            </w:r>
          </w:p>
        </w:tc>
        <w:tc>
          <w:tcPr>
            <w:tcW w:w="1540" w:type="dxa"/>
            <w:gridSpan w:val="3"/>
            <w:tcBorders>
              <w:top w:val="single" w:sz="4" w:space="0" w:color="auto"/>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864</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612</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864</w:t>
            </w:r>
          </w:p>
        </w:tc>
      </w:tr>
      <w:tr w:rsidR="00C84D27" w:rsidRPr="00F0002B" w:rsidTr="00506B0C">
        <w:trPr>
          <w:trHeight w:val="435"/>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lastRenderedPageBreak/>
              <w:t> </w:t>
            </w:r>
          </w:p>
        </w:tc>
        <w:tc>
          <w:tcPr>
            <w:tcW w:w="29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Государственная итоговая аттестация: </w:t>
            </w:r>
            <w:r w:rsidRPr="00F0002B">
              <w:rPr>
                <w:rFonts w:ascii="Times New Roman" w:eastAsia="Times New Roman" w:hAnsi="Times New Roman" w:cs="Times New Roman"/>
                <w:color w:val="000000"/>
                <w:sz w:val="18"/>
                <w:szCs w:val="18"/>
                <w:lang w:eastAsia="ru-RU"/>
              </w:rPr>
              <w:t xml:space="preserve"> демонстрационный экзамен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w:t>
            </w: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 семестр</w:t>
            </w:r>
          </w:p>
        </w:tc>
        <w:tc>
          <w:tcPr>
            <w:tcW w:w="154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 семестр</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 семестр</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 семестр</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Дисциплин и МДК</w:t>
            </w:r>
          </w:p>
        </w:tc>
        <w:tc>
          <w:tcPr>
            <w:tcW w:w="1680" w:type="dxa"/>
            <w:gridSpan w:val="3"/>
            <w:tcBorders>
              <w:top w:val="single" w:sz="4" w:space="0" w:color="auto"/>
              <w:left w:val="single" w:sz="18" w:space="0" w:color="auto"/>
              <w:bottom w:val="single" w:sz="4" w:space="0" w:color="auto"/>
              <w:right w:val="single" w:sz="4"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528</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666</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428</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552</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Консультаций</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40</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Экзаменов</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24</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Самостоятельной работы</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84</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198</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148</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212</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Учебной практики</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36</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36</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 xml:space="preserve">Производственной практики </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Государственная итоговая аттестация</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Количество экзаменов</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0</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0</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0</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4</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xml:space="preserve">Количество дифференцированных зачетов </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6</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7</w:t>
            </w:r>
          </w:p>
        </w:tc>
      </w:tr>
      <w:tr w:rsidR="00C84D27" w:rsidRPr="00F0002B" w:rsidTr="00506B0C">
        <w:trPr>
          <w:trHeight w:val="345"/>
        </w:trPr>
        <w:tc>
          <w:tcPr>
            <w:tcW w:w="850"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978" w:type="dxa"/>
            <w:vMerge/>
            <w:tcBorders>
              <w:top w:val="single" w:sz="4" w:space="0" w:color="auto"/>
              <w:left w:val="single" w:sz="4" w:space="0" w:color="auto"/>
              <w:bottom w:val="single" w:sz="4" w:space="0" w:color="000000"/>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44" w:type="dxa"/>
            <w:gridSpan w:val="9"/>
            <w:tcBorders>
              <w:top w:val="single" w:sz="4" w:space="0" w:color="auto"/>
              <w:left w:val="single" w:sz="4"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Количество зачетов</w:t>
            </w:r>
          </w:p>
        </w:tc>
        <w:tc>
          <w:tcPr>
            <w:tcW w:w="168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4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60" w:type="dxa"/>
            <w:gridSpan w:val="3"/>
            <w:tcBorders>
              <w:top w:val="single" w:sz="4" w:space="0" w:color="auto"/>
              <w:left w:val="single" w:sz="18" w:space="0" w:color="auto"/>
              <w:bottom w:val="single" w:sz="4" w:space="0" w:color="auto"/>
              <w:right w:val="single" w:sz="12"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65" w:type="dxa"/>
            <w:gridSpan w:val="3"/>
            <w:tcBorders>
              <w:top w:val="single" w:sz="4" w:space="0" w:color="auto"/>
              <w:left w:val="single" w:sz="12"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r>
    </w:tbl>
    <w:p w:rsidR="00C84D27" w:rsidRPr="00F0002B" w:rsidRDefault="00C84D27" w:rsidP="00C84D27">
      <w:pPr>
        <w:rPr>
          <w:rFonts w:ascii="Times New Roman" w:hAnsi="Times New Roman" w:cs="Times New Roman"/>
          <w:sz w:val="18"/>
          <w:szCs w:val="18"/>
        </w:rPr>
      </w:pPr>
    </w:p>
    <w:p w:rsidR="00C84D27" w:rsidRDefault="00C84D27" w:rsidP="00C84D27">
      <w:pPr>
        <w:rPr>
          <w:rFonts w:ascii="Times New Roman" w:hAnsi="Times New Roman" w:cs="Times New Roman"/>
          <w:sz w:val="18"/>
          <w:szCs w:val="18"/>
        </w:rPr>
      </w:pPr>
      <w:r>
        <w:rPr>
          <w:rFonts w:ascii="Times New Roman" w:hAnsi="Times New Roman" w:cs="Times New Roman"/>
          <w:sz w:val="18"/>
          <w:szCs w:val="18"/>
        </w:rPr>
        <w:br w:type="page"/>
      </w:r>
    </w:p>
    <w:tbl>
      <w:tblPr>
        <w:tblW w:w="15947" w:type="dxa"/>
        <w:tblInd w:w="-601" w:type="dxa"/>
        <w:tblLayout w:type="fixed"/>
        <w:tblLook w:val="04A0" w:firstRow="1" w:lastRow="0" w:firstColumn="1" w:lastColumn="0" w:noHBand="0" w:noVBand="1"/>
      </w:tblPr>
      <w:tblGrid>
        <w:gridCol w:w="850"/>
        <w:gridCol w:w="2691"/>
        <w:gridCol w:w="850"/>
        <w:gridCol w:w="707"/>
        <w:gridCol w:w="426"/>
        <w:gridCol w:w="708"/>
        <w:gridCol w:w="567"/>
        <w:gridCol w:w="760"/>
        <w:gridCol w:w="525"/>
        <w:gridCol w:w="634"/>
        <w:gridCol w:w="500"/>
        <w:gridCol w:w="429"/>
        <w:gridCol w:w="520"/>
        <w:gridCol w:w="520"/>
        <w:gridCol w:w="520"/>
        <w:gridCol w:w="520"/>
        <w:gridCol w:w="520"/>
        <w:gridCol w:w="520"/>
        <w:gridCol w:w="520"/>
        <w:gridCol w:w="580"/>
        <w:gridCol w:w="520"/>
        <w:gridCol w:w="520"/>
        <w:gridCol w:w="520"/>
        <w:gridCol w:w="520"/>
      </w:tblGrid>
      <w:tr w:rsidR="00C84D27" w:rsidRPr="00F0002B" w:rsidTr="00506B0C">
        <w:trPr>
          <w:trHeight w:val="278"/>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lastRenderedPageBreak/>
              <w:t>Индекс</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256"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00" w:type="dxa"/>
            <w:gridSpan w:val="12"/>
            <w:tcBorders>
              <w:top w:val="single" w:sz="4" w:space="0" w:color="auto"/>
              <w:left w:val="single" w:sz="18" w:space="0" w:color="auto"/>
              <w:bottom w:val="single" w:sz="4" w:space="0" w:color="auto"/>
              <w:right w:val="single" w:sz="18" w:space="0" w:color="auto"/>
            </w:tcBorders>
            <w:shd w:val="clear" w:color="auto" w:fill="auto"/>
            <w:vAlign w:val="center"/>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70"/>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694" w:type="dxa"/>
            <w:gridSpan w:val="6"/>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1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283C44" w:rsidRDefault="00C84D27" w:rsidP="00C84D27">
            <w:pPr>
              <w:spacing w:after="0" w:line="240" w:lineRule="auto"/>
              <w:jc w:val="center"/>
              <w:rPr>
                <w:rFonts w:ascii="Times New Roman" w:eastAsia="Times New Roman" w:hAnsi="Times New Roman" w:cs="Times New Roman"/>
                <w:b/>
                <w:bCs/>
                <w:color w:val="000000"/>
                <w:sz w:val="20"/>
                <w:szCs w:val="18"/>
                <w:lang w:eastAsia="ru-RU"/>
              </w:rPr>
            </w:pPr>
            <w:r w:rsidRPr="00283C44">
              <w:rPr>
                <w:rFonts w:ascii="Times New Roman" w:eastAsia="Times New Roman" w:hAnsi="Times New Roman" w:cs="Times New Roman"/>
                <w:b/>
                <w:bCs/>
                <w:color w:val="000000"/>
                <w:sz w:val="20"/>
                <w:szCs w:val="18"/>
                <w:lang w:eastAsia="ru-RU"/>
              </w:rPr>
              <w:t>III курс</w:t>
            </w:r>
          </w:p>
        </w:tc>
        <w:tc>
          <w:tcPr>
            <w:tcW w:w="318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283C44" w:rsidRDefault="00C84D27" w:rsidP="00C84D27">
            <w:pPr>
              <w:spacing w:after="0" w:line="240" w:lineRule="auto"/>
              <w:jc w:val="center"/>
              <w:rPr>
                <w:rFonts w:ascii="Times New Roman" w:eastAsia="Times New Roman" w:hAnsi="Times New Roman" w:cs="Times New Roman"/>
                <w:b/>
                <w:bCs/>
                <w:color w:val="000000"/>
                <w:sz w:val="20"/>
                <w:szCs w:val="18"/>
                <w:lang w:eastAsia="ru-RU"/>
              </w:rPr>
            </w:pPr>
            <w:r w:rsidRPr="00283C44">
              <w:rPr>
                <w:rFonts w:ascii="Times New Roman" w:eastAsia="Times New Roman" w:hAnsi="Times New Roman" w:cs="Times New Roman"/>
                <w:b/>
                <w:bCs/>
                <w:color w:val="000000"/>
                <w:sz w:val="20"/>
                <w:szCs w:val="18"/>
                <w:lang w:eastAsia="ru-RU"/>
              </w:rPr>
              <w:t>IV курс</w:t>
            </w:r>
          </w:p>
        </w:tc>
      </w:tr>
      <w:tr w:rsidR="00C84D27" w:rsidRPr="00F0002B" w:rsidTr="00506B0C">
        <w:trPr>
          <w:trHeight w:val="31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986"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 семестр</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6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 недели</w:t>
            </w:r>
          </w:p>
        </w:tc>
      </w:tr>
      <w:tr w:rsidR="00C84D27" w:rsidRPr="00F0002B" w:rsidTr="00506B0C">
        <w:trPr>
          <w:trHeight w:val="1296"/>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280"/>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О.00</w:t>
            </w:r>
          </w:p>
        </w:tc>
        <w:tc>
          <w:tcPr>
            <w:tcW w:w="2691"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Общеобразовательный цикл</w:t>
            </w:r>
          </w:p>
        </w:tc>
        <w:tc>
          <w:tcPr>
            <w:tcW w:w="850" w:type="dxa"/>
            <w:tcBorders>
              <w:top w:val="nil"/>
              <w:left w:val="nil"/>
              <w:bottom w:val="single" w:sz="4" w:space="0" w:color="auto"/>
              <w:right w:val="single" w:sz="4" w:space="0" w:color="auto"/>
            </w:tcBorders>
            <w:shd w:val="clear" w:color="000000" w:fill="92D050"/>
            <w:vAlign w:val="center"/>
            <w:hideMark/>
          </w:tcPr>
          <w:p w:rsidR="00C84D27" w:rsidRPr="00DF3F6E"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DF3F6E">
              <w:rPr>
                <w:rFonts w:ascii="Times New Roman" w:eastAsia="Times New Roman" w:hAnsi="Times New Roman" w:cs="Times New Roman"/>
                <w:b/>
                <w:bCs/>
                <w:color w:val="000000"/>
                <w:sz w:val="16"/>
                <w:szCs w:val="18"/>
                <w:lang w:eastAsia="ru-RU"/>
              </w:rPr>
              <w:t>11дз, 3экз, 6з</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2752</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2106</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4"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1064</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988</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634"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ind w:right="-108" w:hanging="104"/>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646</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208</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52</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8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r>
      <w:tr w:rsidR="00C84D27" w:rsidRPr="00F0002B" w:rsidTr="00506B0C">
        <w:trPr>
          <w:trHeight w:val="102"/>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Базовые дисциплины</w:t>
            </w:r>
          </w:p>
        </w:tc>
        <w:tc>
          <w:tcPr>
            <w:tcW w:w="85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ОДБ.01</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экз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132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76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12</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32</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Литература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113</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ОДБ.03</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Иностранный язык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63</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ОДБ.04</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экз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431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339</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141</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180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12</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92</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ОДБ.05</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История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119</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52</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12"/>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ОДБ.06</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proofErr w:type="spellStart"/>
            <w:r w:rsidRPr="00F0002B">
              <w:rPr>
                <w:rFonts w:ascii="Times New Roman" w:eastAsia="Times New Roman" w:hAnsi="Times New Roman" w:cs="Times New Roman"/>
                <w:sz w:val="16"/>
                <w:szCs w:val="18"/>
                <w:lang w:eastAsia="ru-RU"/>
              </w:rPr>
              <w:t>з</w:t>
            </w:r>
            <w:proofErr w:type="gramStart"/>
            <w:r w:rsidRPr="00F0002B">
              <w:rPr>
                <w:rFonts w:ascii="Times New Roman" w:eastAsia="Times New Roman" w:hAnsi="Times New Roman" w:cs="Times New Roman"/>
                <w:sz w:val="16"/>
                <w:szCs w:val="18"/>
                <w:lang w:eastAsia="ru-RU"/>
              </w:rPr>
              <w:t>,з</w:t>
            </w:r>
            <w:proofErr w:type="gramEnd"/>
            <w:r w:rsidRPr="00F0002B">
              <w:rPr>
                <w:rFonts w:ascii="Times New Roman" w:eastAsia="Times New Roman" w:hAnsi="Times New Roman" w:cs="Times New Roman"/>
                <w:sz w:val="16"/>
                <w:szCs w:val="18"/>
                <w:lang w:eastAsia="ru-RU"/>
              </w:rPr>
              <w:t>,з,з,з,з</w:t>
            </w:r>
            <w:proofErr w:type="spell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171</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19</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ОДБ.07</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Основы безопасности и защиты Родины</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38</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34</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24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59"/>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ОДБ.08</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Физика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32</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405"/>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ОДБ.09</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Обществознание (включая экономику и право)</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211</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121</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50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40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93</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ОДБ.10</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География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дз5</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26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10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roofErr w:type="gramStart"/>
            <w:r w:rsidRPr="00F0002B">
              <w:rPr>
                <w:rFonts w:ascii="Times New Roman" w:eastAsia="Times New Roman" w:hAnsi="Times New Roman" w:cs="Times New Roman"/>
                <w:color w:val="000000"/>
                <w:sz w:val="18"/>
                <w:szCs w:val="18"/>
                <w:lang w:eastAsia="ru-RU"/>
              </w:rPr>
              <w:t>Индивидуальный проект</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6"/>
                <w:szCs w:val="18"/>
                <w:lang w:eastAsia="ru-RU"/>
              </w:rPr>
            </w:pPr>
            <w:r w:rsidRPr="00F0002B">
              <w:rPr>
                <w:rFonts w:ascii="Times New Roman" w:eastAsia="Times New Roman" w:hAnsi="Times New Roman" w:cs="Times New Roman"/>
                <w:sz w:val="16"/>
                <w:szCs w:val="18"/>
                <w:lang w:eastAsia="ru-RU"/>
              </w:rPr>
              <w:t>защита проекта</w:t>
            </w:r>
            <w:proofErr w:type="gramStart"/>
            <w:r w:rsidRPr="00F0002B">
              <w:rPr>
                <w:rFonts w:ascii="Times New Roman" w:eastAsia="Times New Roman" w:hAnsi="Times New Roman" w:cs="Times New Roman"/>
                <w:sz w:val="16"/>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40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Профильные дисциплины</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FF0000"/>
                <w:sz w:val="18"/>
                <w:szCs w:val="18"/>
                <w:lang w:eastAsia="ru-RU"/>
              </w:rPr>
            </w:pPr>
            <w:r w:rsidRPr="00F0002B">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83"/>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ОДП.01</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Информатика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196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48</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98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88"/>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Химия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F0002B">
              <w:rPr>
                <w:rFonts w:ascii="Times New Roman" w:eastAsia="Times New Roman" w:hAnsi="Times New Roman" w:cs="Times New Roman"/>
                <w:sz w:val="18"/>
                <w:szCs w:val="18"/>
                <w:lang w:eastAsia="ru-RU"/>
              </w:rPr>
              <w:t>экз</w:t>
            </w:r>
            <w:proofErr w:type="spellEnd"/>
            <w:proofErr w:type="gramEnd"/>
            <w:r w:rsidRPr="00F0002B">
              <w:rPr>
                <w:rFonts w:ascii="Times New Roman" w:eastAsia="Times New Roman" w:hAnsi="Times New Roman" w:cs="Times New Roman"/>
                <w:sz w:val="18"/>
                <w:szCs w:val="18"/>
                <w:lang w:eastAsia="ru-RU"/>
              </w:rPr>
              <w:t xml:space="preserve"> 4</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243</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189</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113</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12</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19"/>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ОДП.03</w:t>
            </w:r>
          </w:p>
        </w:tc>
        <w:tc>
          <w:tcPr>
            <w:tcW w:w="2691" w:type="dxa"/>
            <w:tcBorders>
              <w:top w:val="nil"/>
              <w:left w:val="nil"/>
              <w:bottom w:val="nil"/>
              <w:right w:val="nil"/>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Биология</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139</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103</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68</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35</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36</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ОДД</w:t>
            </w:r>
          </w:p>
        </w:tc>
        <w:tc>
          <w:tcPr>
            <w:tcW w:w="2691" w:type="dxa"/>
            <w:tcBorders>
              <w:top w:val="single" w:sz="4" w:space="0" w:color="auto"/>
              <w:left w:val="nil"/>
              <w:bottom w:val="single" w:sz="4" w:space="0" w:color="auto"/>
              <w:right w:val="single" w:sz="4" w:space="0" w:color="auto"/>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Дополнительные дисциплины</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FF0000"/>
                <w:sz w:val="18"/>
                <w:szCs w:val="18"/>
                <w:lang w:eastAsia="ru-RU"/>
              </w:rPr>
            </w:pPr>
            <w:r w:rsidRPr="00F0002B">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269"/>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ОДД.01</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Башкирский язык / Мировая художественная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ОДД.02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Родной (русский) язык / Родной (башкирский)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дз</w:t>
            </w:r>
            <w:proofErr w:type="gramStart"/>
            <w:r w:rsidRPr="00F0002B">
              <w:rPr>
                <w:rFonts w:ascii="Times New Roman" w:eastAsia="Times New Roman" w:hAnsi="Times New Roman" w:cs="Times New Roman"/>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12</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bl>
    <w:p w:rsidR="00283C44" w:rsidRDefault="00283C44"/>
    <w:p w:rsidR="00283C44" w:rsidRDefault="00283C44"/>
    <w:p w:rsidR="00506B0C" w:rsidRDefault="00506B0C"/>
    <w:p w:rsidR="00506B0C" w:rsidRDefault="00506B0C"/>
    <w:p w:rsidR="00506B0C" w:rsidRDefault="00506B0C"/>
    <w:tbl>
      <w:tblPr>
        <w:tblW w:w="15947" w:type="dxa"/>
        <w:tblInd w:w="-601" w:type="dxa"/>
        <w:tblLayout w:type="fixed"/>
        <w:tblLook w:val="04A0" w:firstRow="1" w:lastRow="0" w:firstColumn="1" w:lastColumn="0" w:noHBand="0" w:noVBand="1"/>
      </w:tblPr>
      <w:tblGrid>
        <w:gridCol w:w="850"/>
        <w:gridCol w:w="2691"/>
        <w:gridCol w:w="850"/>
        <w:gridCol w:w="707"/>
        <w:gridCol w:w="426"/>
        <w:gridCol w:w="708"/>
        <w:gridCol w:w="567"/>
        <w:gridCol w:w="760"/>
        <w:gridCol w:w="525"/>
        <w:gridCol w:w="634"/>
        <w:gridCol w:w="500"/>
        <w:gridCol w:w="429"/>
        <w:gridCol w:w="520"/>
        <w:gridCol w:w="520"/>
        <w:gridCol w:w="520"/>
        <w:gridCol w:w="520"/>
        <w:gridCol w:w="520"/>
        <w:gridCol w:w="520"/>
        <w:gridCol w:w="520"/>
        <w:gridCol w:w="580"/>
        <w:gridCol w:w="520"/>
        <w:gridCol w:w="520"/>
        <w:gridCol w:w="520"/>
        <w:gridCol w:w="520"/>
      </w:tblGrid>
      <w:tr w:rsidR="00C84D27" w:rsidRPr="00F0002B" w:rsidTr="00506B0C">
        <w:trPr>
          <w:trHeight w:val="278"/>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Индекс</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256"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00" w:type="dxa"/>
            <w:gridSpan w:val="12"/>
            <w:tcBorders>
              <w:top w:val="single" w:sz="4" w:space="0" w:color="auto"/>
              <w:left w:val="single" w:sz="18" w:space="0" w:color="auto"/>
              <w:bottom w:val="single" w:sz="4" w:space="0" w:color="auto"/>
              <w:right w:val="single" w:sz="18" w:space="0" w:color="auto"/>
            </w:tcBorders>
            <w:shd w:val="clear" w:color="auto" w:fill="auto"/>
            <w:vAlign w:val="center"/>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70"/>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694" w:type="dxa"/>
            <w:gridSpan w:val="6"/>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1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506B0C" w:rsidRDefault="00C84D27" w:rsidP="00C84D27">
            <w:pPr>
              <w:spacing w:after="0" w:line="240" w:lineRule="auto"/>
              <w:jc w:val="center"/>
              <w:rPr>
                <w:rFonts w:ascii="Times New Roman" w:eastAsia="Times New Roman" w:hAnsi="Times New Roman" w:cs="Times New Roman"/>
                <w:b/>
                <w:bCs/>
                <w:color w:val="000000"/>
                <w:sz w:val="20"/>
                <w:szCs w:val="18"/>
                <w:lang w:eastAsia="ru-RU"/>
              </w:rPr>
            </w:pPr>
            <w:r w:rsidRPr="00506B0C">
              <w:rPr>
                <w:rFonts w:ascii="Times New Roman" w:eastAsia="Times New Roman" w:hAnsi="Times New Roman" w:cs="Times New Roman"/>
                <w:b/>
                <w:bCs/>
                <w:color w:val="000000"/>
                <w:sz w:val="20"/>
                <w:szCs w:val="18"/>
                <w:lang w:eastAsia="ru-RU"/>
              </w:rPr>
              <w:t>III курс</w:t>
            </w:r>
          </w:p>
        </w:tc>
        <w:tc>
          <w:tcPr>
            <w:tcW w:w="318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506B0C" w:rsidRDefault="00C84D27" w:rsidP="00C84D27">
            <w:pPr>
              <w:spacing w:after="0" w:line="240" w:lineRule="auto"/>
              <w:jc w:val="center"/>
              <w:rPr>
                <w:rFonts w:ascii="Times New Roman" w:eastAsia="Times New Roman" w:hAnsi="Times New Roman" w:cs="Times New Roman"/>
                <w:b/>
                <w:bCs/>
                <w:color w:val="000000"/>
                <w:sz w:val="20"/>
                <w:szCs w:val="18"/>
                <w:lang w:eastAsia="ru-RU"/>
              </w:rPr>
            </w:pPr>
            <w:r w:rsidRPr="00506B0C">
              <w:rPr>
                <w:rFonts w:ascii="Times New Roman" w:eastAsia="Times New Roman" w:hAnsi="Times New Roman" w:cs="Times New Roman"/>
                <w:b/>
                <w:bCs/>
                <w:color w:val="000000"/>
                <w:sz w:val="20"/>
                <w:szCs w:val="18"/>
                <w:lang w:eastAsia="ru-RU"/>
              </w:rPr>
              <w:t>IV курс</w:t>
            </w:r>
          </w:p>
        </w:tc>
      </w:tr>
      <w:tr w:rsidR="00C84D27" w:rsidRPr="00F0002B" w:rsidTr="00506B0C">
        <w:trPr>
          <w:trHeight w:val="31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986"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 семестр</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6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 недели</w:t>
            </w:r>
          </w:p>
        </w:tc>
      </w:tr>
      <w:tr w:rsidR="00C84D27" w:rsidRPr="00F0002B" w:rsidTr="00506B0C">
        <w:trPr>
          <w:trHeight w:val="1296"/>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ОП.00</w:t>
            </w:r>
          </w:p>
        </w:tc>
        <w:tc>
          <w:tcPr>
            <w:tcW w:w="2691"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Общепрофессиональный  цикл </w:t>
            </w:r>
          </w:p>
        </w:tc>
        <w:tc>
          <w:tcPr>
            <w:tcW w:w="850" w:type="dxa"/>
            <w:tcBorders>
              <w:top w:val="nil"/>
              <w:left w:val="nil"/>
              <w:bottom w:val="single" w:sz="4" w:space="0" w:color="auto"/>
              <w:right w:val="single" w:sz="4" w:space="0" w:color="auto"/>
            </w:tcBorders>
            <w:shd w:val="clear" w:color="000000" w:fill="92D050"/>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12дз, 1з</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776</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278</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636</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358</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278</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634"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140</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76</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118</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42</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w:t>
            </w:r>
          </w:p>
        </w:tc>
        <w:tc>
          <w:tcPr>
            <w:tcW w:w="58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78</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w:t>
            </w:r>
          </w:p>
        </w:tc>
      </w:tr>
      <w:tr w:rsidR="00C84D27" w:rsidRPr="00F0002B" w:rsidTr="00506B0C">
        <w:trPr>
          <w:trHeight w:val="525"/>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ОП.01</w:t>
            </w:r>
          </w:p>
        </w:tc>
        <w:tc>
          <w:tcPr>
            <w:tcW w:w="2691" w:type="dxa"/>
            <w:tcBorders>
              <w:top w:val="nil"/>
              <w:left w:val="nil"/>
              <w:bottom w:val="single" w:sz="4" w:space="0" w:color="auto"/>
              <w:right w:val="nil"/>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Основы микробиологии, физиологии питания, санитарии и гигиены в пищевом производстве</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80</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59"/>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ОП.02</w:t>
            </w:r>
          </w:p>
        </w:tc>
        <w:tc>
          <w:tcPr>
            <w:tcW w:w="2691" w:type="dxa"/>
            <w:tcBorders>
              <w:top w:val="nil"/>
              <w:left w:val="nil"/>
              <w:bottom w:val="single" w:sz="4" w:space="0" w:color="auto"/>
              <w:right w:val="nil"/>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Основы товароведения продовольственных товаров</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81"/>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ОП.03</w:t>
            </w:r>
          </w:p>
        </w:tc>
        <w:tc>
          <w:tcPr>
            <w:tcW w:w="2691" w:type="dxa"/>
            <w:tcBorders>
              <w:top w:val="nil"/>
              <w:left w:val="nil"/>
              <w:bottom w:val="single" w:sz="4" w:space="0" w:color="auto"/>
              <w:right w:val="nil"/>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Техническое оснащение и организация рабочего места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2</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52</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431"/>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ОП.04</w:t>
            </w:r>
          </w:p>
        </w:tc>
        <w:tc>
          <w:tcPr>
            <w:tcW w:w="2691" w:type="dxa"/>
            <w:tcBorders>
              <w:top w:val="nil"/>
              <w:left w:val="nil"/>
              <w:bottom w:val="single" w:sz="4" w:space="0" w:color="auto"/>
              <w:right w:val="nil"/>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Экономические и правовые основы производственной деятельности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7</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ОП.05</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Основы калькуляции и учета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26</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60</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273"/>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ОП.06</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Охрана труда / Основы интеллектуального труда</w:t>
            </w:r>
          </w:p>
        </w:tc>
        <w:tc>
          <w:tcPr>
            <w:tcW w:w="85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1</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23"/>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ОП.07</w:t>
            </w:r>
          </w:p>
        </w:tc>
        <w:tc>
          <w:tcPr>
            <w:tcW w:w="2691" w:type="dxa"/>
            <w:tcBorders>
              <w:top w:val="nil"/>
              <w:left w:val="nil"/>
              <w:bottom w:val="single" w:sz="4" w:space="0" w:color="auto"/>
              <w:right w:val="nil"/>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 xml:space="preserve">Иностранный язык в профессиональной деятельности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36</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36</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ОП.08</w:t>
            </w:r>
          </w:p>
        </w:tc>
        <w:tc>
          <w:tcPr>
            <w:tcW w:w="2691" w:type="dxa"/>
            <w:tcBorders>
              <w:top w:val="nil"/>
              <w:left w:val="nil"/>
              <w:bottom w:val="single" w:sz="4" w:space="0" w:color="auto"/>
              <w:right w:val="nil"/>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Безопасность жизнедеятельности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18</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ОП.09</w:t>
            </w:r>
          </w:p>
        </w:tc>
        <w:tc>
          <w:tcPr>
            <w:tcW w:w="2691" w:type="dxa"/>
            <w:tcBorders>
              <w:top w:val="nil"/>
              <w:left w:val="nil"/>
              <w:bottom w:val="single" w:sz="4" w:space="0" w:color="auto"/>
              <w:right w:val="nil"/>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Физическая культура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з</w:t>
            </w:r>
            <w:proofErr w:type="gramStart"/>
            <w:r w:rsidRPr="00F0002B">
              <w:rPr>
                <w:rFonts w:ascii="Times New Roman" w:eastAsia="Times New Roman" w:hAnsi="Times New Roman" w:cs="Times New Roman"/>
                <w:color w:val="000000"/>
                <w:sz w:val="18"/>
                <w:szCs w:val="18"/>
                <w:lang w:eastAsia="ru-RU"/>
              </w:rPr>
              <w:t>7</w:t>
            </w:r>
            <w:proofErr w:type="gramEnd"/>
            <w:r w:rsidRPr="00F0002B">
              <w:rPr>
                <w:rFonts w:ascii="Times New Roman" w:eastAsia="Times New Roman" w:hAnsi="Times New Roman" w:cs="Times New Roman"/>
                <w:color w:val="000000"/>
                <w:sz w:val="18"/>
                <w:szCs w:val="18"/>
                <w:lang w:eastAsia="ru-RU"/>
              </w:rPr>
              <w:t>, 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34</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760" w:type="dxa"/>
            <w:tcBorders>
              <w:top w:val="nil"/>
              <w:left w:val="nil"/>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34</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8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ОП.10</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Основы предпринимательской деятельности / Социальная адаптация и основы социально - правовых знаний</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ОП.11</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Экологические основы природопользования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258"/>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ОП.12</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color w:val="000000"/>
                <w:sz w:val="16"/>
                <w:szCs w:val="18"/>
                <w:lang w:eastAsia="ru-RU"/>
              </w:rPr>
            </w:pPr>
            <w:r w:rsidRPr="00DF3F6E">
              <w:rPr>
                <w:rFonts w:ascii="Times New Roman" w:eastAsia="Times New Roman" w:hAnsi="Times New Roman" w:cs="Times New Roman"/>
                <w:color w:val="000000"/>
                <w:sz w:val="16"/>
                <w:szCs w:val="18"/>
                <w:lang w:eastAsia="ru-RU"/>
              </w:rPr>
              <w:t>Информационные технологии в профессиональной деятельности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32</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r>
    </w:tbl>
    <w:p w:rsidR="00C84D27" w:rsidRDefault="00C84D27" w:rsidP="00C84D27"/>
    <w:p w:rsidR="00C84D27" w:rsidRDefault="00C84D27" w:rsidP="00C84D27"/>
    <w:tbl>
      <w:tblPr>
        <w:tblW w:w="15947" w:type="dxa"/>
        <w:tblInd w:w="-601" w:type="dxa"/>
        <w:tblLayout w:type="fixed"/>
        <w:tblLook w:val="04A0" w:firstRow="1" w:lastRow="0" w:firstColumn="1" w:lastColumn="0" w:noHBand="0" w:noVBand="1"/>
      </w:tblPr>
      <w:tblGrid>
        <w:gridCol w:w="850"/>
        <w:gridCol w:w="2691"/>
        <w:gridCol w:w="850"/>
        <w:gridCol w:w="707"/>
        <w:gridCol w:w="426"/>
        <w:gridCol w:w="708"/>
        <w:gridCol w:w="567"/>
        <w:gridCol w:w="760"/>
        <w:gridCol w:w="525"/>
        <w:gridCol w:w="634"/>
        <w:gridCol w:w="500"/>
        <w:gridCol w:w="429"/>
        <w:gridCol w:w="520"/>
        <w:gridCol w:w="520"/>
        <w:gridCol w:w="520"/>
        <w:gridCol w:w="520"/>
        <w:gridCol w:w="520"/>
        <w:gridCol w:w="520"/>
        <w:gridCol w:w="520"/>
        <w:gridCol w:w="580"/>
        <w:gridCol w:w="520"/>
        <w:gridCol w:w="520"/>
        <w:gridCol w:w="520"/>
        <w:gridCol w:w="520"/>
      </w:tblGrid>
      <w:tr w:rsidR="00C84D27" w:rsidRPr="00F0002B" w:rsidTr="00506B0C">
        <w:trPr>
          <w:trHeight w:val="278"/>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Индекс</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256"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00" w:type="dxa"/>
            <w:gridSpan w:val="12"/>
            <w:tcBorders>
              <w:top w:val="single" w:sz="4" w:space="0" w:color="auto"/>
              <w:left w:val="single" w:sz="18" w:space="0" w:color="auto"/>
              <w:bottom w:val="single" w:sz="4" w:space="0" w:color="auto"/>
              <w:right w:val="single" w:sz="18" w:space="0" w:color="auto"/>
            </w:tcBorders>
            <w:shd w:val="clear" w:color="auto" w:fill="auto"/>
            <w:vAlign w:val="center"/>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68"/>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694" w:type="dxa"/>
            <w:gridSpan w:val="6"/>
            <w:tcBorders>
              <w:top w:val="single" w:sz="4" w:space="0" w:color="auto"/>
              <w:left w:val="nil"/>
              <w:bottom w:val="single" w:sz="4" w:space="0" w:color="auto"/>
              <w:right w:val="nil"/>
            </w:tcBorders>
            <w:shd w:val="clear" w:color="auto" w:fill="auto"/>
            <w:vAlign w:val="bottom"/>
            <w:hideMark/>
          </w:tcPr>
          <w:p w:rsidR="00C84D27" w:rsidRPr="00DF3F6E"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DF3F6E">
              <w:rPr>
                <w:rFonts w:ascii="Times New Roman" w:eastAsia="Times New Roman" w:hAnsi="Times New Roman" w:cs="Times New Roman"/>
                <w:b/>
                <w:bCs/>
                <w:color w:val="000000"/>
                <w:sz w:val="16"/>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1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III курс</w:t>
            </w:r>
          </w:p>
        </w:tc>
        <w:tc>
          <w:tcPr>
            <w:tcW w:w="318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IV курс</w:t>
            </w:r>
          </w:p>
        </w:tc>
      </w:tr>
      <w:tr w:rsidR="00C84D27" w:rsidRPr="00F0002B" w:rsidTr="00506B0C">
        <w:trPr>
          <w:trHeight w:val="31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986"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 семестр</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6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 недели</w:t>
            </w:r>
          </w:p>
        </w:tc>
      </w:tr>
      <w:tr w:rsidR="00C84D27" w:rsidRPr="00F0002B" w:rsidTr="00506B0C">
        <w:trPr>
          <w:trHeight w:val="1296"/>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75"/>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П.00</w:t>
            </w:r>
          </w:p>
        </w:tc>
        <w:tc>
          <w:tcPr>
            <w:tcW w:w="2691"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Профессиональный цикл </w:t>
            </w:r>
          </w:p>
        </w:tc>
        <w:tc>
          <w:tcPr>
            <w:tcW w:w="85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634"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r>
      <w:tr w:rsidR="00C84D27" w:rsidRPr="00F0002B" w:rsidTr="00506B0C">
        <w:trPr>
          <w:trHeight w:val="278"/>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ПМ.00</w:t>
            </w:r>
          </w:p>
        </w:tc>
        <w:tc>
          <w:tcPr>
            <w:tcW w:w="2691"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Профессиональные модули</w:t>
            </w:r>
          </w:p>
        </w:tc>
        <w:tc>
          <w:tcPr>
            <w:tcW w:w="850" w:type="dxa"/>
            <w:tcBorders>
              <w:top w:val="nil"/>
              <w:left w:val="nil"/>
              <w:bottom w:val="single" w:sz="4" w:space="0" w:color="auto"/>
              <w:right w:val="single" w:sz="4" w:space="0" w:color="auto"/>
            </w:tcBorders>
            <w:shd w:val="clear" w:color="000000" w:fill="92D050"/>
            <w:noWrap/>
            <w:vAlign w:val="center"/>
            <w:hideMark/>
          </w:tcPr>
          <w:p w:rsidR="00C84D27" w:rsidRPr="00DF3F6E"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DF3F6E">
              <w:rPr>
                <w:rFonts w:ascii="Times New Roman" w:eastAsia="Times New Roman" w:hAnsi="Times New Roman" w:cs="Times New Roman"/>
                <w:b/>
                <w:bCs/>
                <w:color w:val="000000"/>
                <w:sz w:val="16"/>
                <w:szCs w:val="18"/>
                <w:lang w:eastAsia="ru-RU"/>
              </w:rPr>
              <w:t>11дз, 10экз</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2304</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1622</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2148</w:t>
            </w:r>
          </w:p>
        </w:tc>
        <w:tc>
          <w:tcPr>
            <w:tcW w:w="56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418</w:t>
            </w:r>
          </w:p>
        </w:tc>
        <w:tc>
          <w:tcPr>
            <w:tcW w:w="76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398</w:t>
            </w:r>
          </w:p>
        </w:tc>
        <w:tc>
          <w:tcPr>
            <w:tcW w:w="525"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48</w:t>
            </w:r>
          </w:p>
        </w:tc>
        <w:tc>
          <w:tcPr>
            <w:tcW w:w="634"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60</w:t>
            </w:r>
          </w:p>
        </w:tc>
        <w:tc>
          <w:tcPr>
            <w:tcW w:w="50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1224</w:t>
            </w:r>
          </w:p>
        </w:tc>
        <w:tc>
          <w:tcPr>
            <w:tcW w:w="429"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156</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424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w:t>
            </w:r>
          </w:p>
        </w:tc>
        <w:tc>
          <w:tcPr>
            <w:tcW w:w="520" w:type="dxa"/>
            <w:tcBorders>
              <w:top w:val="nil"/>
              <w:left w:val="single" w:sz="18" w:space="0" w:color="auto"/>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456</w:t>
            </w:r>
          </w:p>
        </w:tc>
        <w:tc>
          <w:tcPr>
            <w:tcW w:w="58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624</w:t>
            </w:r>
          </w:p>
        </w:tc>
        <w:tc>
          <w:tcPr>
            <w:tcW w:w="52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48</w:t>
            </w:r>
          </w:p>
        </w:tc>
        <w:tc>
          <w:tcPr>
            <w:tcW w:w="520" w:type="dxa"/>
            <w:tcBorders>
              <w:top w:val="nil"/>
              <w:left w:val="nil"/>
              <w:bottom w:val="single" w:sz="4" w:space="0" w:color="auto"/>
              <w:right w:val="single" w:sz="18"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w:t>
            </w:r>
          </w:p>
        </w:tc>
      </w:tr>
      <w:tr w:rsidR="00C84D27" w:rsidRPr="00F0002B" w:rsidTr="00506B0C">
        <w:trPr>
          <w:trHeight w:val="720"/>
        </w:trPr>
        <w:tc>
          <w:tcPr>
            <w:tcW w:w="850" w:type="dxa"/>
            <w:tcBorders>
              <w:top w:val="nil"/>
              <w:left w:val="single" w:sz="4" w:space="0" w:color="auto"/>
              <w:bottom w:val="single" w:sz="4" w:space="0" w:color="auto"/>
              <w:right w:val="nil"/>
            </w:tcBorders>
            <w:shd w:val="clear" w:color="000000" w:fill="D8E4BC"/>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ПМ.01</w:t>
            </w:r>
          </w:p>
        </w:tc>
        <w:tc>
          <w:tcPr>
            <w:tcW w:w="2691" w:type="dxa"/>
            <w:tcBorders>
              <w:top w:val="nil"/>
              <w:left w:val="single" w:sz="4" w:space="0" w:color="auto"/>
              <w:bottom w:val="single" w:sz="4" w:space="0" w:color="auto"/>
              <w:right w:val="single" w:sz="4" w:space="0" w:color="auto"/>
            </w:tcBorders>
            <w:shd w:val="clear" w:color="000000" w:fill="D8E4BC"/>
            <w:hideMark/>
          </w:tcPr>
          <w:p w:rsidR="00C84D27" w:rsidRPr="00DF3F6E" w:rsidRDefault="00C84D27" w:rsidP="00C84D27">
            <w:pPr>
              <w:spacing w:after="0" w:line="240" w:lineRule="auto"/>
              <w:rPr>
                <w:rFonts w:ascii="Times New Roman" w:eastAsia="Times New Roman" w:hAnsi="Times New Roman" w:cs="Times New Roman"/>
                <w:b/>
                <w:bCs/>
                <w:sz w:val="16"/>
                <w:szCs w:val="18"/>
                <w:lang w:eastAsia="ru-RU"/>
              </w:rPr>
            </w:pPr>
            <w:r w:rsidRPr="00DF3F6E">
              <w:rPr>
                <w:rFonts w:ascii="Times New Roman" w:eastAsia="Times New Roman" w:hAnsi="Times New Roman" w:cs="Times New Roman"/>
                <w:b/>
                <w:bCs/>
                <w:sz w:val="16"/>
                <w:szCs w:val="18"/>
                <w:lang w:eastAsia="ru-RU"/>
              </w:rPr>
              <w:t>Приготовление и подготовка к реализации полуфабрикатов для блюд, кулинарных изделий разнообразного ассортимента</w:t>
            </w:r>
          </w:p>
        </w:tc>
        <w:tc>
          <w:tcPr>
            <w:tcW w:w="85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324</w:t>
            </w:r>
          </w:p>
        </w:tc>
        <w:tc>
          <w:tcPr>
            <w:tcW w:w="426"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220</w:t>
            </w:r>
          </w:p>
        </w:tc>
        <w:tc>
          <w:tcPr>
            <w:tcW w:w="708"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296</w:t>
            </w:r>
          </w:p>
        </w:tc>
        <w:tc>
          <w:tcPr>
            <w:tcW w:w="56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56</w:t>
            </w:r>
          </w:p>
        </w:tc>
        <w:tc>
          <w:tcPr>
            <w:tcW w:w="76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76</w:t>
            </w:r>
          </w:p>
        </w:tc>
        <w:tc>
          <w:tcPr>
            <w:tcW w:w="525"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w:t>
            </w:r>
          </w:p>
        </w:tc>
        <w:tc>
          <w:tcPr>
            <w:tcW w:w="634"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429"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28</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8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r>
      <w:tr w:rsidR="00C84D27" w:rsidRPr="00F0002B" w:rsidTr="00506B0C">
        <w:trPr>
          <w:trHeight w:val="735"/>
        </w:trPr>
        <w:tc>
          <w:tcPr>
            <w:tcW w:w="850" w:type="dxa"/>
            <w:tcBorders>
              <w:top w:val="nil"/>
              <w:left w:val="single" w:sz="4" w:space="0" w:color="auto"/>
              <w:bottom w:val="single" w:sz="4" w:space="0" w:color="auto"/>
              <w:right w:val="nil"/>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01.01</w:t>
            </w:r>
          </w:p>
        </w:tc>
        <w:tc>
          <w:tcPr>
            <w:tcW w:w="2691" w:type="dxa"/>
            <w:tcBorders>
              <w:top w:val="nil"/>
              <w:left w:val="single" w:sz="4" w:space="0" w:color="auto"/>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Организация приготовления, подготовки к реализации и хранения кулинарных полуфабрикатов</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дз3</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30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35"/>
        </w:trPr>
        <w:tc>
          <w:tcPr>
            <w:tcW w:w="850" w:type="dxa"/>
            <w:tcBorders>
              <w:top w:val="nil"/>
              <w:left w:val="single" w:sz="4" w:space="0" w:color="auto"/>
              <w:bottom w:val="single" w:sz="4" w:space="0" w:color="auto"/>
              <w:right w:val="single" w:sz="4" w:space="0" w:color="auto"/>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01.02</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Процессы приготовления, подготовки к реализации и хранения кулинарных полуфабрикатов</w:t>
            </w:r>
          </w:p>
        </w:tc>
        <w:tc>
          <w:tcPr>
            <w:tcW w:w="850" w:type="dxa"/>
            <w:tcBorders>
              <w:top w:val="nil"/>
              <w:left w:val="nil"/>
              <w:bottom w:val="nil"/>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w:t>
            </w:r>
            <w:proofErr w:type="gramStart"/>
            <w:r w:rsidRPr="00F0002B">
              <w:rPr>
                <w:rFonts w:ascii="Times New Roman" w:eastAsia="Times New Roman" w:hAnsi="Times New Roman" w:cs="Times New Roman"/>
                <w:color w:val="000000"/>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46</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46</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3"/>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УП.01</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Учебная практика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76"/>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ПП.01</w:t>
            </w:r>
          </w:p>
        </w:tc>
        <w:tc>
          <w:tcPr>
            <w:tcW w:w="2691" w:type="dxa"/>
            <w:tcBorders>
              <w:top w:val="nil"/>
              <w:left w:val="nil"/>
              <w:bottom w:val="single" w:sz="4" w:space="0" w:color="auto"/>
              <w:right w:val="nil"/>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Производственная практика</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1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697"/>
        </w:trPr>
        <w:tc>
          <w:tcPr>
            <w:tcW w:w="850" w:type="dxa"/>
            <w:tcBorders>
              <w:top w:val="nil"/>
              <w:left w:val="single" w:sz="4" w:space="0" w:color="auto"/>
              <w:bottom w:val="single" w:sz="4" w:space="0" w:color="auto"/>
              <w:right w:val="nil"/>
            </w:tcBorders>
            <w:shd w:val="clear" w:color="000000" w:fill="C4D79B"/>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ПМ.02</w:t>
            </w:r>
          </w:p>
        </w:tc>
        <w:tc>
          <w:tcPr>
            <w:tcW w:w="2691" w:type="dxa"/>
            <w:tcBorders>
              <w:top w:val="nil"/>
              <w:left w:val="single" w:sz="4" w:space="0" w:color="auto"/>
              <w:bottom w:val="single" w:sz="4" w:space="0" w:color="auto"/>
              <w:right w:val="single" w:sz="4" w:space="0" w:color="auto"/>
            </w:tcBorders>
            <w:shd w:val="clear" w:color="000000" w:fill="C4D79B"/>
            <w:hideMark/>
          </w:tcPr>
          <w:p w:rsidR="00C84D27" w:rsidRPr="00DF3F6E" w:rsidRDefault="00C84D27" w:rsidP="00C84D27">
            <w:pPr>
              <w:spacing w:after="0" w:line="240" w:lineRule="auto"/>
              <w:rPr>
                <w:rFonts w:ascii="Times New Roman" w:eastAsia="Times New Roman" w:hAnsi="Times New Roman" w:cs="Times New Roman"/>
                <w:b/>
                <w:bCs/>
                <w:sz w:val="16"/>
                <w:szCs w:val="18"/>
                <w:lang w:eastAsia="ru-RU"/>
              </w:rPr>
            </w:pPr>
            <w:r w:rsidRPr="00DF3F6E">
              <w:rPr>
                <w:rFonts w:ascii="Times New Roman" w:eastAsia="Times New Roman" w:hAnsi="Times New Roman" w:cs="Times New Roman"/>
                <w:b/>
                <w:bCs/>
                <w:sz w:val="16"/>
                <w:szCs w:val="18"/>
                <w:lang w:eastAsia="ru-RU"/>
              </w:rPr>
              <w:t>Приготовление, оформление и подготовка к реализации горячих блюд, кулинарных изделий, закусок разнообразного ассортимента</w:t>
            </w:r>
          </w:p>
        </w:tc>
        <w:tc>
          <w:tcPr>
            <w:tcW w:w="85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642</w:t>
            </w:r>
          </w:p>
        </w:tc>
        <w:tc>
          <w:tcPr>
            <w:tcW w:w="426"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502</w:t>
            </w:r>
          </w:p>
        </w:tc>
        <w:tc>
          <w:tcPr>
            <w:tcW w:w="708"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604</w:t>
            </w:r>
          </w:p>
        </w:tc>
        <w:tc>
          <w:tcPr>
            <w:tcW w:w="56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82</w:t>
            </w:r>
          </w:p>
        </w:tc>
        <w:tc>
          <w:tcPr>
            <w:tcW w:w="76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106</w:t>
            </w:r>
          </w:p>
        </w:tc>
        <w:tc>
          <w:tcPr>
            <w:tcW w:w="525"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w:t>
            </w:r>
          </w:p>
        </w:tc>
        <w:tc>
          <w:tcPr>
            <w:tcW w:w="634"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396</w:t>
            </w:r>
          </w:p>
        </w:tc>
        <w:tc>
          <w:tcPr>
            <w:tcW w:w="429"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38</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244</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252</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8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r>
      <w:tr w:rsidR="00C84D27" w:rsidRPr="00F0002B" w:rsidTr="00506B0C">
        <w:trPr>
          <w:trHeight w:val="625"/>
        </w:trPr>
        <w:tc>
          <w:tcPr>
            <w:tcW w:w="850" w:type="dxa"/>
            <w:tcBorders>
              <w:top w:val="nil"/>
              <w:left w:val="single" w:sz="4" w:space="0" w:color="auto"/>
              <w:bottom w:val="single" w:sz="4" w:space="0" w:color="auto"/>
              <w:right w:val="nil"/>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02.01</w:t>
            </w:r>
          </w:p>
        </w:tc>
        <w:tc>
          <w:tcPr>
            <w:tcW w:w="2691" w:type="dxa"/>
            <w:tcBorders>
              <w:top w:val="nil"/>
              <w:left w:val="single" w:sz="4" w:space="0" w:color="auto"/>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Организация  приготовления, подготовки к реализации и презентации горячих блюд, кулинарных изделий, закусок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4</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35"/>
        </w:trPr>
        <w:tc>
          <w:tcPr>
            <w:tcW w:w="850" w:type="dxa"/>
            <w:tcBorders>
              <w:top w:val="nil"/>
              <w:left w:val="single" w:sz="4" w:space="0" w:color="auto"/>
              <w:bottom w:val="single" w:sz="4" w:space="0" w:color="auto"/>
              <w:right w:val="single" w:sz="4" w:space="0" w:color="auto"/>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02.02</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Процессы приготовления, подготовки к реализации и презентации горячих блюд, кулинарных изделий, закусок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экз5</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78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154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78</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6"/>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УП.02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Учебная практика</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144</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144</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22"/>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ПП.02</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Производственная практика</w:t>
            </w:r>
          </w:p>
        </w:tc>
        <w:tc>
          <w:tcPr>
            <w:tcW w:w="850" w:type="dxa"/>
            <w:vMerge/>
            <w:tcBorders>
              <w:top w:val="nil"/>
              <w:left w:val="single" w:sz="4" w:space="0" w:color="auto"/>
              <w:bottom w:val="single" w:sz="4" w:space="0" w:color="000000"/>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252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252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252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252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252</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bl>
    <w:p w:rsidR="00506B0C" w:rsidRDefault="00506B0C"/>
    <w:tbl>
      <w:tblPr>
        <w:tblW w:w="15947" w:type="dxa"/>
        <w:tblInd w:w="-601" w:type="dxa"/>
        <w:tblLayout w:type="fixed"/>
        <w:tblLook w:val="04A0" w:firstRow="1" w:lastRow="0" w:firstColumn="1" w:lastColumn="0" w:noHBand="0" w:noVBand="1"/>
      </w:tblPr>
      <w:tblGrid>
        <w:gridCol w:w="850"/>
        <w:gridCol w:w="2691"/>
        <w:gridCol w:w="850"/>
        <w:gridCol w:w="707"/>
        <w:gridCol w:w="426"/>
        <w:gridCol w:w="708"/>
        <w:gridCol w:w="567"/>
        <w:gridCol w:w="760"/>
        <w:gridCol w:w="525"/>
        <w:gridCol w:w="634"/>
        <w:gridCol w:w="500"/>
        <w:gridCol w:w="429"/>
        <w:gridCol w:w="520"/>
        <w:gridCol w:w="520"/>
        <w:gridCol w:w="520"/>
        <w:gridCol w:w="520"/>
        <w:gridCol w:w="520"/>
        <w:gridCol w:w="520"/>
        <w:gridCol w:w="520"/>
        <w:gridCol w:w="580"/>
        <w:gridCol w:w="520"/>
        <w:gridCol w:w="520"/>
        <w:gridCol w:w="520"/>
        <w:gridCol w:w="520"/>
      </w:tblGrid>
      <w:tr w:rsidR="00C84D27" w:rsidRPr="00F0002B" w:rsidTr="00506B0C">
        <w:trPr>
          <w:trHeight w:val="278"/>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lastRenderedPageBreak/>
              <w:t>Индекс</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256"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00" w:type="dxa"/>
            <w:gridSpan w:val="12"/>
            <w:tcBorders>
              <w:top w:val="single" w:sz="4" w:space="0" w:color="auto"/>
              <w:left w:val="single" w:sz="18" w:space="0" w:color="auto"/>
              <w:bottom w:val="single" w:sz="4" w:space="0" w:color="auto"/>
              <w:right w:val="single" w:sz="18" w:space="0" w:color="auto"/>
            </w:tcBorders>
            <w:shd w:val="clear" w:color="auto" w:fill="auto"/>
            <w:vAlign w:val="center"/>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70"/>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694" w:type="dxa"/>
            <w:gridSpan w:val="6"/>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DF3F6E">
              <w:rPr>
                <w:rFonts w:ascii="Times New Roman" w:eastAsia="Times New Roman" w:hAnsi="Times New Roman" w:cs="Times New Roman"/>
                <w:b/>
                <w:bCs/>
                <w:color w:val="000000"/>
                <w:sz w:val="16"/>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1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III курс</w:t>
            </w:r>
          </w:p>
        </w:tc>
        <w:tc>
          <w:tcPr>
            <w:tcW w:w="318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IV курс</w:t>
            </w:r>
          </w:p>
        </w:tc>
      </w:tr>
      <w:tr w:rsidR="00C84D27" w:rsidRPr="00F0002B" w:rsidTr="00506B0C">
        <w:trPr>
          <w:trHeight w:val="17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986"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 семестр</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6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 недели</w:t>
            </w:r>
          </w:p>
        </w:tc>
      </w:tr>
      <w:tr w:rsidR="00C84D27" w:rsidRPr="00F0002B" w:rsidTr="00506B0C">
        <w:trPr>
          <w:trHeight w:val="1296"/>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735"/>
        </w:trPr>
        <w:tc>
          <w:tcPr>
            <w:tcW w:w="850" w:type="dxa"/>
            <w:tcBorders>
              <w:top w:val="nil"/>
              <w:left w:val="single" w:sz="4" w:space="0" w:color="auto"/>
              <w:bottom w:val="single" w:sz="4" w:space="0" w:color="auto"/>
              <w:right w:val="nil"/>
            </w:tcBorders>
            <w:shd w:val="clear" w:color="000000" w:fill="D8E4BC"/>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ПМ.03</w:t>
            </w:r>
          </w:p>
        </w:tc>
        <w:tc>
          <w:tcPr>
            <w:tcW w:w="2691" w:type="dxa"/>
            <w:tcBorders>
              <w:top w:val="nil"/>
              <w:left w:val="single" w:sz="4" w:space="0" w:color="auto"/>
              <w:bottom w:val="single" w:sz="4" w:space="0" w:color="auto"/>
              <w:right w:val="single" w:sz="4" w:space="0" w:color="auto"/>
            </w:tcBorders>
            <w:shd w:val="clear" w:color="000000" w:fill="D8E4BC"/>
            <w:hideMark/>
          </w:tcPr>
          <w:p w:rsidR="00C84D27" w:rsidRPr="00DF3F6E" w:rsidRDefault="00C84D27" w:rsidP="00C84D27">
            <w:pPr>
              <w:spacing w:after="0" w:line="240" w:lineRule="auto"/>
              <w:rPr>
                <w:rFonts w:ascii="Times New Roman" w:eastAsia="Times New Roman" w:hAnsi="Times New Roman" w:cs="Times New Roman"/>
                <w:b/>
                <w:bCs/>
                <w:sz w:val="16"/>
                <w:szCs w:val="18"/>
                <w:lang w:eastAsia="ru-RU"/>
              </w:rPr>
            </w:pPr>
            <w:r w:rsidRPr="00DF3F6E">
              <w:rPr>
                <w:rFonts w:ascii="Times New Roman" w:eastAsia="Times New Roman" w:hAnsi="Times New Roman" w:cs="Times New Roman"/>
                <w:b/>
                <w:bCs/>
                <w:sz w:val="16"/>
                <w:szCs w:val="18"/>
                <w:lang w:eastAsia="ru-RU"/>
              </w:rPr>
              <w:t>Приготовление, оформление и подготовка к реализации холодных блюд, кулинарных изделий, закусок разнообразного ассортимента</w:t>
            </w:r>
          </w:p>
        </w:tc>
        <w:tc>
          <w:tcPr>
            <w:tcW w:w="85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384</w:t>
            </w:r>
          </w:p>
        </w:tc>
        <w:tc>
          <w:tcPr>
            <w:tcW w:w="426"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262</w:t>
            </w:r>
          </w:p>
        </w:tc>
        <w:tc>
          <w:tcPr>
            <w:tcW w:w="708"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356</w:t>
            </w:r>
          </w:p>
        </w:tc>
        <w:tc>
          <w:tcPr>
            <w:tcW w:w="56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74</w:t>
            </w:r>
          </w:p>
        </w:tc>
        <w:tc>
          <w:tcPr>
            <w:tcW w:w="76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82</w:t>
            </w:r>
          </w:p>
        </w:tc>
        <w:tc>
          <w:tcPr>
            <w:tcW w:w="525"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w:t>
            </w:r>
          </w:p>
        </w:tc>
        <w:tc>
          <w:tcPr>
            <w:tcW w:w="634"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180</w:t>
            </w:r>
          </w:p>
        </w:tc>
        <w:tc>
          <w:tcPr>
            <w:tcW w:w="429"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28</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128</w:t>
            </w:r>
          </w:p>
        </w:tc>
        <w:tc>
          <w:tcPr>
            <w:tcW w:w="58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108</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r>
      <w:tr w:rsidR="00C84D27" w:rsidRPr="00F0002B" w:rsidTr="00506B0C">
        <w:trPr>
          <w:trHeight w:val="735"/>
        </w:trPr>
        <w:tc>
          <w:tcPr>
            <w:tcW w:w="850" w:type="dxa"/>
            <w:tcBorders>
              <w:top w:val="nil"/>
              <w:left w:val="single" w:sz="4" w:space="0" w:color="auto"/>
              <w:bottom w:val="single" w:sz="4" w:space="0" w:color="auto"/>
              <w:right w:val="nil"/>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03.01</w:t>
            </w:r>
          </w:p>
        </w:tc>
        <w:tc>
          <w:tcPr>
            <w:tcW w:w="2691" w:type="dxa"/>
            <w:tcBorders>
              <w:top w:val="nil"/>
              <w:left w:val="single" w:sz="4" w:space="0" w:color="auto"/>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Организация  приготовления, подготовки к реализации и презентации холодных блюд, кулинарных изделий, закусок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6</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22</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35"/>
        </w:trPr>
        <w:tc>
          <w:tcPr>
            <w:tcW w:w="850" w:type="dxa"/>
            <w:tcBorders>
              <w:top w:val="nil"/>
              <w:left w:val="single" w:sz="4" w:space="0" w:color="auto"/>
              <w:bottom w:val="single" w:sz="4" w:space="0" w:color="auto"/>
              <w:right w:val="single" w:sz="4" w:space="0" w:color="auto"/>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03.02</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Процессы приготовления, подготовки к реализации и презентации холодных блюд, кулинарных изделий, закусок</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w:t>
            </w:r>
            <w:proofErr w:type="gramStart"/>
            <w:r w:rsidRPr="00F0002B">
              <w:rPr>
                <w:rFonts w:ascii="Times New Roman" w:eastAsia="Times New Roman" w:hAnsi="Times New Roman" w:cs="Times New Roman"/>
                <w:color w:val="000000"/>
                <w:sz w:val="18"/>
                <w:szCs w:val="18"/>
                <w:lang w:eastAsia="ru-RU"/>
              </w:rPr>
              <w:t>7</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136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52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56</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56</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96"/>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УП.03</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Учебная практика</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72"/>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ПП.03</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Производственная практика</w:t>
            </w:r>
          </w:p>
        </w:tc>
        <w:tc>
          <w:tcPr>
            <w:tcW w:w="850" w:type="dxa"/>
            <w:vMerge/>
            <w:tcBorders>
              <w:top w:val="nil"/>
              <w:left w:val="single" w:sz="4" w:space="0" w:color="auto"/>
              <w:bottom w:val="single" w:sz="4" w:space="0" w:color="000000"/>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108</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108</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108</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108</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960"/>
        </w:trPr>
        <w:tc>
          <w:tcPr>
            <w:tcW w:w="850" w:type="dxa"/>
            <w:tcBorders>
              <w:top w:val="nil"/>
              <w:left w:val="single" w:sz="4" w:space="0" w:color="auto"/>
              <w:bottom w:val="single" w:sz="4" w:space="0" w:color="auto"/>
              <w:right w:val="nil"/>
            </w:tcBorders>
            <w:shd w:val="clear" w:color="000000" w:fill="D8E4BC"/>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ПМ.04</w:t>
            </w:r>
          </w:p>
        </w:tc>
        <w:tc>
          <w:tcPr>
            <w:tcW w:w="2691" w:type="dxa"/>
            <w:tcBorders>
              <w:top w:val="nil"/>
              <w:left w:val="single" w:sz="4" w:space="0" w:color="auto"/>
              <w:bottom w:val="single" w:sz="4" w:space="0" w:color="auto"/>
              <w:right w:val="single" w:sz="4" w:space="0" w:color="auto"/>
            </w:tcBorders>
            <w:shd w:val="clear" w:color="000000" w:fill="D8E4BC"/>
            <w:hideMark/>
          </w:tcPr>
          <w:p w:rsidR="00C84D27" w:rsidRPr="00DF3F6E" w:rsidRDefault="00C84D27" w:rsidP="00C84D27">
            <w:pPr>
              <w:spacing w:after="0" w:line="240" w:lineRule="auto"/>
              <w:rPr>
                <w:rFonts w:ascii="Times New Roman" w:eastAsia="Times New Roman" w:hAnsi="Times New Roman" w:cs="Times New Roman"/>
                <w:b/>
                <w:bCs/>
                <w:sz w:val="16"/>
                <w:szCs w:val="18"/>
                <w:lang w:eastAsia="ru-RU"/>
              </w:rPr>
            </w:pPr>
            <w:r w:rsidRPr="00DF3F6E">
              <w:rPr>
                <w:rFonts w:ascii="Times New Roman" w:eastAsia="Times New Roman" w:hAnsi="Times New Roman" w:cs="Times New Roman"/>
                <w:b/>
                <w:bCs/>
                <w:sz w:val="16"/>
                <w:szCs w:val="18"/>
                <w:lang w:eastAsia="ru-RU"/>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85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316</w:t>
            </w:r>
          </w:p>
        </w:tc>
        <w:tc>
          <w:tcPr>
            <w:tcW w:w="426"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208</w:t>
            </w:r>
          </w:p>
        </w:tc>
        <w:tc>
          <w:tcPr>
            <w:tcW w:w="708"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288</w:t>
            </w:r>
          </w:p>
        </w:tc>
        <w:tc>
          <w:tcPr>
            <w:tcW w:w="56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60</w:t>
            </w:r>
          </w:p>
        </w:tc>
        <w:tc>
          <w:tcPr>
            <w:tcW w:w="76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64</w:t>
            </w:r>
          </w:p>
        </w:tc>
        <w:tc>
          <w:tcPr>
            <w:tcW w:w="525"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w:t>
            </w:r>
          </w:p>
        </w:tc>
        <w:tc>
          <w:tcPr>
            <w:tcW w:w="634"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429"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28</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196</w:t>
            </w:r>
          </w:p>
        </w:tc>
        <w:tc>
          <w:tcPr>
            <w:tcW w:w="58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28</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r>
      <w:tr w:rsidR="00C84D27" w:rsidRPr="00F0002B" w:rsidTr="00506B0C">
        <w:trPr>
          <w:trHeight w:val="735"/>
        </w:trPr>
        <w:tc>
          <w:tcPr>
            <w:tcW w:w="850" w:type="dxa"/>
            <w:tcBorders>
              <w:top w:val="nil"/>
              <w:left w:val="single" w:sz="4" w:space="0" w:color="auto"/>
              <w:bottom w:val="single" w:sz="4" w:space="0" w:color="auto"/>
              <w:right w:val="nil"/>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04.01</w:t>
            </w:r>
          </w:p>
        </w:tc>
        <w:tc>
          <w:tcPr>
            <w:tcW w:w="2691" w:type="dxa"/>
            <w:tcBorders>
              <w:top w:val="nil"/>
              <w:left w:val="single" w:sz="4" w:space="0" w:color="auto"/>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Организация  приготовления, подготовки к реализации горячих и холодных сладких блюд, десертов, напитков</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7</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58</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35"/>
        </w:trPr>
        <w:tc>
          <w:tcPr>
            <w:tcW w:w="850" w:type="dxa"/>
            <w:tcBorders>
              <w:top w:val="nil"/>
              <w:left w:val="single" w:sz="4" w:space="0" w:color="auto"/>
              <w:bottom w:val="single" w:sz="4" w:space="0" w:color="auto"/>
              <w:right w:val="single" w:sz="4" w:space="0" w:color="auto"/>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04.02</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Процессы приготовления, подготовки к реализации горячих и холодных сладких блюд, десертов, напитков</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sz w:val="18"/>
                <w:szCs w:val="18"/>
                <w:lang w:eastAsia="ru-RU"/>
              </w:rPr>
            </w:pPr>
            <w:r w:rsidRPr="00F0002B">
              <w:rPr>
                <w:rFonts w:ascii="Times New Roman" w:eastAsia="Times New Roman" w:hAnsi="Times New Roman" w:cs="Times New Roman"/>
                <w:sz w:val="18"/>
                <w:szCs w:val="18"/>
                <w:lang w:eastAsia="ru-RU"/>
              </w:rPr>
              <w:t>экз</w:t>
            </w:r>
            <w:proofErr w:type="gramStart"/>
            <w:r w:rsidRPr="00F0002B">
              <w:rPr>
                <w:rFonts w:ascii="Times New Roman" w:eastAsia="Times New Roman" w:hAnsi="Times New Roman" w:cs="Times New Roman"/>
                <w:sz w:val="18"/>
                <w:szCs w:val="18"/>
                <w:lang w:eastAsia="ru-RU"/>
              </w:rPr>
              <w:t>7</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44</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36</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44</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80</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УП.04</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Учебная практика</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ПП.04</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Производственная практика</w:t>
            </w:r>
          </w:p>
        </w:tc>
        <w:tc>
          <w:tcPr>
            <w:tcW w:w="850" w:type="dxa"/>
            <w:vMerge/>
            <w:tcBorders>
              <w:top w:val="nil"/>
              <w:left w:val="single" w:sz="4" w:space="0" w:color="auto"/>
              <w:bottom w:val="single" w:sz="4" w:space="0" w:color="000000"/>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72</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bl>
    <w:p w:rsidR="00C84D27" w:rsidRDefault="00C84D27" w:rsidP="00C84D27"/>
    <w:p w:rsidR="00506B0C" w:rsidRDefault="00506B0C" w:rsidP="00C84D27"/>
    <w:tbl>
      <w:tblPr>
        <w:tblW w:w="15947" w:type="dxa"/>
        <w:tblInd w:w="-601" w:type="dxa"/>
        <w:tblLayout w:type="fixed"/>
        <w:tblLook w:val="04A0" w:firstRow="1" w:lastRow="0" w:firstColumn="1" w:lastColumn="0" w:noHBand="0" w:noVBand="1"/>
      </w:tblPr>
      <w:tblGrid>
        <w:gridCol w:w="850"/>
        <w:gridCol w:w="2691"/>
        <w:gridCol w:w="850"/>
        <w:gridCol w:w="707"/>
        <w:gridCol w:w="426"/>
        <w:gridCol w:w="708"/>
        <w:gridCol w:w="567"/>
        <w:gridCol w:w="760"/>
        <w:gridCol w:w="525"/>
        <w:gridCol w:w="634"/>
        <w:gridCol w:w="500"/>
        <w:gridCol w:w="429"/>
        <w:gridCol w:w="520"/>
        <w:gridCol w:w="520"/>
        <w:gridCol w:w="520"/>
        <w:gridCol w:w="520"/>
        <w:gridCol w:w="520"/>
        <w:gridCol w:w="520"/>
        <w:gridCol w:w="520"/>
        <w:gridCol w:w="580"/>
        <w:gridCol w:w="520"/>
        <w:gridCol w:w="520"/>
        <w:gridCol w:w="520"/>
        <w:gridCol w:w="520"/>
      </w:tblGrid>
      <w:tr w:rsidR="00C84D27" w:rsidRPr="00F0002B" w:rsidTr="00506B0C">
        <w:trPr>
          <w:trHeight w:val="278"/>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lastRenderedPageBreak/>
              <w:t>Индекс</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Формы </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промежуточной аттестации</w:t>
            </w:r>
          </w:p>
        </w:tc>
        <w:tc>
          <w:tcPr>
            <w:tcW w:w="5256" w:type="dxa"/>
            <w:gridSpan w:val="9"/>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Учебная нагрузка </w:t>
            </w:r>
            <w:proofErr w:type="gramStart"/>
            <w:r w:rsidRPr="00F0002B">
              <w:rPr>
                <w:rFonts w:ascii="Times New Roman" w:eastAsia="Times New Roman" w:hAnsi="Times New Roman" w:cs="Times New Roman"/>
                <w:b/>
                <w:bCs/>
                <w:color w:val="000000"/>
                <w:sz w:val="18"/>
                <w:szCs w:val="18"/>
                <w:lang w:eastAsia="ru-RU"/>
              </w:rPr>
              <w:t>обучающихся</w:t>
            </w:r>
            <w:proofErr w:type="gramEnd"/>
            <w:r w:rsidRPr="00F0002B">
              <w:rPr>
                <w:rFonts w:ascii="Times New Roman" w:eastAsia="Times New Roman" w:hAnsi="Times New Roman" w:cs="Times New Roman"/>
                <w:b/>
                <w:bCs/>
                <w:color w:val="000000"/>
                <w:sz w:val="18"/>
                <w:szCs w:val="18"/>
                <w:lang w:eastAsia="ru-RU"/>
              </w:rPr>
              <w:t xml:space="preserve"> (час.)</w:t>
            </w:r>
          </w:p>
        </w:tc>
        <w:tc>
          <w:tcPr>
            <w:tcW w:w="6300" w:type="dxa"/>
            <w:gridSpan w:val="12"/>
            <w:tcBorders>
              <w:top w:val="single" w:sz="4" w:space="0" w:color="auto"/>
              <w:left w:val="single" w:sz="18" w:space="0" w:color="auto"/>
              <w:bottom w:val="single" w:sz="4" w:space="0" w:color="auto"/>
              <w:right w:val="single" w:sz="18" w:space="0" w:color="auto"/>
            </w:tcBorders>
            <w:shd w:val="clear" w:color="auto" w:fill="auto"/>
            <w:vAlign w:val="center"/>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Распределение обязательной нагрузки по курсам и семестрам</w:t>
            </w:r>
          </w:p>
        </w:tc>
      </w:tr>
      <w:tr w:rsidR="00C84D27" w:rsidRPr="00F0002B" w:rsidTr="00506B0C">
        <w:trPr>
          <w:trHeight w:val="270"/>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Общий объем образовательной программы</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 xml:space="preserve">в том числе в форме </w:t>
            </w:r>
          </w:p>
          <w:p w:rsidR="00C84D27" w:rsidRPr="00F0002B" w:rsidRDefault="00C84D27" w:rsidP="00C84D27">
            <w:pPr>
              <w:spacing w:after="0" w:line="240" w:lineRule="auto"/>
              <w:jc w:val="center"/>
              <w:rPr>
                <w:rFonts w:ascii="Times New Roman" w:eastAsia="Times New Roman" w:hAnsi="Times New Roman" w:cs="Times New Roman"/>
                <w:i/>
                <w:iCs/>
                <w:color w:val="000000"/>
                <w:sz w:val="18"/>
                <w:szCs w:val="18"/>
                <w:lang w:eastAsia="ru-RU"/>
              </w:rPr>
            </w:pPr>
            <w:r w:rsidRPr="00F0002B">
              <w:rPr>
                <w:rFonts w:ascii="Times New Roman" w:eastAsia="Times New Roman" w:hAnsi="Times New Roman" w:cs="Times New Roman"/>
                <w:i/>
                <w:iCs/>
                <w:color w:val="000000"/>
                <w:sz w:val="18"/>
                <w:szCs w:val="18"/>
                <w:lang w:eastAsia="ru-RU"/>
              </w:rPr>
              <w:t>практической подготовки</w:t>
            </w:r>
          </w:p>
        </w:tc>
        <w:tc>
          <w:tcPr>
            <w:tcW w:w="3694" w:type="dxa"/>
            <w:gridSpan w:val="6"/>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429" w:type="dxa"/>
            <w:vMerge w:val="restart"/>
            <w:tcBorders>
              <w:top w:val="nil"/>
              <w:left w:val="single" w:sz="4" w:space="0" w:color="auto"/>
              <w:bottom w:val="single" w:sz="4" w:space="0" w:color="000000"/>
              <w:right w:val="single" w:sz="18" w:space="0" w:color="auto"/>
            </w:tcBorders>
            <w:shd w:val="clear" w:color="auto" w:fill="auto"/>
            <w:textDirection w:val="btLr"/>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Самостоятельная работа</w:t>
            </w:r>
          </w:p>
        </w:tc>
        <w:tc>
          <w:tcPr>
            <w:tcW w:w="312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III курс</w:t>
            </w:r>
          </w:p>
        </w:tc>
        <w:tc>
          <w:tcPr>
            <w:tcW w:w="318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IV курс</w:t>
            </w:r>
          </w:p>
        </w:tc>
      </w:tr>
      <w:tr w:rsidR="00C84D27" w:rsidRPr="00F0002B" w:rsidTr="00506B0C">
        <w:trPr>
          <w:trHeight w:val="12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 во взаимодействии с преподавателем</w:t>
            </w:r>
          </w:p>
        </w:tc>
        <w:tc>
          <w:tcPr>
            <w:tcW w:w="2986" w:type="dxa"/>
            <w:gridSpan w:val="5"/>
            <w:tcBorders>
              <w:top w:val="single" w:sz="4" w:space="0" w:color="auto"/>
              <w:left w:val="nil"/>
              <w:bottom w:val="single" w:sz="4" w:space="0" w:color="auto"/>
              <w:right w:val="nil"/>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в </w:t>
            </w:r>
            <w:proofErr w:type="spellStart"/>
            <w:r w:rsidRPr="00F0002B">
              <w:rPr>
                <w:rFonts w:ascii="Times New Roman" w:eastAsia="Times New Roman" w:hAnsi="Times New Roman" w:cs="Times New Roman"/>
                <w:b/>
                <w:bCs/>
                <w:color w:val="000000"/>
                <w:sz w:val="18"/>
                <w:szCs w:val="18"/>
                <w:lang w:eastAsia="ru-RU"/>
              </w:rPr>
              <w:t>т.ч</w:t>
            </w:r>
            <w:proofErr w:type="spellEnd"/>
            <w:r w:rsidRPr="00F0002B">
              <w:rPr>
                <w:rFonts w:ascii="Times New Roman" w:eastAsia="Times New Roman" w:hAnsi="Times New Roman" w:cs="Times New Roman"/>
                <w:b/>
                <w:bCs/>
                <w:color w:val="000000"/>
                <w:sz w:val="18"/>
                <w:szCs w:val="18"/>
                <w:lang w:eastAsia="ru-RU"/>
              </w:rPr>
              <w:t>.</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 семестр</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 семестр</w:t>
            </w:r>
          </w:p>
        </w:tc>
      </w:tr>
      <w:tr w:rsidR="00C84D27" w:rsidRPr="00F0002B" w:rsidTr="00506B0C">
        <w:trPr>
          <w:trHeight w:val="405"/>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Теоретическое</w:t>
            </w:r>
          </w:p>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 обучение</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F0002B">
              <w:rPr>
                <w:rFonts w:ascii="Times New Roman" w:eastAsia="Times New Roman" w:hAnsi="Times New Roman" w:cs="Times New Roman"/>
                <w:b/>
                <w:bCs/>
                <w:color w:val="000000"/>
                <w:sz w:val="16"/>
                <w:szCs w:val="18"/>
                <w:lang w:eastAsia="ru-RU"/>
              </w:rPr>
              <w:t>лабораторные и практические занятия</w:t>
            </w:r>
          </w:p>
        </w:tc>
        <w:tc>
          <w:tcPr>
            <w:tcW w:w="5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w:t>
            </w:r>
          </w:p>
        </w:tc>
        <w:tc>
          <w:tcPr>
            <w:tcW w:w="6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промежуточная аттестация (экзамен)</w:t>
            </w:r>
          </w:p>
        </w:tc>
        <w:tc>
          <w:tcPr>
            <w:tcW w:w="500" w:type="dxa"/>
            <w:vMerge w:val="restart"/>
            <w:tcBorders>
              <w:top w:val="nil"/>
              <w:left w:val="single" w:sz="4" w:space="0" w:color="auto"/>
              <w:bottom w:val="single" w:sz="4" w:space="0" w:color="auto"/>
              <w:right w:val="nil"/>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Практика</w:t>
            </w: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24 недели</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17 недель</w:t>
            </w:r>
          </w:p>
        </w:tc>
        <w:tc>
          <w:tcPr>
            <w:tcW w:w="1560" w:type="dxa"/>
            <w:gridSpan w:val="3"/>
            <w:tcBorders>
              <w:top w:val="single" w:sz="4" w:space="0" w:color="auto"/>
              <w:left w:val="nil"/>
              <w:bottom w:val="single" w:sz="4" w:space="0" w:color="auto"/>
              <w:right w:val="single" w:sz="18" w:space="0" w:color="auto"/>
            </w:tcBorders>
            <w:shd w:val="clear" w:color="auto" w:fill="auto"/>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 недели</w:t>
            </w:r>
          </w:p>
        </w:tc>
      </w:tr>
      <w:tr w:rsidR="00C84D27" w:rsidRPr="00F0002B" w:rsidTr="00506B0C">
        <w:trPr>
          <w:trHeight w:val="1084"/>
        </w:trPr>
        <w:tc>
          <w:tcPr>
            <w:tcW w:w="850"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2691" w:type="dxa"/>
            <w:vMerge/>
            <w:tcBorders>
              <w:top w:val="single" w:sz="4" w:space="0" w:color="auto"/>
              <w:left w:val="single" w:sz="4" w:space="0" w:color="auto"/>
              <w:bottom w:val="single" w:sz="4" w:space="0" w:color="auto"/>
              <w:right w:val="single" w:sz="4"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0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i/>
                <w:iCs/>
                <w:color w:val="00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00" w:type="dxa"/>
            <w:vMerge/>
            <w:tcBorders>
              <w:top w:val="nil"/>
              <w:left w:val="single" w:sz="4" w:space="0" w:color="auto"/>
              <w:bottom w:val="single" w:sz="4" w:space="0" w:color="auto"/>
              <w:right w:val="nil"/>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429" w:type="dxa"/>
            <w:vMerge/>
            <w:tcBorders>
              <w:top w:val="nil"/>
              <w:left w:val="single" w:sz="4" w:space="0" w:color="auto"/>
              <w:bottom w:val="single" w:sz="4" w:space="0" w:color="000000"/>
              <w:right w:val="single" w:sz="18"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single" w:sz="18" w:space="0" w:color="auto"/>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 занятий</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консультации, экзамены</w:t>
            </w:r>
          </w:p>
        </w:tc>
        <w:tc>
          <w:tcPr>
            <w:tcW w:w="520" w:type="dxa"/>
            <w:tcBorders>
              <w:top w:val="nil"/>
              <w:left w:val="nil"/>
              <w:bottom w:val="single" w:sz="4" w:space="0" w:color="auto"/>
              <w:right w:val="single" w:sz="18" w:space="0" w:color="auto"/>
            </w:tcBorders>
            <w:shd w:val="clear" w:color="auto" w:fill="auto"/>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самостоятельная работа</w:t>
            </w:r>
          </w:p>
        </w:tc>
      </w:tr>
      <w:tr w:rsidR="00C84D27" w:rsidRPr="00F0002B" w:rsidTr="00506B0C">
        <w:trPr>
          <w:trHeight w:val="776"/>
        </w:trPr>
        <w:tc>
          <w:tcPr>
            <w:tcW w:w="850" w:type="dxa"/>
            <w:tcBorders>
              <w:top w:val="nil"/>
              <w:left w:val="single" w:sz="4" w:space="0" w:color="auto"/>
              <w:bottom w:val="single" w:sz="4" w:space="0" w:color="auto"/>
              <w:right w:val="nil"/>
            </w:tcBorders>
            <w:shd w:val="clear" w:color="000000" w:fill="D8E4BC"/>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ПМ.05</w:t>
            </w:r>
          </w:p>
        </w:tc>
        <w:tc>
          <w:tcPr>
            <w:tcW w:w="2691" w:type="dxa"/>
            <w:tcBorders>
              <w:top w:val="nil"/>
              <w:left w:val="single" w:sz="4" w:space="0" w:color="auto"/>
              <w:bottom w:val="single" w:sz="4" w:space="0" w:color="auto"/>
              <w:right w:val="single" w:sz="4" w:space="0" w:color="auto"/>
            </w:tcBorders>
            <w:shd w:val="clear" w:color="000000" w:fill="D8E4BC"/>
            <w:hideMark/>
          </w:tcPr>
          <w:p w:rsidR="00C84D27" w:rsidRPr="00DF3F6E" w:rsidRDefault="00C84D27" w:rsidP="00C84D27">
            <w:pPr>
              <w:spacing w:after="0" w:line="240" w:lineRule="auto"/>
              <w:rPr>
                <w:rFonts w:ascii="Times New Roman" w:eastAsia="Times New Roman" w:hAnsi="Times New Roman" w:cs="Times New Roman"/>
                <w:b/>
                <w:bCs/>
                <w:sz w:val="16"/>
                <w:szCs w:val="18"/>
                <w:lang w:eastAsia="ru-RU"/>
              </w:rPr>
            </w:pPr>
            <w:r w:rsidRPr="00DF3F6E">
              <w:rPr>
                <w:rFonts w:ascii="Times New Roman" w:eastAsia="Times New Roman" w:hAnsi="Times New Roman" w:cs="Times New Roman"/>
                <w:b/>
                <w:bCs/>
                <w:sz w:val="16"/>
                <w:szCs w:val="18"/>
                <w:lang w:eastAsia="ru-RU"/>
              </w:rPr>
              <w:t>Приготовление, оформление и подготовка к реализации хлебобулочных, мучных кондитерских изделий разнообразного ассортимента</w:t>
            </w:r>
          </w:p>
        </w:tc>
        <w:tc>
          <w:tcPr>
            <w:tcW w:w="85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638</w:t>
            </w:r>
          </w:p>
        </w:tc>
        <w:tc>
          <w:tcPr>
            <w:tcW w:w="426"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430</w:t>
            </w:r>
          </w:p>
        </w:tc>
        <w:tc>
          <w:tcPr>
            <w:tcW w:w="708"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604</w:t>
            </w:r>
          </w:p>
        </w:tc>
        <w:tc>
          <w:tcPr>
            <w:tcW w:w="567"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146</w:t>
            </w:r>
          </w:p>
        </w:tc>
        <w:tc>
          <w:tcPr>
            <w:tcW w:w="76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w:t>
            </w:r>
          </w:p>
        </w:tc>
        <w:tc>
          <w:tcPr>
            <w:tcW w:w="525"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16</w:t>
            </w:r>
          </w:p>
        </w:tc>
        <w:tc>
          <w:tcPr>
            <w:tcW w:w="634"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0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360</w:t>
            </w:r>
          </w:p>
        </w:tc>
        <w:tc>
          <w:tcPr>
            <w:tcW w:w="429"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34</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single" w:sz="18" w:space="0" w:color="auto"/>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132</w:t>
            </w:r>
          </w:p>
        </w:tc>
        <w:tc>
          <w:tcPr>
            <w:tcW w:w="58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0</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444</w:t>
            </w:r>
          </w:p>
        </w:tc>
        <w:tc>
          <w:tcPr>
            <w:tcW w:w="520" w:type="dxa"/>
            <w:tcBorders>
              <w:top w:val="nil"/>
              <w:left w:val="nil"/>
              <w:bottom w:val="single" w:sz="4" w:space="0" w:color="auto"/>
              <w:right w:val="single" w:sz="4"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28</w:t>
            </w:r>
          </w:p>
        </w:tc>
        <w:tc>
          <w:tcPr>
            <w:tcW w:w="520" w:type="dxa"/>
            <w:tcBorders>
              <w:top w:val="nil"/>
              <w:left w:val="nil"/>
              <w:bottom w:val="single" w:sz="4" w:space="0" w:color="auto"/>
              <w:right w:val="single" w:sz="18" w:space="0" w:color="auto"/>
            </w:tcBorders>
            <w:shd w:val="clear" w:color="000000" w:fill="D8E4BC"/>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w:t>
            </w:r>
          </w:p>
        </w:tc>
      </w:tr>
      <w:tr w:rsidR="00C84D27" w:rsidRPr="00F0002B" w:rsidTr="00506B0C">
        <w:trPr>
          <w:trHeight w:val="735"/>
        </w:trPr>
        <w:tc>
          <w:tcPr>
            <w:tcW w:w="850" w:type="dxa"/>
            <w:tcBorders>
              <w:top w:val="nil"/>
              <w:left w:val="single" w:sz="4" w:space="0" w:color="auto"/>
              <w:bottom w:val="single" w:sz="4" w:space="0" w:color="auto"/>
              <w:right w:val="nil"/>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05.01</w:t>
            </w:r>
          </w:p>
        </w:tc>
        <w:tc>
          <w:tcPr>
            <w:tcW w:w="2691" w:type="dxa"/>
            <w:tcBorders>
              <w:top w:val="nil"/>
              <w:left w:val="single" w:sz="4" w:space="0" w:color="auto"/>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Организация приготовления, подготовки к реализации хлебобулочных, мучных кондитерских изделий</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w:t>
            </w:r>
            <w:proofErr w:type="gramStart"/>
            <w:r w:rsidRPr="00F0002B">
              <w:rPr>
                <w:rFonts w:ascii="Times New Roman" w:eastAsia="Times New Roman" w:hAnsi="Times New Roman" w:cs="Times New Roman"/>
                <w:color w:val="000000"/>
                <w:sz w:val="18"/>
                <w:szCs w:val="18"/>
                <w:lang w:eastAsia="ru-RU"/>
              </w:rPr>
              <w:t>7</w:t>
            </w:r>
            <w:proofErr w:type="gramEnd"/>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22</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12</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32</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12</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735"/>
        </w:trPr>
        <w:tc>
          <w:tcPr>
            <w:tcW w:w="850" w:type="dxa"/>
            <w:tcBorders>
              <w:top w:val="nil"/>
              <w:left w:val="single" w:sz="4" w:space="0" w:color="auto"/>
              <w:bottom w:val="single" w:sz="4" w:space="0" w:color="auto"/>
              <w:right w:val="single" w:sz="4" w:space="0" w:color="auto"/>
            </w:tcBorders>
            <w:shd w:val="clear" w:color="auto" w:fill="auto"/>
            <w:hideMark/>
          </w:tcPr>
          <w:p w:rsidR="00C84D27"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МДК.</w:t>
            </w:r>
          </w:p>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05.02</w:t>
            </w:r>
          </w:p>
        </w:tc>
        <w:tc>
          <w:tcPr>
            <w:tcW w:w="2691" w:type="dxa"/>
            <w:tcBorders>
              <w:top w:val="nil"/>
              <w:left w:val="nil"/>
              <w:bottom w:val="single" w:sz="4" w:space="0" w:color="auto"/>
              <w:right w:val="single" w:sz="4" w:space="0" w:color="auto"/>
            </w:tcBorders>
            <w:shd w:val="clear" w:color="auto" w:fill="auto"/>
            <w:hideMark/>
          </w:tcPr>
          <w:p w:rsidR="00C84D27" w:rsidRPr="00DF3F6E" w:rsidRDefault="00C84D27" w:rsidP="00C84D27">
            <w:pPr>
              <w:spacing w:after="0" w:line="240" w:lineRule="auto"/>
              <w:rPr>
                <w:rFonts w:ascii="Times New Roman" w:eastAsia="Times New Roman" w:hAnsi="Times New Roman" w:cs="Times New Roman"/>
                <w:sz w:val="16"/>
                <w:szCs w:val="18"/>
                <w:lang w:eastAsia="ru-RU"/>
              </w:rPr>
            </w:pPr>
            <w:r w:rsidRPr="00DF3F6E">
              <w:rPr>
                <w:rFonts w:ascii="Times New Roman" w:eastAsia="Times New Roman" w:hAnsi="Times New Roman" w:cs="Times New Roman"/>
                <w:sz w:val="16"/>
                <w:szCs w:val="18"/>
                <w:lang w:eastAsia="ru-RU"/>
              </w:rPr>
              <w:t>Процессы приготовления, подготовки к реализации хлебобулочных, мучных кондитерских изделий</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220</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198</w:t>
            </w:r>
          </w:p>
        </w:tc>
        <w:tc>
          <w:tcPr>
            <w:tcW w:w="56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124</w:t>
            </w:r>
          </w:p>
        </w:tc>
        <w:tc>
          <w:tcPr>
            <w:tcW w:w="76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60</w:t>
            </w:r>
          </w:p>
        </w:tc>
        <w:tc>
          <w:tcPr>
            <w:tcW w:w="525"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8</w:t>
            </w:r>
          </w:p>
        </w:tc>
        <w:tc>
          <w:tcPr>
            <w:tcW w:w="634"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22</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64</w:t>
            </w:r>
          </w:p>
        </w:tc>
        <w:tc>
          <w:tcPr>
            <w:tcW w:w="58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120</w:t>
            </w:r>
          </w:p>
        </w:tc>
        <w:tc>
          <w:tcPr>
            <w:tcW w:w="52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20" w:type="dxa"/>
            <w:tcBorders>
              <w:top w:val="nil"/>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22</w:t>
            </w:r>
          </w:p>
        </w:tc>
      </w:tr>
      <w:tr w:rsidR="00C84D27" w:rsidRPr="00F0002B" w:rsidTr="00506B0C">
        <w:trPr>
          <w:trHeight w:val="159"/>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УП.05</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Учебная практика</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дз8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144</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144</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144</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36</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108</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85"/>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ПП.05</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Производственная практика</w:t>
            </w:r>
          </w:p>
        </w:tc>
        <w:tc>
          <w:tcPr>
            <w:tcW w:w="850" w:type="dxa"/>
            <w:vMerge/>
            <w:tcBorders>
              <w:top w:val="nil"/>
              <w:left w:val="single" w:sz="4" w:space="0" w:color="auto"/>
              <w:bottom w:val="single" w:sz="4" w:space="0" w:color="000000"/>
              <w:right w:val="single" w:sz="4"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216</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216</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216</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216</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216</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137"/>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экз8</w:t>
            </w:r>
          </w:p>
        </w:tc>
        <w:tc>
          <w:tcPr>
            <w:tcW w:w="707"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426"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14</w:t>
            </w:r>
          </w:p>
        </w:tc>
        <w:tc>
          <w:tcPr>
            <w:tcW w:w="520"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15"/>
        </w:trPr>
        <w:tc>
          <w:tcPr>
            <w:tcW w:w="850" w:type="dxa"/>
            <w:tcBorders>
              <w:top w:val="nil"/>
              <w:left w:val="single" w:sz="4" w:space="0" w:color="auto"/>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ГИА</w:t>
            </w:r>
          </w:p>
        </w:tc>
        <w:tc>
          <w:tcPr>
            <w:tcW w:w="2691" w:type="dxa"/>
            <w:tcBorders>
              <w:top w:val="nil"/>
              <w:left w:val="nil"/>
              <w:bottom w:val="single" w:sz="4" w:space="0" w:color="auto"/>
              <w:right w:val="single" w:sz="4" w:space="0" w:color="auto"/>
            </w:tcBorders>
            <w:shd w:val="clear" w:color="000000" w:fill="92D050"/>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Государственная итоговая аттестация</w:t>
            </w:r>
          </w:p>
        </w:tc>
        <w:tc>
          <w:tcPr>
            <w:tcW w:w="850"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426"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92D050"/>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000000" w:fill="92D050"/>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18"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single" w:sz="18" w:space="0" w:color="auto"/>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0" w:type="dxa"/>
            <w:tcBorders>
              <w:top w:val="nil"/>
              <w:left w:val="nil"/>
              <w:bottom w:val="single" w:sz="4" w:space="0" w:color="auto"/>
              <w:right w:val="single" w:sz="4"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w:t>
            </w:r>
          </w:p>
        </w:tc>
        <w:tc>
          <w:tcPr>
            <w:tcW w:w="520" w:type="dxa"/>
            <w:tcBorders>
              <w:top w:val="nil"/>
              <w:left w:val="nil"/>
              <w:bottom w:val="single" w:sz="4" w:space="0" w:color="auto"/>
              <w:right w:val="single" w:sz="18" w:space="0" w:color="auto"/>
            </w:tcBorders>
            <w:shd w:val="clear" w:color="000000" w:fill="92D050"/>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r>
      <w:tr w:rsidR="00C84D27" w:rsidRPr="00F0002B" w:rsidTr="00506B0C">
        <w:trPr>
          <w:trHeight w:val="363"/>
        </w:trPr>
        <w:tc>
          <w:tcPr>
            <w:tcW w:w="850" w:type="dxa"/>
            <w:tcBorders>
              <w:top w:val="nil"/>
              <w:left w:val="single" w:sz="4" w:space="0" w:color="auto"/>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2691" w:type="dxa"/>
            <w:tcBorders>
              <w:top w:val="nil"/>
              <w:left w:val="nil"/>
              <w:bottom w:val="single" w:sz="4" w:space="0" w:color="auto"/>
              <w:right w:val="single" w:sz="4"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C84D27" w:rsidRPr="00506B0C" w:rsidRDefault="00C84D27" w:rsidP="00C84D27">
            <w:pPr>
              <w:spacing w:after="0" w:line="240" w:lineRule="auto"/>
              <w:jc w:val="center"/>
              <w:rPr>
                <w:rFonts w:ascii="Times New Roman" w:eastAsia="Times New Roman" w:hAnsi="Times New Roman" w:cs="Times New Roman"/>
                <w:b/>
                <w:bCs/>
                <w:color w:val="000000"/>
                <w:sz w:val="16"/>
                <w:szCs w:val="18"/>
                <w:lang w:eastAsia="ru-RU"/>
              </w:rPr>
            </w:pPr>
            <w:r w:rsidRPr="00506B0C">
              <w:rPr>
                <w:rFonts w:ascii="Times New Roman" w:eastAsia="Times New Roman" w:hAnsi="Times New Roman" w:cs="Times New Roman"/>
                <w:b/>
                <w:bCs/>
                <w:color w:val="000000"/>
                <w:sz w:val="16"/>
                <w:szCs w:val="18"/>
                <w:lang w:eastAsia="ru-RU"/>
              </w:rPr>
              <w:t>34дз, 13экз, 7з</w:t>
            </w:r>
          </w:p>
        </w:tc>
        <w:tc>
          <w:tcPr>
            <w:tcW w:w="707"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5904</w:t>
            </w:r>
          </w:p>
        </w:tc>
        <w:tc>
          <w:tcPr>
            <w:tcW w:w="426"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1900</w:t>
            </w:r>
          </w:p>
        </w:tc>
        <w:tc>
          <w:tcPr>
            <w:tcW w:w="708"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4890</w:t>
            </w:r>
          </w:p>
        </w:tc>
        <w:tc>
          <w:tcPr>
            <w:tcW w:w="567"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1840</w:t>
            </w:r>
          </w:p>
        </w:tc>
        <w:tc>
          <w:tcPr>
            <w:tcW w:w="76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1664</w:t>
            </w:r>
          </w:p>
        </w:tc>
        <w:tc>
          <w:tcPr>
            <w:tcW w:w="525"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84</w:t>
            </w:r>
          </w:p>
        </w:tc>
        <w:tc>
          <w:tcPr>
            <w:tcW w:w="634"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78</w:t>
            </w:r>
          </w:p>
        </w:tc>
        <w:tc>
          <w:tcPr>
            <w:tcW w:w="50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1224</w:t>
            </w:r>
          </w:p>
        </w:tc>
        <w:tc>
          <w:tcPr>
            <w:tcW w:w="429" w:type="dxa"/>
            <w:tcBorders>
              <w:top w:val="nil"/>
              <w:left w:val="nil"/>
              <w:bottom w:val="single" w:sz="4" w:space="0" w:color="auto"/>
              <w:right w:val="single" w:sz="18" w:space="0" w:color="auto"/>
            </w:tcBorders>
            <w:shd w:val="clear" w:color="000000" w:fill="FFFF66"/>
            <w:noWrap/>
            <w:vAlign w:val="center"/>
            <w:hideMark/>
          </w:tcPr>
          <w:p w:rsidR="00C84D27" w:rsidRPr="00F0002B" w:rsidRDefault="00C84D27" w:rsidP="00C84D27">
            <w:pPr>
              <w:spacing w:after="0" w:line="240" w:lineRule="auto"/>
              <w:ind w:right="-113" w:hanging="102"/>
              <w:jc w:val="center"/>
              <w:rPr>
                <w:rFonts w:ascii="Times New Roman" w:eastAsia="Times New Roman" w:hAnsi="Times New Roman" w:cs="Times New Roman"/>
                <w:b/>
                <w:bCs/>
                <w:sz w:val="18"/>
                <w:szCs w:val="18"/>
                <w:lang w:eastAsia="ru-RU"/>
              </w:rPr>
            </w:pPr>
            <w:r w:rsidRPr="00F0002B">
              <w:rPr>
                <w:rFonts w:ascii="Times New Roman" w:eastAsia="Times New Roman" w:hAnsi="Times New Roman" w:cs="Times New Roman"/>
                <w:b/>
                <w:bCs/>
                <w:sz w:val="18"/>
                <w:szCs w:val="18"/>
                <w:lang w:eastAsia="ru-RU"/>
              </w:rPr>
              <w:t>942</w:t>
            </w:r>
          </w:p>
        </w:tc>
        <w:tc>
          <w:tcPr>
            <w:tcW w:w="520" w:type="dxa"/>
            <w:tcBorders>
              <w:top w:val="nil"/>
              <w:left w:val="single" w:sz="18" w:space="0" w:color="auto"/>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528</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10</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74</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726</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w:t>
            </w:r>
          </w:p>
        </w:tc>
        <w:tc>
          <w:tcPr>
            <w:tcW w:w="520" w:type="dxa"/>
            <w:tcBorders>
              <w:top w:val="nil"/>
              <w:left w:val="nil"/>
              <w:bottom w:val="single" w:sz="4" w:space="0" w:color="auto"/>
              <w:right w:val="single" w:sz="18"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118</w:t>
            </w:r>
          </w:p>
        </w:tc>
        <w:tc>
          <w:tcPr>
            <w:tcW w:w="520" w:type="dxa"/>
            <w:tcBorders>
              <w:top w:val="nil"/>
              <w:left w:val="single" w:sz="18" w:space="0" w:color="auto"/>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526</w:t>
            </w:r>
          </w:p>
        </w:tc>
        <w:tc>
          <w:tcPr>
            <w:tcW w:w="58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20</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66</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702</w:t>
            </w:r>
          </w:p>
        </w:tc>
        <w:tc>
          <w:tcPr>
            <w:tcW w:w="520" w:type="dxa"/>
            <w:tcBorders>
              <w:top w:val="nil"/>
              <w:left w:val="nil"/>
              <w:bottom w:val="single" w:sz="4" w:space="0" w:color="auto"/>
              <w:right w:val="single" w:sz="4"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48</w:t>
            </w:r>
          </w:p>
        </w:tc>
        <w:tc>
          <w:tcPr>
            <w:tcW w:w="520" w:type="dxa"/>
            <w:tcBorders>
              <w:top w:val="nil"/>
              <w:left w:val="nil"/>
              <w:bottom w:val="single" w:sz="4" w:space="0" w:color="auto"/>
              <w:right w:val="single" w:sz="18" w:space="0" w:color="auto"/>
            </w:tcBorders>
            <w:shd w:val="clear" w:color="000000" w:fill="FFFF66"/>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42</w:t>
            </w:r>
          </w:p>
        </w:tc>
      </w:tr>
      <w:tr w:rsidR="00C84D27" w:rsidRPr="00F0002B" w:rsidTr="00506B0C">
        <w:trPr>
          <w:trHeight w:val="196"/>
        </w:trPr>
        <w:tc>
          <w:tcPr>
            <w:tcW w:w="850" w:type="dxa"/>
            <w:tcBorders>
              <w:top w:val="nil"/>
              <w:left w:val="nil"/>
              <w:bottom w:val="nil"/>
              <w:right w:val="nil"/>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tcBorders>
              <w:top w:val="nil"/>
              <w:left w:val="nil"/>
              <w:bottom w:val="nil"/>
              <w:right w:val="nil"/>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25"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429" w:type="dxa"/>
            <w:tcBorders>
              <w:top w:val="nil"/>
              <w:left w:val="nil"/>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ind w:right="-113" w:hanging="102"/>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612</w:t>
            </w:r>
          </w:p>
        </w:tc>
        <w:tc>
          <w:tcPr>
            <w:tcW w:w="1560" w:type="dxa"/>
            <w:gridSpan w:val="3"/>
            <w:tcBorders>
              <w:top w:val="single" w:sz="4" w:space="0" w:color="auto"/>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864</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612</w:t>
            </w:r>
          </w:p>
        </w:tc>
        <w:tc>
          <w:tcPr>
            <w:tcW w:w="1560" w:type="dxa"/>
            <w:gridSpan w:val="3"/>
            <w:tcBorders>
              <w:top w:val="single" w:sz="4" w:space="0" w:color="auto"/>
              <w:left w:val="nil"/>
              <w:bottom w:val="single" w:sz="4" w:space="0" w:color="auto"/>
              <w:right w:val="single" w:sz="18" w:space="0" w:color="auto"/>
            </w:tcBorders>
            <w:shd w:val="clear" w:color="auto" w:fill="auto"/>
            <w:noWrap/>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864</w:t>
            </w:r>
          </w:p>
        </w:tc>
      </w:tr>
      <w:tr w:rsidR="00C84D27" w:rsidRPr="00F0002B" w:rsidTr="00506B0C">
        <w:trPr>
          <w:trHeight w:val="127"/>
        </w:trPr>
        <w:tc>
          <w:tcPr>
            <w:tcW w:w="850" w:type="dxa"/>
            <w:vMerge w:val="restart"/>
            <w:tcBorders>
              <w:top w:val="single" w:sz="2" w:space="0" w:color="auto"/>
              <w:left w:val="single" w:sz="2" w:space="0" w:color="auto"/>
              <w:bottom w:val="single" w:sz="2" w:space="0" w:color="auto"/>
              <w:right w:val="single" w:sz="2" w:space="0" w:color="auto"/>
            </w:tcBorders>
            <w:shd w:val="clear" w:color="auto" w:fill="auto"/>
            <w:noWrap/>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2691" w:type="dxa"/>
            <w:vMerge w:val="restart"/>
            <w:tcBorders>
              <w:top w:val="single" w:sz="2" w:space="0" w:color="auto"/>
              <w:left w:val="single" w:sz="2" w:space="0" w:color="auto"/>
              <w:bottom w:val="single" w:sz="2" w:space="0" w:color="auto"/>
              <w:right w:val="single" w:sz="2" w:space="0" w:color="auto"/>
            </w:tcBorders>
            <w:shd w:val="clear" w:color="auto" w:fill="auto"/>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 xml:space="preserve">Государственная итоговая аттестация: </w:t>
            </w:r>
            <w:r w:rsidRPr="00F0002B">
              <w:rPr>
                <w:rFonts w:ascii="Times New Roman" w:eastAsia="Times New Roman" w:hAnsi="Times New Roman" w:cs="Times New Roman"/>
                <w:color w:val="000000"/>
                <w:sz w:val="18"/>
                <w:szCs w:val="18"/>
                <w:lang w:eastAsia="ru-RU"/>
              </w:rPr>
              <w:t xml:space="preserve"> демонстрационный экзамен</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auto"/>
            <w:noWrap/>
            <w:textDirection w:val="btLr"/>
            <w:vAlign w:val="center"/>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ВСЕГО</w:t>
            </w: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noWrap/>
            <w:vAlign w:val="bottom"/>
            <w:hideMark/>
          </w:tcPr>
          <w:p w:rsidR="00C84D27" w:rsidRPr="00F0002B" w:rsidRDefault="00C84D27" w:rsidP="00C84D27">
            <w:pPr>
              <w:spacing w:after="0" w:line="240" w:lineRule="auto"/>
              <w:jc w:val="center"/>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5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6 семестр</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7 семестр</w:t>
            </w:r>
          </w:p>
        </w:tc>
        <w:tc>
          <w:tcPr>
            <w:tcW w:w="1560" w:type="dxa"/>
            <w:gridSpan w:val="3"/>
            <w:tcBorders>
              <w:top w:val="single" w:sz="4" w:space="0" w:color="auto"/>
              <w:left w:val="nil"/>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jc w:val="center"/>
              <w:rPr>
                <w:rFonts w:ascii="Times New Roman" w:eastAsia="Times New Roman" w:hAnsi="Times New Roman" w:cs="Times New Roman"/>
                <w:b/>
                <w:bCs/>
                <w:color w:val="000000"/>
                <w:sz w:val="18"/>
                <w:szCs w:val="18"/>
                <w:lang w:eastAsia="ru-RU"/>
              </w:rPr>
            </w:pPr>
            <w:r w:rsidRPr="00F0002B">
              <w:rPr>
                <w:rFonts w:ascii="Times New Roman" w:eastAsia="Times New Roman" w:hAnsi="Times New Roman" w:cs="Times New Roman"/>
                <w:b/>
                <w:bCs/>
                <w:color w:val="000000"/>
                <w:sz w:val="18"/>
                <w:szCs w:val="18"/>
                <w:lang w:eastAsia="ru-RU"/>
              </w:rPr>
              <w:t>8 семестр</w:t>
            </w:r>
          </w:p>
        </w:tc>
      </w:tr>
      <w:tr w:rsidR="00C84D27" w:rsidRPr="00F0002B" w:rsidTr="00506B0C">
        <w:trPr>
          <w:trHeight w:val="188"/>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Дисциплин и МДК</w:t>
            </w:r>
          </w:p>
        </w:tc>
        <w:tc>
          <w:tcPr>
            <w:tcW w:w="1560" w:type="dxa"/>
            <w:gridSpan w:val="3"/>
            <w:tcBorders>
              <w:top w:val="single" w:sz="4" w:space="0" w:color="auto"/>
              <w:left w:val="single" w:sz="18" w:space="0" w:color="auto"/>
              <w:bottom w:val="single" w:sz="4" w:space="0" w:color="auto"/>
              <w:right w:val="single" w:sz="4"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384</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402</w:t>
            </w:r>
          </w:p>
        </w:tc>
        <w:tc>
          <w:tcPr>
            <w:tcW w:w="1620" w:type="dxa"/>
            <w:gridSpan w:val="3"/>
            <w:tcBorders>
              <w:top w:val="single" w:sz="4" w:space="0" w:color="auto"/>
              <w:left w:val="single" w:sz="18" w:space="0" w:color="auto"/>
              <w:bottom w:val="single" w:sz="4" w:space="0" w:color="auto"/>
              <w:right w:val="single" w:sz="4"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346</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198</w:t>
            </w:r>
          </w:p>
        </w:tc>
      </w:tr>
      <w:tr w:rsidR="00C84D27" w:rsidRPr="00F0002B" w:rsidTr="00506B0C">
        <w:trPr>
          <w:trHeight w:val="205"/>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Консультаций</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4</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8</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8</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24</w:t>
            </w:r>
          </w:p>
        </w:tc>
      </w:tr>
      <w:tr w:rsidR="00C84D27" w:rsidRPr="00F0002B" w:rsidTr="00506B0C">
        <w:trPr>
          <w:trHeight w:val="224"/>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Экзаменов</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6</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12</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12</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24</w:t>
            </w:r>
          </w:p>
        </w:tc>
      </w:tr>
      <w:tr w:rsidR="00C84D27" w:rsidRPr="00F0002B" w:rsidTr="00506B0C">
        <w:trPr>
          <w:trHeight w:val="255"/>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Самостоятельной работы</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74</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118</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66</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42</w:t>
            </w:r>
          </w:p>
        </w:tc>
      </w:tr>
      <w:tr w:rsidR="00C84D27" w:rsidRPr="00F0002B" w:rsidTr="00506B0C">
        <w:trPr>
          <w:trHeight w:val="132"/>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Учебной практики</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144</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620" w:type="dxa"/>
            <w:gridSpan w:val="3"/>
            <w:tcBorders>
              <w:top w:val="single" w:sz="4" w:space="0" w:color="auto"/>
              <w:left w:val="single" w:sz="18" w:space="0" w:color="auto"/>
              <w:bottom w:val="single" w:sz="4" w:space="0" w:color="auto"/>
              <w:right w:val="nil"/>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180</w:t>
            </w:r>
          </w:p>
        </w:tc>
        <w:tc>
          <w:tcPr>
            <w:tcW w:w="1560" w:type="dxa"/>
            <w:gridSpan w:val="3"/>
            <w:tcBorders>
              <w:top w:val="single" w:sz="4" w:space="0" w:color="auto"/>
              <w:left w:val="single" w:sz="4"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108</w:t>
            </w:r>
          </w:p>
        </w:tc>
      </w:tr>
      <w:tr w:rsidR="00C84D27" w:rsidRPr="00F0002B" w:rsidTr="00506B0C">
        <w:trPr>
          <w:trHeight w:val="85"/>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 xml:space="preserve">Производственной практики </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324</w:t>
            </w:r>
          </w:p>
        </w:tc>
        <w:tc>
          <w:tcPr>
            <w:tcW w:w="1620" w:type="dxa"/>
            <w:gridSpan w:val="3"/>
            <w:tcBorders>
              <w:top w:val="single" w:sz="4" w:space="0" w:color="auto"/>
              <w:left w:val="single" w:sz="18" w:space="0" w:color="auto"/>
              <w:bottom w:val="single" w:sz="4" w:space="0" w:color="auto"/>
              <w:right w:val="nil"/>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single" w:sz="4" w:space="0" w:color="auto"/>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396</w:t>
            </w:r>
          </w:p>
        </w:tc>
      </w:tr>
      <w:tr w:rsidR="00C84D27" w:rsidRPr="00F0002B" w:rsidTr="00506B0C">
        <w:trPr>
          <w:trHeight w:val="85"/>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b/>
                <w:bCs/>
                <w:i/>
                <w:iCs/>
                <w:color w:val="000000"/>
                <w:sz w:val="18"/>
                <w:szCs w:val="18"/>
                <w:lang w:eastAsia="ru-RU"/>
              </w:rPr>
            </w:pPr>
            <w:r w:rsidRPr="00F0002B">
              <w:rPr>
                <w:rFonts w:ascii="Times New Roman" w:eastAsia="Times New Roman" w:hAnsi="Times New Roman" w:cs="Times New Roman"/>
                <w:b/>
                <w:bCs/>
                <w:i/>
                <w:iCs/>
                <w:color w:val="000000"/>
                <w:sz w:val="18"/>
                <w:szCs w:val="18"/>
                <w:lang w:eastAsia="ru-RU"/>
              </w:rPr>
              <w:t>Государственная итоговая аттестация</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0</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b/>
                <w:bCs/>
                <w:color w:val="000000"/>
                <w:lang w:eastAsia="ru-RU"/>
              </w:rPr>
            </w:pPr>
            <w:r w:rsidRPr="005D2CB2">
              <w:rPr>
                <w:rFonts w:ascii="Times New Roman" w:eastAsia="Times New Roman" w:hAnsi="Times New Roman" w:cs="Times New Roman"/>
                <w:b/>
                <w:bCs/>
                <w:color w:val="000000"/>
                <w:lang w:eastAsia="ru-RU"/>
              </w:rPr>
              <w:t>72</w:t>
            </w:r>
          </w:p>
        </w:tc>
      </w:tr>
      <w:tr w:rsidR="00C84D27" w:rsidRPr="00F0002B" w:rsidTr="00506B0C">
        <w:trPr>
          <w:trHeight w:val="85"/>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Количество экзаменов</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2</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2</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4</w:t>
            </w:r>
          </w:p>
        </w:tc>
      </w:tr>
      <w:tr w:rsidR="00C84D27" w:rsidRPr="00F0002B" w:rsidTr="00506B0C">
        <w:trPr>
          <w:trHeight w:val="161"/>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 xml:space="preserve">Количество дифференцированных зачетов </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9</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3</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6</w:t>
            </w:r>
          </w:p>
        </w:tc>
      </w:tr>
      <w:tr w:rsidR="00C84D27" w:rsidRPr="00F0002B" w:rsidTr="00506B0C">
        <w:trPr>
          <w:trHeight w:val="178"/>
        </w:trPr>
        <w:tc>
          <w:tcPr>
            <w:tcW w:w="850"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p>
        </w:tc>
        <w:tc>
          <w:tcPr>
            <w:tcW w:w="2691" w:type="dxa"/>
            <w:vMerge/>
            <w:tcBorders>
              <w:top w:val="single" w:sz="2" w:space="0" w:color="auto"/>
              <w:left w:val="single" w:sz="2" w:space="0" w:color="auto"/>
              <w:bottom w:val="single" w:sz="2" w:space="0" w:color="auto"/>
              <w:right w:val="single" w:sz="2" w:space="0" w:color="auto"/>
            </w:tcBorders>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C84D27" w:rsidRPr="00F0002B" w:rsidRDefault="00C84D27" w:rsidP="00C84D27">
            <w:pPr>
              <w:spacing w:after="0" w:line="240" w:lineRule="auto"/>
              <w:rPr>
                <w:rFonts w:ascii="Times New Roman" w:eastAsia="Times New Roman" w:hAnsi="Times New Roman" w:cs="Times New Roman"/>
                <w:b/>
                <w:bCs/>
                <w:color w:val="000000"/>
                <w:sz w:val="18"/>
                <w:szCs w:val="18"/>
                <w:lang w:eastAsia="ru-RU"/>
              </w:rPr>
            </w:pPr>
          </w:p>
        </w:tc>
        <w:tc>
          <w:tcPr>
            <w:tcW w:w="5256" w:type="dxa"/>
            <w:gridSpan w:val="9"/>
            <w:tcBorders>
              <w:top w:val="single" w:sz="4" w:space="0" w:color="auto"/>
              <w:left w:val="single" w:sz="2" w:space="0" w:color="auto"/>
              <w:bottom w:val="single" w:sz="4" w:space="0" w:color="auto"/>
              <w:right w:val="single" w:sz="18" w:space="0" w:color="auto"/>
            </w:tcBorders>
            <w:shd w:val="clear" w:color="auto" w:fill="auto"/>
            <w:vAlign w:val="bottom"/>
            <w:hideMark/>
          </w:tcPr>
          <w:p w:rsidR="00C84D27" w:rsidRPr="00F0002B" w:rsidRDefault="00C84D27" w:rsidP="00C84D27">
            <w:pPr>
              <w:spacing w:after="0" w:line="240" w:lineRule="auto"/>
              <w:rPr>
                <w:rFonts w:ascii="Times New Roman" w:eastAsia="Times New Roman" w:hAnsi="Times New Roman" w:cs="Times New Roman"/>
                <w:color w:val="000000"/>
                <w:sz w:val="18"/>
                <w:szCs w:val="18"/>
                <w:lang w:eastAsia="ru-RU"/>
              </w:rPr>
            </w:pPr>
            <w:r w:rsidRPr="00F0002B">
              <w:rPr>
                <w:rFonts w:ascii="Times New Roman" w:eastAsia="Times New Roman" w:hAnsi="Times New Roman" w:cs="Times New Roman"/>
                <w:color w:val="000000"/>
                <w:sz w:val="18"/>
                <w:szCs w:val="18"/>
                <w:lang w:eastAsia="ru-RU"/>
              </w:rPr>
              <w:t>Количество зачетов</w:t>
            </w:r>
          </w:p>
        </w:tc>
        <w:tc>
          <w:tcPr>
            <w:tcW w:w="156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620" w:type="dxa"/>
            <w:gridSpan w:val="3"/>
            <w:tcBorders>
              <w:top w:val="single" w:sz="4" w:space="0" w:color="auto"/>
              <w:left w:val="single" w:sz="18" w:space="0" w:color="auto"/>
              <w:bottom w:val="single" w:sz="4" w:space="0" w:color="auto"/>
              <w:right w:val="single" w:sz="4" w:space="0" w:color="000000"/>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1</w:t>
            </w:r>
          </w:p>
        </w:tc>
        <w:tc>
          <w:tcPr>
            <w:tcW w:w="1560" w:type="dxa"/>
            <w:gridSpan w:val="3"/>
            <w:tcBorders>
              <w:top w:val="single" w:sz="4" w:space="0" w:color="auto"/>
              <w:left w:val="nil"/>
              <w:bottom w:val="single" w:sz="4" w:space="0" w:color="auto"/>
              <w:right w:val="single" w:sz="18" w:space="0" w:color="auto"/>
            </w:tcBorders>
            <w:shd w:val="clear" w:color="auto" w:fill="auto"/>
            <w:noWrap/>
            <w:vAlign w:val="bottom"/>
          </w:tcPr>
          <w:p w:rsidR="00C84D27" w:rsidRPr="005D2CB2" w:rsidRDefault="00C84D27" w:rsidP="00C84D27">
            <w:pPr>
              <w:spacing w:after="0" w:line="240" w:lineRule="auto"/>
              <w:jc w:val="center"/>
              <w:rPr>
                <w:rFonts w:ascii="Times New Roman" w:eastAsia="Times New Roman" w:hAnsi="Times New Roman" w:cs="Times New Roman"/>
                <w:color w:val="000000"/>
                <w:lang w:eastAsia="ru-RU"/>
              </w:rPr>
            </w:pPr>
            <w:r w:rsidRPr="005D2CB2">
              <w:rPr>
                <w:rFonts w:ascii="Times New Roman" w:eastAsia="Times New Roman" w:hAnsi="Times New Roman" w:cs="Times New Roman"/>
                <w:color w:val="000000"/>
                <w:lang w:eastAsia="ru-RU"/>
              </w:rPr>
              <w:t>0</w:t>
            </w:r>
          </w:p>
        </w:tc>
      </w:tr>
    </w:tbl>
    <w:p w:rsidR="00C84D27" w:rsidRDefault="00C84D27" w:rsidP="00C84D27">
      <w:pPr>
        <w:rPr>
          <w:rFonts w:ascii="Times New Roman" w:hAnsi="Times New Roman" w:cs="Times New Roman"/>
          <w:sz w:val="18"/>
          <w:szCs w:val="18"/>
        </w:rPr>
      </w:pPr>
    </w:p>
    <w:p w:rsidR="00F63AE1" w:rsidRDefault="00F63AE1" w:rsidP="00F63AE1">
      <w:pPr>
        <w:rPr>
          <w:rFonts w:ascii="Times New Roman" w:hAnsi="Times New Roman" w:cs="Times New Roman"/>
          <w:b/>
          <w:sz w:val="28"/>
        </w:rPr>
        <w:sectPr w:rsidR="00F63AE1" w:rsidSect="009D028B">
          <w:pgSz w:w="16838" w:h="11906" w:orient="landscape"/>
          <w:pgMar w:top="1276" w:right="1134" w:bottom="142" w:left="1134" w:header="709" w:footer="0" w:gutter="0"/>
          <w:cols w:space="708"/>
          <w:docGrid w:linePitch="360"/>
        </w:sectPr>
      </w:pPr>
    </w:p>
    <w:p w:rsidR="00F63AE1" w:rsidRPr="002D120B" w:rsidRDefault="00F63AE1" w:rsidP="00F63AE1">
      <w:pPr>
        <w:rPr>
          <w:rFonts w:ascii="Times New Roman" w:hAnsi="Times New Roman" w:cs="Times New Roman"/>
          <w:b/>
          <w:sz w:val="28"/>
        </w:rPr>
      </w:pPr>
      <w:r w:rsidRPr="00D76862">
        <w:rPr>
          <w:rFonts w:ascii="Times New Roman" w:hAnsi="Times New Roman" w:cs="Times New Roman"/>
          <w:b/>
          <w:sz w:val="28"/>
        </w:rPr>
        <w:lastRenderedPageBreak/>
        <w:t>3. Перечень</w:t>
      </w:r>
      <w:r w:rsidRPr="002D120B">
        <w:rPr>
          <w:rFonts w:ascii="Times New Roman" w:hAnsi="Times New Roman" w:cs="Times New Roman"/>
          <w:b/>
          <w:sz w:val="28"/>
        </w:rPr>
        <w:t xml:space="preserve"> кабинетов, лабораторий, мастерских и других помещений </w:t>
      </w:r>
    </w:p>
    <w:p w:rsidR="008463FB" w:rsidRPr="002D120B" w:rsidRDefault="008463FB" w:rsidP="008463FB">
      <w:pPr>
        <w:spacing w:after="0"/>
        <w:rPr>
          <w:rFonts w:ascii="Times New Roman" w:hAnsi="Times New Roman" w:cs="Times New Roman"/>
          <w:sz w:val="26"/>
          <w:szCs w:val="26"/>
        </w:rPr>
      </w:pPr>
      <w:r w:rsidRPr="002D120B">
        <w:rPr>
          <w:rFonts w:ascii="Times New Roman" w:hAnsi="Times New Roman" w:cs="Times New Roman"/>
          <w:sz w:val="26"/>
          <w:szCs w:val="26"/>
        </w:rPr>
        <w:t>Кабинеты:</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социально-экономических дисциплин;</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иностранного языка в профессиональной деятельности;</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информационных технологий в профессиональной деятельности;</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химии;</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экологических основ природопользования;</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основ микробиологии, физиологии питания, санитарии и гигиены;</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товароведения продовольственных товаров;</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технологического оборудования кулинарного и кондитерского производства;</w:t>
      </w:r>
    </w:p>
    <w:p w:rsidR="008463FB" w:rsidRPr="002D120B" w:rsidRDefault="008463FB" w:rsidP="008463FB">
      <w:pPr>
        <w:pStyle w:val="a4"/>
        <w:numPr>
          <w:ilvl w:val="0"/>
          <w:numId w:val="6"/>
        </w:numPr>
        <w:rPr>
          <w:color w:val="auto"/>
          <w:w w:val="100"/>
          <w:sz w:val="26"/>
          <w:szCs w:val="26"/>
        </w:rPr>
      </w:pPr>
      <w:r w:rsidRPr="002D120B">
        <w:rPr>
          <w:color w:val="auto"/>
          <w:w w:val="100"/>
          <w:sz w:val="26"/>
          <w:szCs w:val="26"/>
        </w:rPr>
        <w:t>безопасности жизнедеятельности и охраны труда.</w:t>
      </w:r>
    </w:p>
    <w:p w:rsidR="008463FB" w:rsidRPr="002D120B" w:rsidRDefault="008463FB" w:rsidP="008463FB">
      <w:pPr>
        <w:pStyle w:val="a4"/>
        <w:widowControl w:val="0"/>
        <w:numPr>
          <w:ilvl w:val="0"/>
          <w:numId w:val="6"/>
        </w:numPr>
        <w:autoSpaceDE w:val="0"/>
        <w:autoSpaceDN w:val="0"/>
        <w:adjustRightInd w:val="0"/>
        <w:jc w:val="both"/>
        <w:rPr>
          <w:color w:val="auto"/>
          <w:w w:val="100"/>
          <w:sz w:val="26"/>
          <w:szCs w:val="26"/>
        </w:rPr>
      </w:pPr>
      <w:r w:rsidRPr="002D120B">
        <w:rPr>
          <w:color w:val="auto"/>
          <w:w w:val="100"/>
          <w:sz w:val="26"/>
          <w:szCs w:val="26"/>
        </w:rPr>
        <w:t>математики;</w:t>
      </w:r>
    </w:p>
    <w:p w:rsidR="008463FB" w:rsidRPr="002D120B" w:rsidRDefault="008463FB" w:rsidP="008463FB">
      <w:pPr>
        <w:pStyle w:val="a4"/>
        <w:widowControl w:val="0"/>
        <w:numPr>
          <w:ilvl w:val="0"/>
          <w:numId w:val="6"/>
        </w:numPr>
        <w:autoSpaceDE w:val="0"/>
        <w:autoSpaceDN w:val="0"/>
        <w:adjustRightInd w:val="0"/>
        <w:jc w:val="both"/>
        <w:rPr>
          <w:color w:val="auto"/>
          <w:w w:val="100"/>
          <w:sz w:val="26"/>
          <w:szCs w:val="26"/>
        </w:rPr>
      </w:pPr>
      <w:r w:rsidRPr="002D120B">
        <w:rPr>
          <w:color w:val="auto"/>
          <w:w w:val="100"/>
          <w:sz w:val="26"/>
          <w:szCs w:val="26"/>
        </w:rPr>
        <w:t>информатики;</w:t>
      </w:r>
    </w:p>
    <w:p w:rsidR="008463FB" w:rsidRPr="002D120B" w:rsidRDefault="008463FB" w:rsidP="008463FB">
      <w:pPr>
        <w:pStyle w:val="a4"/>
        <w:numPr>
          <w:ilvl w:val="0"/>
          <w:numId w:val="6"/>
        </w:numPr>
        <w:autoSpaceDE w:val="0"/>
        <w:autoSpaceDN w:val="0"/>
        <w:adjustRightInd w:val="0"/>
        <w:rPr>
          <w:color w:val="auto"/>
          <w:w w:val="100"/>
          <w:sz w:val="26"/>
          <w:szCs w:val="26"/>
        </w:rPr>
      </w:pPr>
      <w:r w:rsidRPr="002D120B">
        <w:rPr>
          <w:color w:val="auto"/>
          <w:w w:val="100"/>
          <w:sz w:val="26"/>
          <w:szCs w:val="26"/>
        </w:rPr>
        <w:t>русского языка и литературы, башкирского языка;</w:t>
      </w:r>
    </w:p>
    <w:p w:rsidR="008463FB" w:rsidRPr="002D120B" w:rsidRDefault="008463FB" w:rsidP="008463FB">
      <w:pPr>
        <w:pStyle w:val="a4"/>
        <w:numPr>
          <w:ilvl w:val="0"/>
          <w:numId w:val="6"/>
        </w:numPr>
        <w:autoSpaceDE w:val="0"/>
        <w:autoSpaceDN w:val="0"/>
        <w:adjustRightInd w:val="0"/>
        <w:rPr>
          <w:color w:val="auto"/>
          <w:w w:val="100"/>
          <w:sz w:val="26"/>
          <w:szCs w:val="26"/>
        </w:rPr>
      </w:pPr>
      <w:r w:rsidRPr="002D120B">
        <w:rPr>
          <w:color w:val="auto"/>
          <w:w w:val="100"/>
          <w:sz w:val="26"/>
          <w:szCs w:val="26"/>
        </w:rPr>
        <w:t>истории;</w:t>
      </w:r>
    </w:p>
    <w:p w:rsidR="008463FB" w:rsidRPr="002D120B" w:rsidRDefault="008463FB" w:rsidP="008463FB">
      <w:pPr>
        <w:pStyle w:val="a4"/>
        <w:numPr>
          <w:ilvl w:val="0"/>
          <w:numId w:val="6"/>
        </w:numPr>
        <w:autoSpaceDE w:val="0"/>
        <w:autoSpaceDN w:val="0"/>
        <w:adjustRightInd w:val="0"/>
        <w:rPr>
          <w:color w:val="auto"/>
          <w:w w:val="100"/>
          <w:sz w:val="26"/>
          <w:szCs w:val="26"/>
        </w:rPr>
      </w:pPr>
      <w:r w:rsidRPr="002D120B">
        <w:rPr>
          <w:color w:val="auto"/>
          <w:w w:val="100"/>
          <w:sz w:val="26"/>
          <w:szCs w:val="26"/>
        </w:rPr>
        <w:t>физики;</w:t>
      </w:r>
    </w:p>
    <w:p w:rsidR="008463FB" w:rsidRPr="002D120B" w:rsidRDefault="008463FB" w:rsidP="008463FB">
      <w:pPr>
        <w:pStyle w:val="a4"/>
        <w:numPr>
          <w:ilvl w:val="0"/>
          <w:numId w:val="6"/>
        </w:numPr>
        <w:autoSpaceDE w:val="0"/>
        <w:autoSpaceDN w:val="0"/>
        <w:adjustRightInd w:val="0"/>
        <w:rPr>
          <w:color w:val="auto"/>
          <w:w w:val="100"/>
          <w:sz w:val="26"/>
          <w:szCs w:val="26"/>
        </w:rPr>
      </w:pPr>
      <w:r w:rsidRPr="002D120B">
        <w:rPr>
          <w:color w:val="auto"/>
          <w:w w:val="100"/>
          <w:sz w:val="26"/>
          <w:szCs w:val="26"/>
        </w:rPr>
        <w:t>химии, биологии;</w:t>
      </w:r>
    </w:p>
    <w:p w:rsidR="008463FB" w:rsidRPr="002D120B" w:rsidRDefault="008463FB" w:rsidP="008463FB">
      <w:pPr>
        <w:pStyle w:val="a4"/>
        <w:numPr>
          <w:ilvl w:val="0"/>
          <w:numId w:val="6"/>
        </w:numPr>
        <w:autoSpaceDE w:val="0"/>
        <w:autoSpaceDN w:val="0"/>
        <w:adjustRightInd w:val="0"/>
        <w:rPr>
          <w:color w:val="auto"/>
          <w:w w:val="100"/>
          <w:sz w:val="26"/>
          <w:szCs w:val="26"/>
        </w:rPr>
      </w:pPr>
      <w:r w:rsidRPr="002D120B">
        <w:rPr>
          <w:color w:val="auto"/>
          <w:w w:val="100"/>
          <w:sz w:val="26"/>
          <w:szCs w:val="26"/>
        </w:rPr>
        <w:t>обществознания.</w:t>
      </w:r>
    </w:p>
    <w:p w:rsidR="008463FB" w:rsidRPr="002D120B" w:rsidRDefault="008463FB" w:rsidP="008463FB">
      <w:pPr>
        <w:spacing w:after="0"/>
        <w:rPr>
          <w:rFonts w:ascii="Times New Roman" w:hAnsi="Times New Roman" w:cs="Times New Roman"/>
          <w:sz w:val="26"/>
          <w:szCs w:val="26"/>
        </w:rPr>
      </w:pPr>
    </w:p>
    <w:p w:rsidR="008463FB" w:rsidRPr="002D120B" w:rsidRDefault="008463FB" w:rsidP="008463FB">
      <w:pPr>
        <w:spacing w:after="0"/>
        <w:rPr>
          <w:rFonts w:ascii="Times New Roman" w:hAnsi="Times New Roman" w:cs="Times New Roman"/>
          <w:sz w:val="26"/>
          <w:szCs w:val="26"/>
        </w:rPr>
      </w:pPr>
      <w:r w:rsidRPr="002D120B">
        <w:rPr>
          <w:rFonts w:ascii="Times New Roman" w:hAnsi="Times New Roman" w:cs="Times New Roman"/>
          <w:sz w:val="26"/>
          <w:szCs w:val="26"/>
        </w:rPr>
        <w:t>Лаборатории:</w:t>
      </w:r>
    </w:p>
    <w:p w:rsidR="008463FB" w:rsidRPr="002D120B" w:rsidRDefault="008463FB" w:rsidP="008463FB">
      <w:pPr>
        <w:pStyle w:val="a4"/>
        <w:numPr>
          <w:ilvl w:val="0"/>
          <w:numId w:val="7"/>
        </w:numPr>
        <w:rPr>
          <w:color w:val="auto"/>
          <w:w w:val="100"/>
          <w:sz w:val="26"/>
          <w:szCs w:val="26"/>
        </w:rPr>
      </w:pPr>
      <w:r w:rsidRPr="002D120B">
        <w:rPr>
          <w:color w:val="auto"/>
          <w:w w:val="100"/>
          <w:sz w:val="26"/>
          <w:szCs w:val="26"/>
        </w:rPr>
        <w:t>химии;</w:t>
      </w:r>
    </w:p>
    <w:p w:rsidR="008463FB" w:rsidRPr="002D120B" w:rsidRDefault="008463FB" w:rsidP="008463FB">
      <w:pPr>
        <w:pStyle w:val="a4"/>
        <w:numPr>
          <w:ilvl w:val="0"/>
          <w:numId w:val="7"/>
        </w:numPr>
        <w:rPr>
          <w:color w:val="auto"/>
          <w:w w:val="100"/>
          <w:sz w:val="26"/>
          <w:szCs w:val="26"/>
        </w:rPr>
      </w:pPr>
      <w:r w:rsidRPr="002D120B">
        <w:rPr>
          <w:color w:val="auto"/>
          <w:w w:val="100"/>
          <w:sz w:val="26"/>
          <w:szCs w:val="26"/>
        </w:rPr>
        <w:t>Учебная кухня ресторана с зонами для приготовления холодных, горячих блюд, кулинарных изделий, хлебобулочных, мучных и кондитерских изделий, сладких блюд и напитков.</w:t>
      </w:r>
    </w:p>
    <w:p w:rsidR="008463FB" w:rsidRPr="002D120B" w:rsidRDefault="008463FB" w:rsidP="008463FB">
      <w:pPr>
        <w:spacing w:after="0"/>
        <w:rPr>
          <w:rFonts w:ascii="Times New Roman" w:hAnsi="Times New Roman" w:cs="Times New Roman"/>
          <w:sz w:val="26"/>
          <w:szCs w:val="26"/>
        </w:rPr>
      </w:pPr>
    </w:p>
    <w:p w:rsidR="008463FB" w:rsidRPr="002D120B" w:rsidRDefault="008463FB" w:rsidP="008463FB">
      <w:pPr>
        <w:spacing w:after="0"/>
        <w:rPr>
          <w:rFonts w:ascii="Times New Roman" w:hAnsi="Times New Roman" w:cs="Times New Roman"/>
          <w:sz w:val="26"/>
          <w:szCs w:val="26"/>
        </w:rPr>
      </w:pPr>
      <w:r w:rsidRPr="002D120B">
        <w:rPr>
          <w:rFonts w:ascii="Times New Roman" w:hAnsi="Times New Roman" w:cs="Times New Roman"/>
          <w:sz w:val="26"/>
          <w:szCs w:val="26"/>
        </w:rPr>
        <w:t>Спортивный комплекс:</w:t>
      </w:r>
    </w:p>
    <w:p w:rsidR="008463FB" w:rsidRPr="002D120B" w:rsidRDefault="008463FB" w:rsidP="008463FB">
      <w:pPr>
        <w:pStyle w:val="a4"/>
        <w:numPr>
          <w:ilvl w:val="0"/>
          <w:numId w:val="8"/>
        </w:numPr>
        <w:rPr>
          <w:color w:val="auto"/>
          <w:w w:val="100"/>
          <w:sz w:val="26"/>
          <w:szCs w:val="26"/>
        </w:rPr>
      </w:pPr>
      <w:r w:rsidRPr="002D120B">
        <w:rPr>
          <w:color w:val="auto"/>
          <w:w w:val="100"/>
          <w:sz w:val="26"/>
          <w:szCs w:val="26"/>
        </w:rPr>
        <w:t>спортивный зал;</w:t>
      </w:r>
    </w:p>
    <w:p w:rsidR="008463FB" w:rsidRPr="002D120B" w:rsidRDefault="008463FB" w:rsidP="008463FB">
      <w:pPr>
        <w:pStyle w:val="Default"/>
        <w:numPr>
          <w:ilvl w:val="0"/>
          <w:numId w:val="8"/>
        </w:numPr>
        <w:jc w:val="both"/>
        <w:rPr>
          <w:rFonts w:ascii="Times New Roman" w:hAnsi="Times New Roman" w:cs="Times New Roman"/>
          <w:color w:val="auto"/>
          <w:sz w:val="26"/>
          <w:szCs w:val="26"/>
        </w:rPr>
      </w:pPr>
      <w:r w:rsidRPr="002D120B">
        <w:rPr>
          <w:rFonts w:ascii="Times New Roman" w:hAnsi="Times New Roman" w:cs="Times New Roman"/>
          <w:color w:val="auto"/>
          <w:sz w:val="26"/>
          <w:szCs w:val="26"/>
        </w:rPr>
        <w:t xml:space="preserve">открытый стадион широкого профиля с элементами полосы препятствий; </w:t>
      </w:r>
    </w:p>
    <w:p w:rsidR="008463FB" w:rsidRPr="002D120B" w:rsidRDefault="008463FB" w:rsidP="008463FB">
      <w:pPr>
        <w:pStyle w:val="Default"/>
        <w:numPr>
          <w:ilvl w:val="0"/>
          <w:numId w:val="8"/>
        </w:numPr>
        <w:rPr>
          <w:rFonts w:ascii="Times New Roman" w:hAnsi="Times New Roman" w:cs="Times New Roman"/>
          <w:color w:val="auto"/>
          <w:sz w:val="26"/>
          <w:szCs w:val="26"/>
        </w:rPr>
      </w:pPr>
      <w:r w:rsidRPr="002D120B">
        <w:rPr>
          <w:rFonts w:ascii="Times New Roman" w:hAnsi="Times New Roman" w:cs="Times New Roman"/>
          <w:color w:val="auto"/>
          <w:sz w:val="26"/>
          <w:szCs w:val="26"/>
        </w:rPr>
        <w:t xml:space="preserve">стрелковый тир (в любой модификации, включая электронный) или место для стрельбы. </w:t>
      </w:r>
    </w:p>
    <w:p w:rsidR="008463FB" w:rsidRPr="002D120B" w:rsidRDefault="008463FB" w:rsidP="008463FB">
      <w:pPr>
        <w:spacing w:after="0"/>
        <w:rPr>
          <w:rFonts w:ascii="Times New Roman" w:hAnsi="Times New Roman" w:cs="Times New Roman"/>
          <w:sz w:val="26"/>
          <w:szCs w:val="26"/>
        </w:rPr>
      </w:pPr>
    </w:p>
    <w:p w:rsidR="008463FB" w:rsidRPr="002D120B" w:rsidRDefault="008463FB" w:rsidP="008463FB">
      <w:pPr>
        <w:spacing w:after="0"/>
        <w:rPr>
          <w:rFonts w:ascii="Times New Roman" w:hAnsi="Times New Roman" w:cs="Times New Roman"/>
          <w:sz w:val="26"/>
          <w:szCs w:val="26"/>
        </w:rPr>
      </w:pPr>
      <w:r w:rsidRPr="002D120B">
        <w:rPr>
          <w:rFonts w:ascii="Times New Roman" w:hAnsi="Times New Roman" w:cs="Times New Roman"/>
          <w:sz w:val="26"/>
          <w:szCs w:val="26"/>
        </w:rPr>
        <w:t>Залы:</w:t>
      </w:r>
    </w:p>
    <w:p w:rsidR="008463FB" w:rsidRPr="002D120B" w:rsidRDefault="008463FB" w:rsidP="008463FB">
      <w:pPr>
        <w:pStyle w:val="a4"/>
        <w:numPr>
          <w:ilvl w:val="0"/>
          <w:numId w:val="8"/>
        </w:numPr>
        <w:rPr>
          <w:color w:val="auto"/>
          <w:w w:val="100"/>
          <w:sz w:val="26"/>
          <w:szCs w:val="26"/>
        </w:rPr>
      </w:pPr>
      <w:r w:rsidRPr="002D120B">
        <w:rPr>
          <w:color w:val="auto"/>
          <w:w w:val="100"/>
          <w:sz w:val="26"/>
          <w:szCs w:val="26"/>
        </w:rPr>
        <w:t>библиотека, читальный зал с выходом в сеть Интернет;</w:t>
      </w:r>
    </w:p>
    <w:p w:rsidR="008463FB" w:rsidRPr="002D120B" w:rsidRDefault="008463FB" w:rsidP="008463FB">
      <w:pPr>
        <w:pStyle w:val="a4"/>
        <w:numPr>
          <w:ilvl w:val="0"/>
          <w:numId w:val="8"/>
        </w:numPr>
        <w:rPr>
          <w:color w:val="auto"/>
          <w:w w:val="100"/>
          <w:sz w:val="26"/>
          <w:szCs w:val="26"/>
        </w:rPr>
      </w:pPr>
      <w:r w:rsidRPr="002D120B">
        <w:rPr>
          <w:color w:val="auto"/>
          <w:w w:val="100"/>
          <w:sz w:val="26"/>
          <w:szCs w:val="26"/>
        </w:rPr>
        <w:t>актовый зал.</w:t>
      </w:r>
    </w:p>
    <w:p w:rsidR="008463FB" w:rsidRPr="002D120B" w:rsidRDefault="008463FB" w:rsidP="008463FB">
      <w:pPr>
        <w:spacing w:after="0"/>
      </w:pPr>
    </w:p>
    <w:p w:rsidR="00F63AE1" w:rsidRPr="002D120B" w:rsidRDefault="00F63AE1" w:rsidP="008463FB">
      <w:pPr>
        <w:spacing w:after="0"/>
        <w:rPr>
          <w:rFonts w:ascii="Times New Roman" w:hAnsi="Times New Roman" w:cs="Times New Roman"/>
          <w:sz w:val="28"/>
          <w:szCs w:val="28"/>
        </w:rPr>
      </w:pPr>
      <w:r w:rsidRPr="002D120B">
        <w:rPr>
          <w:rFonts w:ascii="Times New Roman" w:hAnsi="Times New Roman" w:cs="Times New Roman"/>
          <w:sz w:val="28"/>
          <w:szCs w:val="28"/>
        </w:rPr>
        <w:br w:type="page"/>
      </w:r>
    </w:p>
    <w:p w:rsidR="0026634B" w:rsidRPr="002D120B" w:rsidRDefault="00F63AE1" w:rsidP="008463FB">
      <w:pPr>
        <w:spacing w:after="0"/>
        <w:rPr>
          <w:rFonts w:ascii="Times New Roman" w:hAnsi="Times New Roman" w:cs="Times New Roman"/>
        </w:rPr>
      </w:pPr>
      <w:r w:rsidRPr="002D120B">
        <w:rPr>
          <w:rFonts w:ascii="Times New Roman" w:hAnsi="Times New Roman" w:cs="Times New Roman"/>
          <w:b/>
          <w:sz w:val="28"/>
          <w:szCs w:val="28"/>
        </w:rPr>
        <w:lastRenderedPageBreak/>
        <w:t>4. Пояснительная записка.</w:t>
      </w:r>
    </w:p>
    <w:p w:rsidR="0026634B" w:rsidRPr="002D120B" w:rsidRDefault="0026634B" w:rsidP="0026634B">
      <w:pPr>
        <w:spacing w:after="0"/>
        <w:jc w:val="both"/>
        <w:rPr>
          <w:rFonts w:ascii="Times New Roman" w:hAnsi="Times New Roman" w:cs="Times New Roman"/>
          <w:b/>
        </w:rPr>
      </w:pPr>
      <w:r w:rsidRPr="002D120B">
        <w:rPr>
          <w:rFonts w:ascii="Times New Roman" w:hAnsi="Times New Roman" w:cs="Times New Roman"/>
          <w:b/>
        </w:rPr>
        <w:t>4.1. Нормативная база реализации ППКРС</w:t>
      </w:r>
    </w:p>
    <w:p w:rsidR="0026634B" w:rsidRPr="002D120B" w:rsidRDefault="0026634B" w:rsidP="00013DB2">
      <w:pPr>
        <w:spacing w:after="0" w:line="240" w:lineRule="auto"/>
        <w:ind w:firstLine="709"/>
        <w:jc w:val="both"/>
        <w:rPr>
          <w:rFonts w:ascii="Times New Roman" w:hAnsi="Times New Roman" w:cs="Times New Roman"/>
          <w:sz w:val="24"/>
          <w:szCs w:val="24"/>
        </w:rPr>
      </w:pPr>
      <w:r w:rsidRPr="002D120B">
        <w:rPr>
          <w:rFonts w:ascii="Times New Roman" w:hAnsi="Times New Roman" w:cs="Times New Roman"/>
          <w:sz w:val="24"/>
          <w:szCs w:val="24"/>
        </w:rPr>
        <w:t xml:space="preserve">Настоящий рабочий учебный план по ППКРС по профессии среднего профессионального образования </w:t>
      </w:r>
      <w:r w:rsidR="00F021D6" w:rsidRPr="002D120B">
        <w:rPr>
          <w:rFonts w:ascii="Times New Roman" w:hAnsi="Times New Roman" w:cs="Times New Roman"/>
          <w:b/>
          <w:sz w:val="24"/>
          <w:szCs w:val="24"/>
        </w:rPr>
        <w:t>43.01.09 Повар, кондитер</w:t>
      </w:r>
      <w:r w:rsidRPr="002D120B">
        <w:rPr>
          <w:rFonts w:ascii="Times New Roman" w:hAnsi="Times New Roman" w:cs="Times New Roman"/>
          <w:sz w:val="24"/>
          <w:szCs w:val="24"/>
        </w:rPr>
        <w:t xml:space="preserve"> разработан на основе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 </w:t>
      </w:r>
      <w:r w:rsidR="008463FB" w:rsidRPr="002D120B">
        <w:rPr>
          <w:rFonts w:ascii="Times New Roman" w:hAnsi="Times New Roman" w:cs="Times New Roman"/>
          <w:sz w:val="24"/>
          <w:szCs w:val="24"/>
        </w:rPr>
        <w:t>1569</w:t>
      </w:r>
      <w:r w:rsidRPr="002D120B">
        <w:rPr>
          <w:rFonts w:ascii="Times New Roman" w:hAnsi="Times New Roman" w:cs="Times New Roman"/>
          <w:sz w:val="24"/>
          <w:szCs w:val="24"/>
        </w:rPr>
        <w:t xml:space="preserve"> от </w:t>
      </w:r>
      <w:r w:rsidR="008463FB" w:rsidRPr="002D120B">
        <w:rPr>
          <w:rFonts w:ascii="Times New Roman" w:hAnsi="Times New Roman" w:cs="Times New Roman"/>
          <w:sz w:val="24"/>
          <w:szCs w:val="24"/>
        </w:rPr>
        <w:t>9</w:t>
      </w:r>
      <w:r w:rsidRPr="002D120B">
        <w:rPr>
          <w:rFonts w:ascii="Times New Roman" w:hAnsi="Times New Roman" w:cs="Times New Roman"/>
          <w:sz w:val="24"/>
          <w:szCs w:val="24"/>
        </w:rPr>
        <w:t> декабря 201</w:t>
      </w:r>
      <w:r w:rsidR="008463FB" w:rsidRPr="002D120B">
        <w:rPr>
          <w:rFonts w:ascii="Times New Roman" w:hAnsi="Times New Roman" w:cs="Times New Roman"/>
          <w:sz w:val="24"/>
          <w:szCs w:val="24"/>
        </w:rPr>
        <w:t>6</w:t>
      </w:r>
      <w:r w:rsidRPr="002D120B">
        <w:rPr>
          <w:rFonts w:ascii="Times New Roman" w:hAnsi="Times New Roman" w:cs="Times New Roman"/>
          <w:sz w:val="24"/>
          <w:szCs w:val="24"/>
        </w:rPr>
        <w:t> г. Форма обучения очная. Нормативн</w:t>
      </w:r>
      <w:r w:rsidR="008463FB" w:rsidRPr="002D120B">
        <w:rPr>
          <w:rFonts w:ascii="Times New Roman" w:hAnsi="Times New Roman" w:cs="Times New Roman"/>
          <w:sz w:val="24"/>
          <w:szCs w:val="24"/>
        </w:rPr>
        <w:t>ый срок обучения 3</w:t>
      </w:r>
      <w:r w:rsidRPr="002D120B">
        <w:rPr>
          <w:rFonts w:ascii="Times New Roman" w:hAnsi="Times New Roman" w:cs="Times New Roman"/>
          <w:sz w:val="24"/>
          <w:szCs w:val="24"/>
        </w:rPr>
        <w:t xml:space="preserve"> года 10 месяцев. Обучение организуется на базе основного  общего образования.</w:t>
      </w:r>
    </w:p>
    <w:p w:rsidR="0026634B" w:rsidRPr="002D120B" w:rsidRDefault="0026634B" w:rsidP="00013DB2">
      <w:pPr>
        <w:spacing w:after="0" w:line="240" w:lineRule="auto"/>
        <w:ind w:firstLine="709"/>
        <w:jc w:val="both"/>
        <w:rPr>
          <w:rFonts w:ascii="Times New Roman" w:hAnsi="Times New Roman" w:cs="Times New Roman"/>
          <w:sz w:val="24"/>
          <w:szCs w:val="24"/>
        </w:rPr>
      </w:pPr>
      <w:r w:rsidRPr="002D120B">
        <w:rPr>
          <w:rFonts w:ascii="Times New Roman" w:hAnsi="Times New Roman" w:cs="Times New Roman"/>
          <w:sz w:val="24"/>
          <w:szCs w:val="24"/>
        </w:rPr>
        <w:t>Перечень нормативно-правовых актов:</w:t>
      </w:r>
    </w:p>
    <w:p w:rsidR="0026634B" w:rsidRPr="002D120B" w:rsidRDefault="0026634B" w:rsidP="00013DB2">
      <w:pPr>
        <w:spacing w:after="0" w:line="240" w:lineRule="auto"/>
        <w:jc w:val="both"/>
        <w:rPr>
          <w:rFonts w:ascii="Times New Roman" w:hAnsi="Times New Roman" w:cs="Times New Roman"/>
          <w:sz w:val="24"/>
          <w:szCs w:val="24"/>
        </w:rPr>
      </w:pPr>
      <w:r w:rsidRPr="002D120B">
        <w:rPr>
          <w:rFonts w:ascii="Times New Roman" w:hAnsi="Times New Roman" w:cs="Times New Roman"/>
          <w:sz w:val="24"/>
          <w:szCs w:val="24"/>
        </w:rPr>
        <w:t>- Федеральный закон от 29 декабря 2012 г. №273-ФЗ «Об образовании в Российской Федерации»;</w:t>
      </w:r>
    </w:p>
    <w:p w:rsidR="0026634B" w:rsidRPr="002D120B" w:rsidRDefault="0026634B" w:rsidP="00013DB2">
      <w:pPr>
        <w:pStyle w:val="1"/>
        <w:shd w:val="clear" w:color="auto" w:fill="auto"/>
        <w:spacing w:before="0" w:line="240" w:lineRule="auto"/>
        <w:ind w:firstLine="0"/>
        <w:jc w:val="both"/>
        <w:rPr>
          <w:rFonts w:ascii="Times New Roman" w:hAnsi="Times New Roman" w:cs="Times New Roman"/>
          <w:sz w:val="24"/>
          <w:szCs w:val="24"/>
        </w:rPr>
      </w:pPr>
      <w:r w:rsidRPr="002D120B">
        <w:rPr>
          <w:rFonts w:ascii="Times New Roman" w:hAnsi="Times New Roman" w:cs="Times New Roman"/>
          <w:sz w:val="24"/>
          <w:szCs w:val="24"/>
        </w:rPr>
        <w:t>- Приказ Министерства образования и науки Российской Федерации</w:t>
      </w:r>
      <w:r w:rsidR="00DA3250" w:rsidRPr="002D120B">
        <w:rPr>
          <w:rFonts w:ascii="Times New Roman" w:hAnsi="Times New Roman" w:cs="Times New Roman"/>
          <w:sz w:val="24"/>
          <w:szCs w:val="24"/>
        </w:rPr>
        <w:t xml:space="preserve"> от </w:t>
      </w:r>
      <w:r w:rsidR="008463FB" w:rsidRPr="002D120B">
        <w:rPr>
          <w:rFonts w:ascii="Times New Roman" w:hAnsi="Times New Roman" w:cs="Times New Roman"/>
          <w:sz w:val="24"/>
          <w:szCs w:val="24"/>
        </w:rPr>
        <w:t>9</w:t>
      </w:r>
      <w:r w:rsidR="00DA3250" w:rsidRPr="002D120B">
        <w:rPr>
          <w:rFonts w:ascii="Times New Roman" w:hAnsi="Times New Roman" w:cs="Times New Roman"/>
          <w:sz w:val="24"/>
          <w:szCs w:val="24"/>
        </w:rPr>
        <w:t xml:space="preserve"> декабря 201</w:t>
      </w:r>
      <w:r w:rsidR="008463FB" w:rsidRPr="002D120B">
        <w:rPr>
          <w:rFonts w:ascii="Times New Roman" w:hAnsi="Times New Roman" w:cs="Times New Roman"/>
          <w:sz w:val="24"/>
          <w:szCs w:val="24"/>
        </w:rPr>
        <w:t>6</w:t>
      </w:r>
      <w:r w:rsidR="00DA3250" w:rsidRPr="002D120B">
        <w:rPr>
          <w:rFonts w:ascii="Times New Roman" w:hAnsi="Times New Roman" w:cs="Times New Roman"/>
          <w:sz w:val="24"/>
          <w:szCs w:val="24"/>
        </w:rPr>
        <w:t xml:space="preserve"> года № </w:t>
      </w:r>
      <w:r w:rsidR="008463FB" w:rsidRPr="002D120B">
        <w:rPr>
          <w:rFonts w:ascii="Times New Roman" w:hAnsi="Times New Roman" w:cs="Times New Roman"/>
          <w:sz w:val="24"/>
          <w:szCs w:val="24"/>
        </w:rPr>
        <w:t>1569</w:t>
      </w:r>
      <w:r w:rsidRPr="002D120B">
        <w:rPr>
          <w:rFonts w:ascii="Times New Roman"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профессии </w:t>
      </w:r>
      <w:r w:rsidR="00F021D6" w:rsidRPr="002D120B">
        <w:rPr>
          <w:rFonts w:ascii="Times New Roman" w:hAnsi="Times New Roman" w:cs="Times New Roman"/>
          <w:sz w:val="24"/>
          <w:szCs w:val="24"/>
        </w:rPr>
        <w:t>43.01.09 Повар, кондитер</w:t>
      </w:r>
      <w:r w:rsidRPr="002D120B">
        <w:rPr>
          <w:rFonts w:ascii="Times New Roman" w:hAnsi="Times New Roman" w:cs="Times New Roman"/>
          <w:sz w:val="24"/>
          <w:szCs w:val="24"/>
        </w:rPr>
        <w:t xml:space="preserve"> (зарегистрирован Министерством юстиции Российской Федерации 22 </w:t>
      </w:r>
      <w:r w:rsidR="008463FB" w:rsidRPr="002D120B">
        <w:rPr>
          <w:rFonts w:ascii="Times New Roman" w:hAnsi="Times New Roman" w:cs="Times New Roman"/>
          <w:sz w:val="24"/>
          <w:szCs w:val="24"/>
        </w:rPr>
        <w:t>декабря 2016</w:t>
      </w:r>
      <w:r w:rsidRPr="002D120B">
        <w:rPr>
          <w:rFonts w:ascii="Times New Roman" w:hAnsi="Times New Roman" w:cs="Times New Roman"/>
          <w:sz w:val="24"/>
          <w:szCs w:val="24"/>
        </w:rPr>
        <w:t xml:space="preserve"> г № </w:t>
      </w:r>
      <w:r w:rsidR="008463FB" w:rsidRPr="002D120B">
        <w:rPr>
          <w:rFonts w:ascii="Times New Roman" w:hAnsi="Times New Roman" w:cs="Times New Roman"/>
          <w:sz w:val="24"/>
          <w:szCs w:val="24"/>
        </w:rPr>
        <w:t>44898</w:t>
      </w:r>
      <w:r w:rsidRPr="002D120B">
        <w:rPr>
          <w:rFonts w:ascii="Times New Roman" w:hAnsi="Times New Roman" w:cs="Times New Roman"/>
          <w:sz w:val="24"/>
          <w:szCs w:val="24"/>
        </w:rPr>
        <w:t>);</w:t>
      </w:r>
    </w:p>
    <w:p w:rsidR="002D120B" w:rsidRPr="00152FA3" w:rsidRDefault="002D120B" w:rsidP="002D120B">
      <w:pPr>
        <w:pStyle w:val="2"/>
        <w:shd w:val="clear" w:color="auto" w:fill="FFFFFF"/>
        <w:spacing w:before="0" w:beforeAutospacing="0" w:after="0" w:afterAutospacing="0"/>
        <w:jc w:val="both"/>
        <w:textAlignment w:val="baseline"/>
        <w:rPr>
          <w:b w:val="0"/>
          <w:bCs w:val="0"/>
          <w:color w:val="000000"/>
          <w:sz w:val="24"/>
          <w:szCs w:val="24"/>
        </w:rPr>
      </w:pPr>
      <w:r w:rsidRPr="00152FA3">
        <w:rPr>
          <w:b w:val="0"/>
          <w:sz w:val="24"/>
          <w:szCs w:val="24"/>
        </w:rPr>
        <w:t xml:space="preserve">- Приказ Министерства просвещения Российской Федерации от 17 мая 2022 г. № 336 «Об утверждении перечней профессий и специальностей среднего профессионального образования и </w:t>
      </w:r>
      <w:r w:rsidRPr="00152FA3">
        <w:rPr>
          <w:b w:val="0"/>
          <w:bCs w:val="0"/>
          <w:sz w:val="24"/>
          <w:szCs w:val="24"/>
        </w:rPr>
        <w:t>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w:t>
      </w:r>
      <w:r>
        <w:rPr>
          <w:b w:val="0"/>
          <w:bCs w:val="0"/>
          <w:sz w:val="24"/>
          <w:szCs w:val="24"/>
        </w:rPr>
        <w:t xml:space="preserve"> от 29 октября 2013 г. № 1199 О</w:t>
      </w:r>
      <w:r w:rsidRPr="00152FA3">
        <w:rPr>
          <w:b w:val="0"/>
          <w:bCs w:val="0"/>
          <w:sz w:val="24"/>
          <w:szCs w:val="24"/>
        </w:rPr>
        <w:t>б утверждении перечней профессий и специальностей среднег</w:t>
      </w:r>
      <w:r>
        <w:rPr>
          <w:b w:val="0"/>
          <w:bCs w:val="0"/>
          <w:sz w:val="24"/>
          <w:szCs w:val="24"/>
        </w:rPr>
        <w:t>о профессионального образования»</w:t>
      </w:r>
      <w:r w:rsidRPr="00483A3C">
        <w:rPr>
          <w:sz w:val="24"/>
          <w:szCs w:val="24"/>
        </w:rPr>
        <w:t xml:space="preserve"> </w:t>
      </w:r>
      <w:r w:rsidRPr="00483A3C">
        <w:rPr>
          <w:b w:val="0"/>
          <w:sz w:val="24"/>
          <w:szCs w:val="24"/>
        </w:rPr>
        <w:t xml:space="preserve">(зарегистрирован Министерством юстиции Российской Федерации </w:t>
      </w:r>
      <w:r>
        <w:rPr>
          <w:b w:val="0"/>
          <w:sz w:val="24"/>
          <w:szCs w:val="24"/>
        </w:rPr>
        <w:t>17.06</w:t>
      </w:r>
      <w:r w:rsidRPr="00483A3C">
        <w:rPr>
          <w:b w:val="0"/>
          <w:sz w:val="24"/>
          <w:szCs w:val="24"/>
        </w:rPr>
        <w:t xml:space="preserve">.2022 г. № </w:t>
      </w:r>
      <w:r>
        <w:rPr>
          <w:b w:val="0"/>
          <w:sz w:val="24"/>
          <w:szCs w:val="24"/>
        </w:rPr>
        <w:t>68887</w:t>
      </w:r>
      <w:r w:rsidRPr="00483A3C">
        <w:rPr>
          <w:b w:val="0"/>
          <w:sz w:val="24"/>
          <w:szCs w:val="24"/>
        </w:rPr>
        <w:t>);</w:t>
      </w:r>
    </w:p>
    <w:p w:rsidR="002D120B" w:rsidRPr="007365E2" w:rsidRDefault="002D120B" w:rsidP="002D120B">
      <w:pPr>
        <w:pStyle w:val="1"/>
        <w:shd w:val="clear" w:color="auto" w:fill="auto"/>
        <w:spacing w:before="0" w:line="240" w:lineRule="auto"/>
        <w:ind w:firstLine="0"/>
        <w:jc w:val="both"/>
        <w:rPr>
          <w:rFonts w:ascii="Times New Roman" w:hAnsi="Times New Roman" w:cs="Times New Roman"/>
          <w:sz w:val="24"/>
          <w:szCs w:val="24"/>
        </w:rPr>
      </w:pPr>
      <w:r w:rsidRPr="007365E2">
        <w:rPr>
          <w:rFonts w:ascii="Times New Roman" w:hAnsi="Times New Roman" w:cs="Times New Roman"/>
          <w:sz w:val="24"/>
          <w:szCs w:val="24"/>
        </w:rPr>
        <w:t>- Приказ Министерства просвещения Российской Федерации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cs="Times New Roman"/>
          <w:sz w:val="24"/>
          <w:szCs w:val="24"/>
        </w:rPr>
        <w:t xml:space="preserve"> (</w:t>
      </w:r>
      <w:r w:rsidRPr="007365E2">
        <w:rPr>
          <w:rFonts w:ascii="Times New Roman" w:hAnsi="Times New Roman" w:cs="Times New Roman"/>
          <w:sz w:val="24"/>
          <w:szCs w:val="24"/>
        </w:rPr>
        <w:t xml:space="preserve">зарегистрирован </w:t>
      </w:r>
      <w:r w:rsidRPr="00152FA3">
        <w:rPr>
          <w:rFonts w:ascii="Times New Roman" w:hAnsi="Times New Roman" w:cs="Times New Roman"/>
          <w:sz w:val="24"/>
          <w:szCs w:val="24"/>
        </w:rPr>
        <w:t xml:space="preserve">Министерством юстиции Российской Федерации </w:t>
      </w:r>
      <w:r>
        <w:rPr>
          <w:rFonts w:ascii="Times New Roman" w:hAnsi="Times New Roman" w:cs="Times New Roman"/>
          <w:sz w:val="24"/>
          <w:szCs w:val="24"/>
        </w:rPr>
        <w:t>21.09.2022 г.</w:t>
      </w:r>
      <w:r w:rsidRPr="007365E2">
        <w:rPr>
          <w:rFonts w:ascii="Times New Roman" w:hAnsi="Times New Roman" w:cs="Times New Roman"/>
          <w:sz w:val="24"/>
          <w:szCs w:val="24"/>
        </w:rPr>
        <w:t xml:space="preserve"> № </w:t>
      </w:r>
      <w:r>
        <w:rPr>
          <w:rFonts w:ascii="Times New Roman" w:hAnsi="Times New Roman" w:cs="Times New Roman"/>
          <w:sz w:val="24"/>
          <w:szCs w:val="24"/>
        </w:rPr>
        <w:t>70167)</w:t>
      </w:r>
      <w:r w:rsidRPr="007365E2">
        <w:rPr>
          <w:rFonts w:ascii="Times New Roman" w:hAnsi="Times New Roman" w:cs="Times New Roman"/>
          <w:sz w:val="24"/>
          <w:szCs w:val="24"/>
        </w:rPr>
        <w:t>;</w:t>
      </w:r>
    </w:p>
    <w:p w:rsidR="002D120B" w:rsidRPr="007365E2" w:rsidRDefault="002D120B" w:rsidP="002D120B">
      <w:pPr>
        <w:spacing w:after="0" w:line="240" w:lineRule="auto"/>
        <w:jc w:val="both"/>
        <w:textAlignment w:val="baseline"/>
        <w:rPr>
          <w:rFonts w:ascii="Times New Roman" w:hAnsi="Times New Roman" w:cs="Times New Roman"/>
          <w:bCs/>
          <w:kern w:val="36"/>
          <w:sz w:val="24"/>
          <w:szCs w:val="24"/>
        </w:rPr>
      </w:pPr>
      <w:r w:rsidRPr="007365E2">
        <w:rPr>
          <w:rFonts w:ascii="Times New Roman" w:hAnsi="Times New Roman" w:cs="Times New Roman"/>
          <w:sz w:val="24"/>
          <w:szCs w:val="24"/>
        </w:rPr>
        <w:t>- Приказ Министерства просвещения Российской Федерации от 23 ноября 2022 г. № 1014 «</w:t>
      </w:r>
      <w:r w:rsidRPr="007365E2">
        <w:rPr>
          <w:rFonts w:ascii="Times New Roman" w:hAnsi="Times New Roman" w:cs="Times New Roman"/>
          <w:bCs/>
          <w:kern w:val="36"/>
          <w:sz w:val="24"/>
          <w:szCs w:val="24"/>
        </w:rPr>
        <w:t>Об утверждении федеральной образовательной программы среднего общего образования</w:t>
      </w:r>
      <w:r w:rsidRPr="007365E2">
        <w:rPr>
          <w:rFonts w:ascii="Times New Roman" w:hAnsi="Times New Roman" w:cs="Times New Roman"/>
          <w:sz w:val="24"/>
          <w:szCs w:val="24"/>
        </w:rPr>
        <w:t xml:space="preserve">» </w:t>
      </w:r>
      <w:r>
        <w:rPr>
          <w:rFonts w:ascii="Times New Roman" w:hAnsi="Times New Roman" w:cs="Times New Roman"/>
          <w:sz w:val="24"/>
          <w:szCs w:val="24"/>
        </w:rPr>
        <w:t>(</w:t>
      </w:r>
      <w:r w:rsidRPr="007365E2">
        <w:rPr>
          <w:rFonts w:ascii="Times New Roman" w:hAnsi="Times New Roman" w:cs="Times New Roman"/>
          <w:sz w:val="24"/>
          <w:szCs w:val="24"/>
        </w:rPr>
        <w:t xml:space="preserve">зарегистрирован </w:t>
      </w:r>
      <w:r w:rsidRPr="00152FA3">
        <w:rPr>
          <w:rFonts w:ascii="Times New Roman" w:hAnsi="Times New Roman" w:cs="Times New Roman"/>
          <w:sz w:val="24"/>
          <w:szCs w:val="24"/>
        </w:rPr>
        <w:t xml:space="preserve">Министерством юстиции Российской Федерации </w:t>
      </w:r>
      <w:r>
        <w:rPr>
          <w:rFonts w:ascii="Times New Roman" w:hAnsi="Times New Roman" w:cs="Times New Roman"/>
          <w:sz w:val="24"/>
          <w:szCs w:val="24"/>
        </w:rPr>
        <w:t>22.12.2022 г.</w:t>
      </w:r>
      <w:r w:rsidRPr="007365E2">
        <w:rPr>
          <w:rFonts w:ascii="Times New Roman" w:hAnsi="Times New Roman" w:cs="Times New Roman"/>
          <w:sz w:val="24"/>
          <w:szCs w:val="24"/>
        </w:rPr>
        <w:t xml:space="preserve"> № </w:t>
      </w:r>
      <w:r>
        <w:rPr>
          <w:rFonts w:ascii="Times New Roman" w:hAnsi="Times New Roman" w:cs="Times New Roman"/>
          <w:sz w:val="24"/>
          <w:szCs w:val="24"/>
        </w:rPr>
        <w:t>71763)</w:t>
      </w:r>
      <w:r w:rsidRPr="007365E2">
        <w:rPr>
          <w:rFonts w:ascii="Times New Roman" w:hAnsi="Times New Roman" w:cs="Times New Roman"/>
          <w:sz w:val="24"/>
          <w:szCs w:val="24"/>
        </w:rPr>
        <w:t>;</w:t>
      </w:r>
    </w:p>
    <w:p w:rsidR="002D120B" w:rsidRPr="00093E01" w:rsidRDefault="002D120B" w:rsidP="002D120B">
      <w:pPr>
        <w:pStyle w:val="Default"/>
        <w:jc w:val="both"/>
        <w:rPr>
          <w:rFonts w:ascii="Times New Roman" w:hAnsi="Times New Roman" w:cs="Times New Roman"/>
          <w:sz w:val="22"/>
        </w:rPr>
      </w:pPr>
      <w:r>
        <w:rPr>
          <w:rFonts w:ascii="Times New Roman" w:hAnsi="Times New Roman" w:cs="Times New Roman"/>
        </w:rPr>
        <w:t xml:space="preserve">- Письмо Департамента государственной политики в сфере </w:t>
      </w:r>
      <w:r w:rsidRPr="00093E01">
        <w:rPr>
          <w:rFonts w:ascii="Times New Roman" w:hAnsi="Times New Roman" w:cs="Times New Roman"/>
        </w:rPr>
        <w:t xml:space="preserve"> профессионального образования и профессионального обучения </w:t>
      </w:r>
      <w:r w:rsidRPr="007365E2">
        <w:rPr>
          <w:rFonts w:ascii="Times New Roman" w:hAnsi="Times New Roman" w:cs="Times New Roman"/>
          <w:color w:val="auto"/>
        </w:rPr>
        <w:t xml:space="preserve">Министерства просвещения Российской Федерации </w:t>
      </w:r>
      <w:r>
        <w:rPr>
          <w:rFonts w:ascii="Times New Roman" w:hAnsi="Times New Roman" w:cs="Times New Roman"/>
        </w:rPr>
        <w:t xml:space="preserve">от 01.03.2023 г. № 05-592 «О направлении рекомендаций </w:t>
      </w:r>
      <w:r w:rsidRPr="00093E01">
        <w:rPr>
          <w:rFonts w:ascii="Times New Roman" w:hAnsi="Times New Roman" w:cs="Times New Roman"/>
        </w:rPr>
        <w:t xml:space="preserve"> </w:t>
      </w:r>
      <w:r w:rsidRPr="00093E01">
        <w:rPr>
          <w:rFonts w:ascii="Times New Roman" w:hAnsi="Times New Roman" w:cs="Times New Roman"/>
          <w:szCs w:val="28"/>
        </w:rPr>
        <w:t>по получению среднего общего образования в пределах освоения образовательной программы среднего профессионального образования</w:t>
      </w:r>
      <w:r>
        <w:rPr>
          <w:rFonts w:ascii="Times New Roman" w:hAnsi="Times New Roman" w:cs="Times New Roman"/>
          <w:szCs w:val="28"/>
        </w:rPr>
        <w:t>»;</w:t>
      </w:r>
    </w:p>
    <w:p w:rsidR="002D120B" w:rsidRPr="00DC19E8" w:rsidRDefault="002D120B" w:rsidP="002D120B">
      <w:pPr>
        <w:widowControl w:val="0"/>
        <w:autoSpaceDE w:val="0"/>
        <w:autoSpaceDN w:val="0"/>
        <w:adjustRightInd w:val="0"/>
        <w:spacing w:after="0" w:line="240" w:lineRule="auto"/>
        <w:jc w:val="both"/>
        <w:rPr>
          <w:rFonts w:ascii="Times New Roman" w:hAnsi="Times New Roman" w:cs="Times New Roman"/>
          <w:sz w:val="24"/>
          <w:szCs w:val="24"/>
        </w:rPr>
      </w:pPr>
      <w:r w:rsidRPr="007365E2">
        <w:rPr>
          <w:rFonts w:ascii="Times New Roman" w:hAnsi="Times New Roman" w:cs="Times New Roman"/>
          <w:sz w:val="24"/>
          <w:szCs w:val="24"/>
        </w:rPr>
        <w:t xml:space="preserve">- </w:t>
      </w:r>
      <w:r w:rsidRPr="007365E2">
        <w:rPr>
          <w:rFonts w:ascii="Times New Roman" w:eastAsia="Times New Roman" w:hAnsi="Times New Roman" w:cs="Times New Roman"/>
          <w:bCs/>
          <w:sz w:val="24"/>
          <w:szCs w:val="24"/>
          <w:lang w:eastAsia="ru-RU"/>
        </w:rPr>
        <w:t>Приказ Министерства науки и высшего образования РФ и Министерства просвещения РФ от 5 августа 2020 г. № 885/390 «О практической подготовке обучающихся» (</w:t>
      </w:r>
      <w:r>
        <w:rPr>
          <w:rFonts w:ascii="Times New Roman" w:hAnsi="Times New Roman" w:cs="Times New Roman"/>
          <w:sz w:val="24"/>
          <w:szCs w:val="24"/>
        </w:rPr>
        <w:t>з</w:t>
      </w:r>
      <w:r w:rsidRPr="007365E2">
        <w:rPr>
          <w:rFonts w:ascii="Times New Roman" w:hAnsi="Times New Roman" w:cs="Times New Roman"/>
          <w:sz w:val="24"/>
          <w:szCs w:val="24"/>
        </w:rPr>
        <w:t xml:space="preserve">арегистрирован </w:t>
      </w:r>
      <w:r w:rsidRPr="00152FA3">
        <w:rPr>
          <w:rFonts w:ascii="Times New Roman" w:hAnsi="Times New Roman" w:cs="Times New Roman"/>
          <w:sz w:val="24"/>
          <w:szCs w:val="24"/>
        </w:rPr>
        <w:t>М</w:t>
      </w:r>
      <w:r w:rsidRPr="002D120B">
        <w:rPr>
          <w:rFonts w:ascii="Times New Roman" w:hAnsi="Times New Roman" w:cs="Times New Roman"/>
          <w:sz w:val="24"/>
          <w:szCs w:val="24"/>
        </w:rPr>
        <w:t>инистерством юстиции Российской Федерации 11 сентября 2020 г. № 59778);</w:t>
      </w:r>
    </w:p>
    <w:p w:rsidR="002D120B" w:rsidRPr="002D120B" w:rsidRDefault="002D120B" w:rsidP="002D120B">
      <w:pPr>
        <w:widowControl w:val="0"/>
        <w:autoSpaceDE w:val="0"/>
        <w:autoSpaceDN w:val="0"/>
        <w:spacing w:after="0" w:line="240" w:lineRule="auto"/>
        <w:jc w:val="both"/>
        <w:rPr>
          <w:rFonts w:ascii="Times New Roman" w:hAnsi="Times New Roman" w:cs="Times New Roman"/>
          <w:sz w:val="24"/>
        </w:rPr>
      </w:pPr>
      <w:r w:rsidRPr="002D120B">
        <w:rPr>
          <w:rFonts w:ascii="Times New Roman" w:hAnsi="Times New Roman" w:cs="Times New Roman"/>
          <w:sz w:val="24"/>
        </w:rPr>
        <w:t xml:space="preserve">- Приказ Министерства труда и социальной защиты Российской Федерации от 08 сентября </w:t>
      </w:r>
      <w:r w:rsidR="00817BAB">
        <w:rPr>
          <w:rFonts w:ascii="Times New Roman" w:hAnsi="Times New Roman" w:cs="Times New Roman"/>
          <w:sz w:val="24"/>
        </w:rPr>
        <w:t>2015</w:t>
      </w:r>
      <w:r w:rsidR="00817BAB">
        <w:rPr>
          <w:rFonts w:ascii="Times New Roman" w:hAnsi="Times New Roman" w:cs="Times New Roman"/>
          <w:sz w:val="24"/>
          <w:lang w:val="en-US"/>
        </w:rPr>
        <w:t> </w:t>
      </w:r>
      <w:r w:rsidRPr="002D120B">
        <w:rPr>
          <w:rFonts w:ascii="Times New Roman" w:hAnsi="Times New Roman" w:cs="Times New Roman"/>
          <w:sz w:val="24"/>
        </w:rPr>
        <w:t>г. № 610н «Об утверждении профессионального стандарта 33.011 Повар»;</w:t>
      </w:r>
    </w:p>
    <w:p w:rsidR="002D120B" w:rsidRPr="002D120B" w:rsidRDefault="002D120B" w:rsidP="002D120B">
      <w:pPr>
        <w:widowControl w:val="0"/>
        <w:autoSpaceDE w:val="0"/>
        <w:autoSpaceDN w:val="0"/>
        <w:spacing w:after="0" w:line="240" w:lineRule="auto"/>
        <w:jc w:val="both"/>
        <w:rPr>
          <w:rFonts w:ascii="Times New Roman" w:hAnsi="Times New Roman" w:cs="Times New Roman"/>
          <w:sz w:val="24"/>
        </w:rPr>
      </w:pPr>
      <w:r w:rsidRPr="002D120B">
        <w:rPr>
          <w:rFonts w:ascii="Times New Roman" w:hAnsi="Times New Roman" w:cs="Times New Roman"/>
          <w:sz w:val="24"/>
        </w:rPr>
        <w:t xml:space="preserve">- Приказ Министерства труда и социальной защиты Российской Федерации от 07 сентября </w:t>
      </w:r>
      <w:r w:rsidR="00817BAB">
        <w:rPr>
          <w:rFonts w:ascii="Times New Roman" w:hAnsi="Times New Roman" w:cs="Times New Roman"/>
          <w:sz w:val="24"/>
        </w:rPr>
        <w:t>2015</w:t>
      </w:r>
      <w:r w:rsidR="00817BAB">
        <w:rPr>
          <w:rFonts w:ascii="Times New Roman" w:hAnsi="Times New Roman" w:cs="Times New Roman"/>
          <w:sz w:val="24"/>
          <w:lang w:val="en-US"/>
        </w:rPr>
        <w:t> </w:t>
      </w:r>
      <w:r w:rsidRPr="002D120B">
        <w:rPr>
          <w:rFonts w:ascii="Times New Roman" w:hAnsi="Times New Roman" w:cs="Times New Roman"/>
          <w:sz w:val="24"/>
        </w:rPr>
        <w:t>г. № 597н «Об утверждении профессионального стандарта 33.010 Кондитер»;</w:t>
      </w:r>
    </w:p>
    <w:p w:rsidR="00CB6832" w:rsidRPr="002D120B" w:rsidRDefault="00CB6832" w:rsidP="002D120B">
      <w:pPr>
        <w:spacing w:after="0" w:line="240" w:lineRule="auto"/>
        <w:jc w:val="both"/>
        <w:rPr>
          <w:rFonts w:ascii="Times New Roman" w:eastAsia="Times New Roman" w:hAnsi="Times New Roman" w:cs="Times New Roman"/>
          <w:sz w:val="24"/>
          <w:szCs w:val="24"/>
          <w:shd w:val="clear" w:color="auto" w:fill="FFFFFF"/>
          <w:lang w:eastAsia="ru-RU"/>
        </w:rPr>
      </w:pPr>
      <w:r w:rsidRPr="002D120B">
        <w:rPr>
          <w:rFonts w:ascii="Times New Roman" w:eastAsia="Times New Roman" w:hAnsi="Times New Roman" w:cs="Times New Roman"/>
          <w:sz w:val="24"/>
          <w:szCs w:val="24"/>
          <w:shd w:val="clear" w:color="auto" w:fill="FFFFFF"/>
          <w:lang w:eastAsia="ru-RU"/>
        </w:rPr>
        <w:t xml:space="preserve">- </w:t>
      </w:r>
      <w:hyperlink r:id="rId10" w:history="1">
        <w:r w:rsidRPr="002D120B">
          <w:rPr>
            <w:rStyle w:val="a3"/>
            <w:rFonts w:ascii="Times New Roman" w:eastAsia="Times New Roman" w:hAnsi="Times New Roman" w:cs="Times New Roman"/>
            <w:color w:val="auto"/>
            <w:sz w:val="24"/>
            <w:szCs w:val="24"/>
            <w:u w:val="none"/>
            <w:shd w:val="clear" w:color="auto" w:fill="FFFFFF"/>
            <w:lang w:eastAsia="ru-RU"/>
          </w:rPr>
          <w:t xml:space="preserve">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w:t>
        </w:r>
        <w:r w:rsidR="002D120B" w:rsidRPr="002D120B">
          <w:rPr>
            <w:rStyle w:val="a3"/>
            <w:rFonts w:ascii="Times New Roman" w:eastAsia="Times New Roman" w:hAnsi="Times New Roman" w:cs="Times New Roman"/>
            <w:color w:val="auto"/>
            <w:sz w:val="24"/>
            <w:szCs w:val="24"/>
            <w:u w:val="none"/>
            <w:shd w:val="clear" w:color="auto" w:fill="FFFFFF"/>
            <w:lang w:eastAsia="ru-RU"/>
          </w:rPr>
          <w:t xml:space="preserve">Министерством юстиции Российской Федерации от </w:t>
        </w:r>
        <w:r w:rsidRPr="002D120B">
          <w:rPr>
            <w:rStyle w:val="a3"/>
            <w:rFonts w:ascii="Times New Roman" w:eastAsia="Times New Roman" w:hAnsi="Times New Roman" w:cs="Times New Roman"/>
            <w:color w:val="auto"/>
            <w:sz w:val="24"/>
            <w:szCs w:val="24"/>
            <w:u w:val="none"/>
            <w:shd w:val="clear" w:color="auto" w:fill="FFFFFF"/>
            <w:lang w:eastAsia="ru-RU"/>
          </w:rPr>
          <w:t>07.12.2021 № 66211)</w:t>
        </w:r>
      </w:hyperlink>
      <w:r w:rsidRPr="002D120B">
        <w:rPr>
          <w:rFonts w:ascii="Times New Roman" w:eastAsia="Times New Roman" w:hAnsi="Times New Roman" w:cs="Times New Roman"/>
          <w:sz w:val="24"/>
          <w:szCs w:val="24"/>
          <w:shd w:val="clear" w:color="auto" w:fill="FFFFFF"/>
          <w:lang w:eastAsia="ru-RU"/>
        </w:rPr>
        <w:t>;</w:t>
      </w:r>
    </w:p>
    <w:p w:rsidR="002D120B" w:rsidRPr="007365E2" w:rsidRDefault="002D120B" w:rsidP="002D120B">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7365E2">
        <w:rPr>
          <w:rFonts w:ascii="Times New Roman" w:hAnsi="Times New Roman" w:cs="Times New Roman"/>
          <w:sz w:val="24"/>
          <w:szCs w:val="24"/>
        </w:rPr>
        <w:t xml:space="preserve">Приказ Министерства просвещения Российской Федерации от 14.10.2022 № 906 «Об утверждении Порядка </w:t>
      </w:r>
      <w:r w:rsidRPr="007365E2">
        <w:rPr>
          <w:rFonts w:ascii="Times New Roman" w:hAnsi="Times New Roman" w:cs="Times New Roman"/>
          <w:bCs/>
          <w:sz w:val="24"/>
          <w:szCs w:val="24"/>
        </w:rPr>
        <w:t xml:space="preserve">заполнения, учета и выдачи дипломов </w:t>
      </w:r>
      <w:r w:rsidRPr="007365E2">
        <w:rPr>
          <w:rFonts w:ascii="Times New Roman" w:hAnsi="Times New Roman" w:cs="Times New Roman"/>
          <w:sz w:val="24"/>
          <w:szCs w:val="24"/>
        </w:rPr>
        <w:t>о среднем профессиональном образовании и их дублика</w:t>
      </w:r>
      <w:r>
        <w:rPr>
          <w:rFonts w:ascii="Times New Roman" w:hAnsi="Times New Roman" w:cs="Times New Roman"/>
          <w:sz w:val="24"/>
          <w:szCs w:val="24"/>
        </w:rPr>
        <w:t>тов»</w:t>
      </w:r>
    </w:p>
    <w:p w:rsidR="0026634B" w:rsidRPr="002D120B" w:rsidRDefault="0026634B" w:rsidP="002D120B">
      <w:pPr>
        <w:pStyle w:val="1"/>
        <w:shd w:val="clear" w:color="auto" w:fill="auto"/>
        <w:spacing w:before="0" w:line="240" w:lineRule="auto"/>
        <w:ind w:firstLine="0"/>
        <w:jc w:val="both"/>
        <w:rPr>
          <w:rFonts w:ascii="Times New Roman" w:hAnsi="Times New Roman" w:cs="Times New Roman"/>
          <w:sz w:val="24"/>
          <w:szCs w:val="24"/>
        </w:rPr>
      </w:pPr>
      <w:r w:rsidRPr="002D120B">
        <w:rPr>
          <w:rFonts w:ascii="Times New Roman" w:hAnsi="Times New Roman" w:cs="Times New Roman"/>
          <w:sz w:val="24"/>
          <w:szCs w:val="24"/>
        </w:rPr>
        <w:t>- Устав ГБПОУ Бирский многопрофильный профессиональный колледж</w:t>
      </w:r>
      <w:r w:rsidR="00534141" w:rsidRPr="002D120B">
        <w:rPr>
          <w:rFonts w:ascii="Times New Roman" w:hAnsi="Times New Roman" w:cs="Times New Roman"/>
          <w:sz w:val="24"/>
          <w:szCs w:val="24"/>
        </w:rPr>
        <w:t>;</w:t>
      </w:r>
    </w:p>
    <w:p w:rsidR="0026634B" w:rsidRPr="002D120B" w:rsidRDefault="0026634B" w:rsidP="00013DB2">
      <w:pPr>
        <w:pStyle w:val="1"/>
        <w:shd w:val="clear" w:color="auto" w:fill="auto"/>
        <w:tabs>
          <w:tab w:val="left" w:pos="528"/>
        </w:tabs>
        <w:spacing w:before="0" w:line="240" w:lineRule="auto"/>
        <w:ind w:firstLine="0"/>
        <w:jc w:val="both"/>
        <w:rPr>
          <w:rFonts w:ascii="Times New Roman" w:hAnsi="Times New Roman" w:cs="Times New Roman"/>
          <w:sz w:val="24"/>
          <w:szCs w:val="24"/>
        </w:rPr>
      </w:pPr>
      <w:r w:rsidRPr="002D120B">
        <w:rPr>
          <w:rFonts w:ascii="Times New Roman" w:hAnsi="Times New Roman" w:cs="Times New Roman"/>
          <w:sz w:val="24"/>
          <w:szCs w:val="24"/>
        </w:rPr>
        <w:t xml:space="preserve">- Локальные нормативно-правовые </w:t>
      </w:r>
      <w:r w:rsidR="001267E7" w:rsidRPr="002D120B">
        <w:rPr>
          <w:rFonts w:ascii="Times New Roman" w:hAnsi="Times New Roman" w:cs="Times New Roman"/>
          <w:sz w:val="24"/>
          <w:szCs w:val="24"/>
        </w:rPr>
        <w:t>акты Бирского многопрофильного профессионального колледжа</w:t>
      </w:r>
      <w:r w:rsidRPr="002D120B">
        <w:rPr>
          <w:rFonts w:ascii="Times New Roman" w:hAnsi="Times New Roman" w:cs="Times New Roman"/>
          <w:sz w:val="24"/>
          <w:szCs w:val="24"/>
        </w:rPr>
        <w:t xml:space="preserve">, регулирующие организацию и осуществление образовательного процесса, </w:t>
      </w:r>
      <w:r w:rsidRPr="002D120B">
        <w:rPr>
          <w:rFonts w:ascii="Times New Roman" w:hAnsi="Times New Roman" w:cs="Times New Roman"/>
          <w:sz w:val="24"/>
          <w:szCs w:val="24"/>
        </w:rPr>
        <w:lastRenderedPageBreak/>
        <w:t>взаимодействие участников образовательных отношений профессиональной образовательной организации.</w:t>
      </w:r>
    </w:p>
    <w:p w:rsidR="0026634B" w:rsidRPr="00AC7ECB" w:rsidRDefault="0026634B" w:rsidP="0026634B">
      <w:pPr>
        <w:spacing w:after="0"/>
        <w:ind w:firstLine="709"/>
        <w:jc w:val="both"/>
        <w:rPr>
          <w:rFonts w:ascii="Times New Roman" w:hAnsi="Times New Roman" w:cs="Times New Roman"/>
          <w:color w:val="FF0000"/>
          <w:sz w:val="24"/>
          <w:szCs w:val="24"/>
        </w:rPr>
      </w:pPr>
    </w:p>
    <w:p w:rsidR="0026634B" w:rsidRPr="00321E74"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0" w:name="bookmark2"/>
      <w:r w:rsidRPr="00321E74">
        <w:rPr>
          <w:rFonts w:ascii="Times New Roman" w:hAnsi="Times New Roman" w:cs="Times New Roman"/>
          <w:b/>
          <w:sz w:val="24"/>
          <w:szCs w:val="24"/>
        </w:rPr>
        <w:t>4.2. Общая характеристика учебного плана ППКРС.</w:t>
      </w:r>
      <w:bookmarkEnd w:id="0"/>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 xml:space="preserve">Учебный план определяет качественные и количественные характеристики основной образовательной программы среднего профессионального образования - ППКРС по профессии </w:t>
      </w:r>
      <w:r w:rsidR="00F021D6" w:rsidRPr="00321E74">
        <w:rPr>
          <w:rFonts w:ascii="Times New Roman" w:hAnsi="Times New Roman" w:cs="Times New Roman"/>
          <w:sz w:val="24"/>
          <w:szCs w:val="24"/>
        </w:rPr>
        <w:t>43.01.09 Повар, кондитер</w:t>
      </w:r>
      <w:r w:rsidRPr="00321E74">
        <w:rPr>
          <w:rFonts w:ascii="Times New Roman" w:hAnsi="Times New Roman" w:cs="Times New Roman"/>
          <w:sz w:val="24"/>
          <w:szCs w:val="24"/>
        </w:rPr>
        <w:t>.</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 xml:space="preserve">Учебный план состоит из титульной части, таблицы «Сводные данные по бюджету времени (в неделях)», таблицы «План учебного процесса», перечня кабинетов, лабораторий, мастерских и др. для подготовки по профессии </w:t>
      </w:r>
      <w:r w:rsidR="00F021D6" w:rsidRPr="00321E74">
        <w:rPr>
          <w:rFonts w:ascii="Times New Roman" w:hAnsi="Times New Roman" w:cs="Times New Roman"/>
          <w:sz w:val="24"/>
          <w:szCs w:val="24"/>
        </w:rPr>
        <w:t>43.01.09 Повар, кондитер</w:t>
      </w:r>
      <w:r w:rsidRPr="00321E74">
        <w:rPr>
          <w:rFonts w:ascii="Times New Roman" w:hAnsi="Times New Roman" w:cs="Times New Roman"/>
          <w:sz w:val="24"/>
          <w:szCs w:val="24"/>
        </w:rPr>
        <w:t>, пояснительной записки, таблицы «Календарный учебный график».</w:t>
      </w:r>
    </w:p>
    <w:p w:rsidR="0026634B" w:rsidRPr="00321E74" w:rsidRDefault="00F72289"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Срок получения образования: 3 года 10 </w:t>
      </w:r>
      <w:r w:rsidR="0026634B" w:rsidRPr="00321E74">
        <w:rPr>
          <w:rFonts w:ascii="Times New Roman" w:hAnsi="Times New Roman" w:cs="Times New Roman"/>
          <w:sz w:val="24"/>
          <w:szCs w:val="24"/>
        </w:rPr>
        <w:t xml:space="preserve">месяцев с присвоением квалификаций </w:t>
      </w:r>
      <w:r w:rsidRPr="00321E74">
        <w:rPr>
          <w:rFonts w:ascii="Times New Roman" w:hAnsi="Times New Roman" w:cs="Times New Roman"/>
          <w:sz w:val="24"/>
          <w:szCs w:val="24"/>
        </w:rPr>
        <w:t>повар, кондитер</w:t>
      </w:r>
      <w:r w:rsidR="0026634B" w:rsidRPr="00321E74">
        <w:rPr>
          <w:rFonts w:ascii="Times New Roman" w:hAnsi="Times New Roman" w:cs="Times New Roman"/>
          <w:sz w:val="24"/>
          <w:szCs w:val="24"/>
        </w:rPr>
        <w:t>.</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Данный учебный план составлен для организации очной формы обучения обучающихся на базе основного общего образования.</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 xml:space="preserve">В результате реализации учебного плана обучающийся, освоивший ППКРС, должен обладать регламентированными в федеральном государственном образовательном стандарте (ФГОС) СПО по профессии </w:t>
      </w:r>
      <w:r w:rsidR="00F021D6" w:rsidRPr="00321E74">
        <w:rPr>
          <w:rFonts w:ascii="Times New Roman" w:hAnsi="Times New Roman" w:cs="Times New Roman"/>
          <w:sz w:val="24"/>
          <w:szCs w:val="24"/>
        </w:rPr>
        <w:t>43.01.09 Повар, кондитер</w:t>
      </w:r>
      <w:r w:rsidRPr="00321E74">
        <w:rPr>
          <w:rFonts w:ascii="Times New Roman" w:hAnsi="Times New Roman" w:cs="Times New Roman"/>
          <w:sz w:val="24"/>
          <w:szCs w:val="24"/>
        </w:rPr>
        <w:t xml:space="preserve"> общими компетенциями и профессиональными компетенциями:</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Общие компетенции:</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Style w:val="1pt"/>
          <w:rFonts w:ascii="Times New Roman" w:hAnsi="Times New Roman" w:cs="Times New Roman"/>
          <w:sz w:val="24"/>
          <w:szCs w:val="24"/>
        </w:rPr>
        <w:t>OK</w:t>
      </w:r>
      <w:r w:rsidRPr="00321E74">
        <w:rPr>
          <w:rStyle w:val="1pt"/>
          <w:rFonts w:ascii="Times New Roman" w:hAnsi="Times New Roman" w:cs="Times New Roman"/>
          <w:sz w:val="24"/>
          <w:szCs w:val="24"/>
          <w:lang w:val="ru-RU"/>
        </w:rPr>
        <w:t xml:space="preserve"> 0</w:t>
      </w:r>
      <w:r w:rsidRPr="00321E74">
        <w:rPr>
          <w:rStyle w:val="1pt"/>
          <w:rFonts w:ascii="Times New Roman" w:hAnsi="Times New Roman" w:cs="Times New Roman"/>
          <w:sz w:val="24"/>
          <w:szCs w:val="24"/>
        </w:rPr>
        <w:t>l</w:t>
      </w:r>
      <w:r w:rsidRPr="00321E74">
        <w:rPr>
          <w:rStyle w:val="1pt"/>
          <w:rFonts w:ascii="Times New Roman" w:hAnsi="Times New Roman" w:cs="Times New Roman"/>
          <w:sz w:val="24"/>
          <w:szCs w:val="24"/>
          <w:lang w:val="ru-RU"/>
        </w:rPr>
        <w:t xml:space="preserve">. </w:t>
      </w:r>
      <w:r w:rsidRPr="00321E74">
        <w:rPr>
          <w:rFonts w:ascii="Times New Roman" w:hAnsi="Times New Roman" w:cs="Times New Roman"/>
          <w:sz w:val="24"/>
          <w:szCs w:val="24"/>
        </w:rPr>
        <w:t>Выбирать способы решения задач профессиональной деятельности приме</w:t>
      </w:r>
      <w:r w:rsidR="00BD75B9" w:rsidRPr="00321E74">
        <w:rPr>
          <w:rFonts w:ascii="Times New Roman" w:hAnsi="Times New Roman" w:cs="Times New Roman"/>
          <w:sz w:val="24"/>
          <w:szCs w:val="24"/>
        </w:rPr>
        <w:t>нительно к различным контекстам.</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02. Осуществлять поиск, анализ и интерпретацию информации, необходимой для выполнения зада</w:t>
      </w:r>
      <w:r w:rsidR="00BD75B9" w:rsidRPr="00321E74">
        <w:rPr>
          <w:rFonts w:ascii="Times New Roman" w:hAnsi="Times New Roman" w:cs="Times New Roman"/>
          <w:sz w:val="24"/>
          <w:szCs w:val="24"/>
        </w:rPr>
        <w:t>ч профессиональной деятельности.</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03. Планировать и реализовывать собственное професс</w:t>
      </w:r>
      <w:r w:rsidR="00BD75B9" w:rsidRPr="00321E74">
        <w:rPr>
          <w:rFonts w:ascii="Times New Roman" w:hAnsi="Times New Roman" w:cs="Times New Roman"/>
          <w:sz w:val="24"/>
          <w:szCs w:val="24"/>
        </w:rPr>
        <w:t>иональное и личностное развитие.</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04. Работать в коллективе и команде, эффективно взаимодействовать с кол</w:t>
      </w:r>
      <w:r w:rsidR="00BD75B9" w:rsidRPr="00321E74">
        <w:rPr>
          <w:rFonts w:ascii="Times New Roman" w:hAnsi="Times New Roman" w:cs="Times New Roman"/>
          <w:sz w:val="24"/>
          <w:szCs w:val="24"/>
        </w:rPr>
        <w:t>легами, руководством, клиентами.</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w:t>
      </w:r>
      <w:r w:rsidR="00BD75B9" w:rsidRPr="00321E74">
        <w:rPr>
          <w:rFonts w:ascii="Times New Roman" w:hAnsi="Times New Roman" w:cs="Times New Roman"/>
          <w:sz w:val="24"/>
          <w:szCs w:val="24"/>
        </w:rPr>
        <w:t>ального и культурного контекста.</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r w:rsidR="00BD75B9" w:rsidRPr="00321E74">
        <w:rPr>
          <w:rFonts w:ascii="Times New Roman" w:hAnsi="Times New Roman" w:cs="Times New Roman"/>
          <w:sz w:val="24"/>
          <w:szCs w:val="24"/>
        </w:rPr>
        <w:t>, применять стандарты антикоррупционного поведения.</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07. Содействовать сохранению окружающей среды, ресурсосбережению, эффективно дейст</w:t>
      </w:r>
      <w:r w:rsidR="00BD75B9" w:rsidRPr="00321E74">
        <w:rPr>
          <w:rFonts w:ascii="Times New Roman" w:hAnsi="Times New Roman" w:cs="Times New Roman"/>
          <w:sz w:val="24"/>
          <w:szCs w:val="24"/>
        </w:rPr>
        <w:t>вовать в чрезвычайных ситуациях.</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w:t>
      </w:r>
      <w:r w:rsidR="00BD75B9" w:rsidRPr="00321E74">
        <w:rPr>
          <w:rFonts w:ascii="Times New Roman" w:hAnsi="Times New Roman" w:cs="Times New Roman"/>
          <w:sz w:val="24"/>
          <w:szCs w:val="24"/>
        </w:rPr>
        <w:t>вня физической подготовленности.</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 xml:space="preserve">ОК 09. Использовать информационные технологии </w:t>
      </w:r>
      <w:r w:rsidR="00BD75B9" w:rsidRPr="00321E74">
        <w:rPr>
          <w:rFonts w:ascii="Times New Roman" w:hAnsi="Times New Roman" w:cs="Times New Roman"/>
          <w:sz w:val="24"/>
          <w:szCs w:val="24"/>
        </w:rPr>
        <w:t>в профессиональной деятельности.</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10. Пользоваться профессиональной документацией на госуд</w:t>
      </w:r>
      <w:r w:rsidR="00BD75B9" w:rsidRPr="00321E74">
        <w:rPr>
          <w:rFonts w:ascii="Times New Roman" w:hAnsi="Times New Roman" w:cs="Times New Roman"/>
          <w:sz w:val="24"/>
          <w:szCs w:val="24"/>
        </w:rPr>
        <w:t>арственном и иностранном языках.</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26634B" w:rsidRPr="00321E74" w:rsidRDefault="0026634B" w:rsidP="003C1E39">
      <w:pPr>
        <w:spacing w:after="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Профессиональные компетенции:</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r w:rsidRPr="00321E74">
        <w:rPr>
          <w:rFonts w:ascii="inherit" w:eastAsia="Times New Roman" w:hAnsi="inherit" w:cs="Arial"/>
          <w:sz w:val="23"/>
          <w:szCs w:val="23"/>
          <w:lang w:eastAsia="ru-RU"/>
        </w:rPr>
        <w:t>ВД 1. Приготовление и подготовка к реализации полуфабрикатов для блюд, кулинарных изделий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 w:name="100105"/>
      <w:bookmarkEnd w:id="1"/>
      <w:r w:rsidRPr="00321E74">
        <w:rPr>
          <w:rFonts w:ascii="inherit" w:eastAsia="Times New Roman" w:hAnsi="inherit" w:cs="Arial"/>
          <w:sz w:val="23"/>
          <w:szCs w:val="23"/>
          <w:lang w:eastAsia="ru-RU"/>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 w:name="100106"/>
      <w:bookmarkEnd w:id="2"/>
      <w:r w:rsidRPr="00321E74">
        <w:rPr>
          <w:rFonts w:ascii="inherit" w:eastAsia="Times New Roman" w:hAnsi="inherit" w:cs="Arial"/>
          <w:sz w:val="23"/>
          <w:szCs w:val="23"/>
          <w:lang w:eastAsia="ru-RU"/>
        </w:rPr>
        <w:t>ПК 1.2. Осуществлять обработку, подготовку овощей, грибов, рыбы, нерыбного водного сырья, мяса, домашней птицы, дичи, кролика.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3" w:name="100107"/>
      <w:bookmarkEnd w:id="3"/>
      <w:r w:rsidRPr="00321E74">
        <w:rPr>
          <w:rFonts w:ascii="inherit" w:eastAsia="Times New Roman" w:hAnsi="inherit" w:cs="Arial"/>
          <w:sz w:val="23"/>
          <w:szCs w:val="23"/>
          <w:lang w:eastAsia="ru-RU"/>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4" w:name="100108"/>
      <w:bookmarkEnd w:id="4"/>
      <w:r w:rsidRPr="00321E74">
        <w:rPr>
          <w:rFonts w:ascii="inherit" w:eastAsia="Times New Roman" w:hAnsi="inherit" w:cs="Arial"/>
          <w:sz w:val="23"/>
          <w:szCs w:val="23"/>
          <w:lang w:eastAsia="ru-RU"/>
        </w:rPr>
        <w:lastRenderedPageBreak/>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5" w:name="100109"/>
      <w:bookmarkEnd w:id="5"/>
      <w:r w:rsidRPr="00321E74">
        <w:rPr>
          <w:rFonts w:ascii="inherit" w:eastAsia="Times New Roman" w:hAnsi="inherit" w:cs="Arial"/>
          <w:sz w:val="23"/>
          <w:szCs w:val="23"/>
          <w:lang w:eastAsia="ru-RU"/>
        </w:rPr>
        <w:t>ВД 2. Приготовление, оформление и подготовка к реализации горячих блюд, кулинарных изделий, закусок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6" w:name="100110"/>
      <w:bookmarkEnd w:id="6"/>
      <w:r w:rsidRPr="00321E74">
        <w:rPr>
          <w:rFonts w:ascii="inherit" w:eastAsia="Times New Roman" w:hAnsi="inherit" w:cs="Arial"/>
          <w:sz w:val="23"/>
          <w:szCs w:val="23"/>
          <w:lang w:eastAsia="ru-RU"/>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7" w:name="100111"/>
      <w:bookmarkEnd w:id="7"/>
      <w:r w:rsidRPr="00321E74">
        <w:rPr>
          <w:rFonts w:ascii="inherit" w:eastAsia="Times New Roman" w:hAnsi="inherit" w:cs="Arial"/>
          <w:sz w:val="23"/>
          <w:szCs w:val="23"/>
          <w:lang w:eastAsia="ru-RU"/>
        </w:rPr>
        <w:t>ПК 2.2. Осуществлять приготовление, непродолжительное хранение бульонов, отваров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8" w:name="100112"/>
      <w:bookmarkEnd w:id="8"/>
      <w:r w:rsidRPr="00321E74">
        <w:rPr>
          <w:rFonts w:ascii="inherit" w:eastAsia="Times New Roman" w:hAnsi="inherit" w:cs="Arial"/>
          <w:sz w:val="23"/>
          <w:szCs w:val="23"/>
          <w:lang w:eastAsia="ru-RU"/>
        </w:rPr>
        <w:t>ПК 2.3. Осуществлять приготовление, творческое оформление и подготовку к реализации супов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9" w:name="100113"/>
      <w:bookmarkEnd w:id="9"/>
      <w:r w:rsidRPr="00321E74">
        <w:rPr>
          <w:rFonts w:ascii="inherit" w:eastAsia="Times New Roman" w:hAnsi="inherit" w:cs="Arial"/>
          <w:sz w:val="23"/>
          <w:szCs w:val="23"/>
          <w:lang w:eastAsia="ru-RU"/>
        </w:rPr>
        <w:t>ПК 2.4. Осуществлять приготовление, непродолжительное хранение горячих соусов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0" w:name="100114"/>
      <w:bookmarkEnd w:id="10"/>
      <w:r w:rsidRPr="00321E74">
        <w:rPr>
          <w:rFonts w:ascii="inherit" w:eastAsia="Times New Roman" w:hAnsi="inherit" w:cs="Arial"/>
          <w:sz w:val="23"/>
          <w:szCs w:val="23"/>
          <w:lang w:eastAsia="ru-RU"/>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1" w:name="100115"/>
      <w:bookmarkEnd w:id="11"/>
      <w:r w:rsidRPr="00321E74">
        <w:rPr>
          <w:rFonts w:ascii="inherit" w:eastAsia="Times New Roman" w:hAnsi="inherit" w:cs="Arial"/>
          <w:sz w:val="23"/>
          <w:szCs w:val="23"/>
          <w:lang w:eastAsia="ru-RU"/>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2" w:name="100116"/>
      <w:bookmarkEnd w:id="12"/>
      <w:r w:rsidRPr="00321E74">
        <w:rPr>
          <w:rFonts w:ascii="inherit" w:eastAsia="Times New Roman" w:hAnsi="inherit" w:cs="Arial"/>
          <w:sz w:val="23"/>
          <w:szCs w:val="23"/>
          <w:lang w:eastAsia="ru-RU"/>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3" w:name="100117"/>
      <w:bookmarkEnd w:id="13"/>
      <w:r w:rsidRPr="00321E74">
        <w:rPr>
          <w:rFonts w:ascii="inherit" w:eastAsia="Times New Roman" w:hAnsi="inherit" w:cs="Arial"/>
          <w:sz w:val="23"/>
          <w:szCs w:val="23"/>
          <w:lang w:eastAsia="ru-RU"/>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4" w:name="100118"/>
      <w:bookmarkEnd w:id="14"/>
      <w:r w:rsidRPr="00321E74">
        <w:rPr>
          <w:rFonts w:ascii="inherit" w:eastAsia="Times New Roman" w:hAnsi="inherit" w:cs="Arial"/>
          <w:sz w:val="23"/>
          <w:szCs w:val="23"/>
          <w:lang w:eastAsia="ru-RU"/>
        </w:rPr>
        <w:t>ВД 3. Приготовление, оформление и подготовка к реализации холодных блюд, кулинарных изделий, закусок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5" w:name="100119"/>
      <w:bookmarkEnd w:id="15"/>
      <w:r w:rsidRPr="00321E74">
        <w:rPr>
          <w:rFonts w:ascii="inherit" w:eastAsia="Times New Roman" w:hAnsi="inherit" w:cs="Arial"/>
          <w:sz w:val="23"/>
          <w:szCs w:val="23"/>
          <w:lang w:eastAsia="ru-RU"/>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6" w:name="100120"/>
      <w:bookmarkEnd w:id="16"/>
      <w:r w:rsidRPr="00321E74">
        <w:rPr>
          <w:rFonts w:ascii="inherit" w:eastAsia="Times New Roman" w:hAnsi="inherit" w:cs="Arial"/>
          <w:sz w:val="23"/>
          <w:szCs w:val="23"/>
          <w:lang w:eastAsia="ru-RU"/>
        </w:rPr>
        <w:t>ПК 3.2. Осуществлять приготовление, непродолжительное хранение холодных соусов, заправок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7" w:name="100121"/>
      <w:bookmarkEnd w:id="17"/>
      <w:r w:rsidRPr="00321E74">
        <w:rPr>
          <w:rFonts w:ascii="inherit" w:eastAsia="Times New Roman" w:hAnsi="inherit" w:cs="Arial"/>
          <w:sz w:val="23"/>
          <w:szCs w:val="23"/>
          <w:lang w:eastAsia="ru-RU"/>
        </w:rPr>
        <w:t>ПК 3.3. Осуществлять приготовление, творческое оформление и подготовку к реализации салатов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8" w:name="100122"/>
      <w:bookmarkEnd w:id="18"/>
      <w:r w:rsidRPr="00321E74">
        <w:rPr>
          <w:rFonts w:ascii="inherit" w:eastAsia="Times New Roman" w:hAnsi="inherit" w:cs="Arial"/>
          <w:sz w:val="23"/>
          <w:szCs w:val="23"/>
          <w:lang w:eastAsia="ru-RU"/>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19" w:name="100123"/>
      <w:bookmarkEnd w:id="19"/>
      <w:r w:rsidRPr="00321E74">
        <w:rPr>
          <w:rFonts w:ascii="inherit" w:eastAsia="Times New Roman" w:hAnsi="inherit" w:cs="Arial"/>
          <w:sz w:val="23"/>
          <w:szCs w:val="23"/>
          <w:lang w:eastAsia="ru-RU"/>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0" w:name="100124"/>
      <w:bookmarkEnd w:id="20"/>
      <w:r w:rsidRPr="00321E74">
        <w:rPr>
          <w:rFonts w:ascii="inherit" w:eastAsia="Times New Roman" w:hAnsi="inherit" w:cs="Arial"/>
          <w:sz w:val="23"/>
          <w:szCs w:val="23"/>
          <w:lang w:eastAsia="ru-RU"/>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1" w:name="100125"/>
      <w:bookmarkEnd w:id="21"/>
      <w:r w:rsidRPr="00321E74">
        <w:rPr>
          <w:rFonts w:ascii="inherit" w:eastAsia="Times New Roman" w:hAnsi="inherit" w:cs="Arial"/>
          <w:sz w:val="23"/>
          <w:szCs w:val="23"/>
          <w:lang w:eastAsia="ru-RU"/>
        </w:rPr>
        <w:t>ВД 4. Приготовление, оформление и подготовка к реализации холодных и горячих сладких блюд, десертов, напитков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2" w:name="100126"/>
      <w:bookmarkEnd w:id="22"/>
      <w:r w:rsidRPr="00321E74">
        <w:rPr>
          <w:rFonts w:ascii="inherit" w:eastAsia="Times New Roman" w:hAnsi="inherit" w:cs="Arial"/>
          <w:sz w:val="23"/>
          <w:szCs w:val="23"/>
          <w:lang w:eastAsia="ru-RU"/>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3" w:name="100127"/>
      <w:bookmarkEnd w:id="23"/>
      <w:r w:rsidRPr="00321E74">
        <w:rPr>
          <w:rFonts w:ascii="inherit" w:eastAsia="Times New Roman" w:hAnsi="inherit" w:cs="Arial"/>
          <w:sz w:val="23"/>
          <w:szCs w:val="23"/>
          <w:lang w:eastAsia="ru-RU"/>
        </w:rPr>
        <w:t>ПК 4.2. Осуществлять приготовление, творческое оформление и подготовку к реализации холодных сладких блюд, десертов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4" w:name="100128"/>
      <w:bookmarkEnd w:id="24"/>
      <w:r w:rsidRPr="00321E74">
        <w:rPr>
          <w:rFonts w:ascii="inherit" w:eastAsia="Times New Roman" w:hAnsi="inherit" w:cs="Arial"/>
          <w:sz w:val="23"/>
          <w:szCs w:val="23"/>
          <w:lang w:eastAsia="ru-RU"/>
        </w:rPr>
        <w:t>ПК 4.3. Осуществлять приготовление, творческое оформление и подготовку к реализации горячих сладких блюд, десертов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5" w:name="100129"/>
      <w:bookmarkEnd w:id="25"/>
      <w:r w:rsidRPr="00321E74">
        <w:rPr>
          <w:rFonts w:ascii="inherit" w:eastAsia="Times New Roman" w:hAnsi="inherit" w:cs="Arial"/>
          <w:sz w:val="23"/>
          <w:szCs w:val="23"/>
          <w:lang w:eastAsia="ru-RU"/>
        </w:rPr>
        <w:t>ПК 4.4. Осуществлять приготовление, творческое оформление и подготовку к реализации холодных напитков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6" w:name="100130"/>
      <w:bookmarkEnd w:id="26"/>
      <w:r w:rsidRPr="00321E74">
        <w:rPr>
          <w:rFonts w:ascii="inherit" w:eastAsia="Times New Roman" w:hAnsi="inherit" w:cs="Arial"/>
          <w:sz w:val="23"/>
          <w:szCs w:val="23"/>
          <w:lang w:eastAsia="ru-RU"/>
        </w:rPr>
        <w:t>ПК 4.5. Осуществлять приготовление, творческое оформление и подготовку к реализации горячих напитков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7" w:name="100131"/>
      <w:bookmarkEnd w:id="27"/>
      <w:r w:rsidRPr="00321E74">
        <w:rPr>
          <w:rFonts w:ascii="inherit" w:eastAsia="Times New Roman" w:hAnsi="inherit" w:cs="Arial"/>
          <w:sz w:val="23"/>
          <w:szCs w:val="23"/>
          <w:lang w:eastAsia="ru-RU"/>
        </w:rPr>
        <w:lastRenderedPageBreak/>
        <w:t>ВД 5. Приготовление, оформление и подготовка к реализации хлебобулочных, мучных кондитерских изделий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8" w:name="100132"/>
      <w:bookmarkEnd w:id="28"/>
      <w:r w:rsidRPr="00321E74">
        <w:rPr>
          <w:rFonts w:ascii="inherit" w:eastAsia="Times New Roman" w:hAnsi="inherit" w:cs="Arial"/>
          <w:sz w:val="23"/>
          <w:szCs w:val="23"/>
          <w:lang w:eastAsia="ru-RU"/>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29" w:name="100133"/>
      <w:bookmarkEnd w:id="29"/>
      <w:r w:rsidRPr="00321E74">
        <w:rPr>
          <w:rFonts w:ascii="inherit" w:eastAsia="Times New Roman" w:hAnsi="inherit" w:cs="Arial"/>
          <w:sz w:val="23"/>
          <w:szCs w:val="23"/>
          <w:lang w:eastAsia="ru-RU"/>
        </w:rPr>
        <w:t>ПК 5.2. Осуществлять приготовление и подготовку к использованию отделочных полуфабрикатов для хлебобулочных, мучных кондитерских изделий.</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30" w:name="100134"/>
      <w:bookmarkEnd w:id="30"/>
      <w:r w:rsidRPr="00321E74">
        <w:rPr>
          <w:rFonts w:ascii="inherit" w:eastAsia="Times New Roman" w:hAnsi="inherit" w:cs="Arial"/>
          <w:sz w:val="23"/>
          <w:szCs w:val="23"/>
          <w:lang w:eastAsia="ru-RU"/>
        </w:rPr>
        <w:t>ПК 5.3. Осуществлять изготовление, творческое оформление, подготовку к реализации хлебобулочных изделий и хлеба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31" w:name="100135"/>
      <w:bookmarkEnd w:id="31"/>
      <w:r w:rsidRPr="00321E74">
        <w:rPr>
          <w:rFonts w:ascii="inherit" w:eastAsia="Times New Roman" w:hAnsi="inherit" w:cs="Arial"/>
          <w:sz w:val="23"/>
          <w:szCs w:val="23"/>
          <w:lang w:eastAsia="ru-RU"/>
        </w:rPr>
        <w:t>ПК 5.4. Осуществлять изготовление, творческое оформление, подготовку к реализации мучных кондитерских изделий разнообразного ассортимента.</w:t>
      </w:r>
    </w:p>
    <w:p w:rsidR="003C1E39" w:rsidRPr="00321E74" w:rsidRDefault="003C1E39" w:rsidP="003C1E39">
      <w:pPr>
        <w:spacing w:after="0" w:line="240" w:lineRule="auto"/>
        <w:ind w:firstLine="709"/>
        <w:jc w:val="both"/>
        <w:textAlignment w:val="baseline"/>
        <w:rPr>
          <w:rFonts w:ascii="inherit" w:eastAsia="Times New Roman" w:hAnsi="inherit" w:cs="Arial"/>
          <w:sz w:val="23"/>
          <w:szCs w:val="23"/>
          <w:lang w:eastAsia="ru-RU"/>
        </w:rPr>
      </w:pPr>
      <w:bookmarkStart w:id="32" w:name="100136"/>
      <w:bookmarkEnd w:id="32"/>
      <w:r w:rsidRPr="00321E74">
        <w:rPr>
          <w:rFonts w:ascii="inherit" w:eastAsia="Times New Roman" w:hAnsi="inherit" w:cs="Arial"/>
          <w:sz w:val="23"/>
          <w:szCs w:val="23"/>
          <w:lang w:eastAsia="ru-RU"/>
        </w:rPr>
        <w:t>ПК 5.5. Осуществлять изготовление, творческое оформление, подготовку к реализации пирожных и тортов разнообразного ассортимента.</w:t>
      </w:r>
    </w:p>
    <w:p w:rsidR="0026634B" w:rsidRPr="00AC7ECB" w:rsidRDefault="0026634B" w:rsidP="00013DB2">
      <w:pPr>
        <w:spacing w:after="0" w:line="240" w:lineRule="auto"/>
        <w:ind w:firstLine="709"/>
        <w:rPr>
          <w:rFonts w:ascii="Times New Roman" w:hAnsi="Times New Roman" w:cs="Times New Roman"/>
          <w:color w:val="FF0000"/>
          <w:sz w:val="24"/>
          <w:szCs w:val="24"/>
        </w:rPr>
      </w:pPr>
    </w:p>
    <w:p w:rsidR="0026634B" w:rsidRPr="00321E74"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33" w:name="bookmark3"/>
      <w:r w:rsidRPr="00321E74">
        <w:rPr>
          <w:rFonts w:ascii="Times New Roman" w:hAnsi="Times New Roman" w:cs="Times New Roman"/>
          <w:b/>
          <w:sz w:val="24"/>
          <w:szCs w:val="24"/>
        </w:rPr>
        <w:t>4.3. Структура и объем образовательной программы</w:t>
      </w:r>
      <w:bookmarkEnd w:id="33"/>
    </w:p>
    <w:p w:rsidR="0026634B" w:rsidRPr="00321E74" w:rsidRDefault="0026634B" w:rsidP="00013DB2">
      <w:pPr>
        <w:pStyle w:val="1"/>
        <w:shd w:val="clear" w:color="auto" w:fill="auto"/>
        <w:spacing w:before="0" w:line="240" w:lineRule="auto"/>
        <w:ind w:firstLine="709"/>
        <w:jc w:val="both"/>
        <w:rPr>
          <w:rStyle w:val="a7"/>
          <w:rFonts w:eastAsiaTheme="minorHAnsi"/>
          <w:sz w:val="24"/>
          <w:szCs w:val="24"/>
        </w:rPr>
      </w:pPr>
      <w:r w:rsidRPr="00321E74">
        <w:rPr>
          <w:rFonts w:ascii="Times New Roman" w:hAnsi="Times New Roman" w:cs="Times New Roman"/>
          <w:sz w:val="24"/>
          <w:szCs w:val="24"/>
        </w:rPr>
        <w:t xml:space="preserve">Учебный план ППКРС по профессии СПО </w:t>
      </w:r>
      <w:r w:rsidR="00F021D6" w:rsidRPr="00321E74">
        <w:rPr>
          <w:rFonts w:ascii="Times New Roman" w:hAnsi="Times New Roman" w:cs="Times New Roman"/>
          <w:sz w:val="24"/>
          <w:szCs w:val="24"/>
        </w:rPr>
        <w:t>43.01.09 Повар, кондитер</w:t>
      </w:r>
      <w:r w:rsidRPr="00321E74">
        <w:rPr>
          <w:rFonts w:ascii="Times New Roman" w:hAnsi="Times New Roman" w:cs="Times New Roman"/>
          <w:sz w:val="24"/>
          <w:szCs w:val="24"/>
        </w:rPr>
        <w:t xml:space="preserve"> предусматривает изучение следующих учебных циклов: общеобразовательный цикл, общепрофессиональный цикл, профессиональный цикл, государственная итоговая аттестация, которая завершается присвоением квалификаций квалифицированного </w:t>
      </w:r>
      <w:r w:rsidRPr="00321E74">
        <w:rPr>
          <w:rStyle w:val="a7"/>
          <w:rFonts w:eastAsiaTheme="minorHAnsi"/>
          <w:sz w:val="24"/>
          <w:szCs w:val="24"/>
          <w:u w:val="none"/>
        </w:rPr>
        <w:t>рабочего, служащего.</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260"/>
      </w:tblGrid>
      <w:tr w:rsidR="00AC7ECB" w:rsidRPr="00321E74" w:rsidTr="0026634B">
        <w:tc>
          <w:tcPr>
            <w:tcW w:w="5811" w:type="dxa"/>
            <w:tcBorders>
              <w:top w:val="single" w:sz="4" w:space="0" w:color="auto"/>
              <w:left w:val="single" w:sz="4" w:space="0" w:color="auto"/>
              <w:bottom w:val="single" w:sz="4" w:space="0" w:color="auto"/>
              <w:right w:val="single" w:sz="4" w:space="0" w:color="auto"/>
            </w:tcBorders>
            <w:vAlign w:val="center"/>
            <w:hideMark/>
          </w:tcPr>
          <w:p w:rsidR="0026634B" w:rsidRPr="00321E74" w:rsidRDefault="0026634B" w:rsidP="00013DB2">
            <w:pPr>
              <w:pStyle w:val="1"/>
              <w:shd w:val="clear" w:color="auto" w:fill="auto"/>
              <w:spacing w:before="0" w:line="240" w:lineRule="auto"/>
              <w:ind w:firstLine="0"/>
              <w:jc w:val="center"/>
              <w:rPr>
                <w:rFonts w:ascii="Times New Roman" w:hAnsi="Times New Roman" w:cs="Times New Roman"/>
                <w:szCs w:val="24"/>
              </w:rPr>
            </w:pPr>
            <w:r w:rsidRPr="00321E74">
              <w:rPr>
                <w:rFonts w:ascii="Times New Roman" w:hAnsi="Times New Roman" w:cs="Times New Roman"/>
                <w:szCs w:val="24"/>
              </w:rPr>
              <w:t>Структура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1"/>
              <w:shd w:val="clear" w:color="auto" w:fill="auto"/>
              <w:spacing w:before="0" w:line="240" w:lineRule="auto"/>
              <w:ind w:firstLine="0"/>
              <w:jc w:val="center"/>
              <w:rPr>
                <w:rFonts w:ascii="Times New Roman" w:hAnsi="Times New Roman" w:cs="Times New Roman"/>
                <w:szCs w:val="24"/>
              </w:rPr>
            </w:pPr>
            <w:r w:rsidRPr="00321E74">
              <w:rPr>
                <w:rFonts w:ascii="Times New Roman" w:hAnsi="Times New Roman" w:cs="Times New Roman"/>
                <w:szCs w:val="24"/>
              </w:rPr>
              <w:t>Объем образовательной программы в часах</w:t>
            </w:r>
          </w:p>
        </w:tc>
      </w:tr>
      <w:tr w:rsidR="00AC7ECB" w:rsidRPr="00321E74"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1"/>
              <w:shd w:val="clear" w:color="auto" w:fill="auto"/>
              <w:spacing w:before="0" w:line="240" w:lineRule="auto"/>
              <w:ind w:firstLine="709"/>
              <w:rPr>
                <w:rFonts w:ascii="Times New Roman" w:hAnsi="Times New Roman" w:cs="Times New Roman"/>
                <w:sz w:val="24"/>
                <w:szCs w:val="24"/>
              </w:rPr>
            </w:pPr>
            <w:r w:rsidRPr="00321E74">
              <w:rPr>
                <w:rFonts w:ascii="Times New Roman" w:hAnsi="Times New Roman" w:cs="Times New Roman"/>
                <w:sz w:val="24"/>
                <w:szCs w:val="24"/>
              </w:rPr>
              <w:t>Общеобразовательный цикл</w:t>
            </w:r>
          </w:p>
        </w:tc>
        <w:tc>
          <w:tcPr>
            <w:tcW w:w="3260" w:type="dxa"/>
            <w:tcBorders>
              <w:top w:val="single" w:sz="4" w:space="0" w:color="auto"/>
              <w:left w:val="single" w:sz="4" w:space="0" w:color="auto"/>
              <w:bottom w:val="single" w:sz="4" w:space="0" w:color="auto"/>
              <w:right w:val="single" w:sz="4" w:space="0" w:color="auto"/>
            </w:tcBorders>
            <w:hideMark/>
          </w:tcPr>
          <w:p w:rsidR="0026634B" w:rsidRPr="00321E74" w:rsidRDefault="00321E74" w:rsidP="00013DB2">
            <w:pPr>
              <w:pStyle w:val="1"/>
              <w:shd w:val="clear" w:color="auto" w:fill="auto"/>
              <w:spacing w:before="0" w:line="240" w:lineRule="auto"/>
              <w:ind w:firstLine="742"/>
              <w:jc w:val="both"/>
              <w:rPr>
                <w:rFonts w:ascii="Times New Roman" w:hAnsi="Times New Roman" w:cs="Times New Roman"/>
                <w:sz w:val="24"/>
                <w:szCs w:val="24"/>
                <w:lang w:val="en-US"/>
              </w:rPr>
            </w:pPr>
            <w:r>
              <w:rPr>
                <w:rFonts w:ascii="Times New Roman" w:hAnsi="Times New Roman" w:cs="Times New Roman"/>
                <w:sz w:val="24"/>
                <w:szCs w:val="24"/>
                <w:lang w:val="en-US"/>
              </w:rPr>
              <w:t>2952</w:t>
            </w:r>
          </w:p>
        </w:tc>
      </w:tr>
      <w:tr w:rsidR="00AC7ECB" w:rsidRPr="00321E74"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1"/>
              <w:shd w:val="clear" w:color="auto" w:fill="auto"/>
              <w:spacing w:before="0" w:line="240" w:lineRule="auto"/>
              <w:ind w:firstLine="709"/>
              <w:rPr>
                <w:rFonts w:ascii="Times New Roman" w:hAnsi="Times New Roman" w:cs="Times New Roman"/>
                <w:sz w:val="24"/>
                <w:szCs w:val="24"/>
              </w:rPr>
            </w:pPr>
            <w:r w:rsidRPr="00321E74">
              <w:rPr>
                <w:rFonts w:ascii="Times New Roman" w:hAnsi="Times New Roman" w:cs="Times New Roman"/>
                <w:sz w:val="24"/>
                <w:szCs w:val="24"/>
              </w:rPr>
              <w:t>Общепрофессиональный цикл</w:t>
            </w:r>
          </w:p>
        </w:tc>
        <w:tc>
          <w:tcPr>
            <w:tcW w:w="3260" w:type="dxa"/>
            <w:tcBorders>
              <w:top w:val="single" w:sz="4" w:space="0" w:color="auto"/>
              <w:left w:val="single" w:sz="4" w:space="0" w:color="auto"/>
              <w:bottom w:val="single" w:sz="4" w:space="0" w:color="auto"/>
              <w:right w:val="single" w:sz="4" w:space="0" w:color="auto"/>
            </w:tcBorders>
            <w:hideMark/>
          </w:tcPr>
          <w:p w:rsidR="0026634B" w:rsidRPr="00321E74" w:rsidRDefault="00321E74" w:rsidP="00077487">
            <w:pPr>
              <w:pStyle w:val="1"/>
              <w:shd w:val="clear" w:color="auto" w:fill="auto"/>
              <w:spacing w:before="0" w:line="240" w:lineRule="auto"/>
              <w:ind w:firstLine="742"/>
              <w:jc w:val="both"/>
              <w:rPr>
                <w:rFonts w:ascii="Times New Roman" w:hAnsi="Times New Roman" w:cs="Times New Roman"/>
                <w:sz w:val="24"/>
                <w:szCs w:val="24"/>
                <w:lang w:val="en-US"/>
              </w:rPr>
            </w:pPr>
            <w:r>
              <w:rPr>
                <w:rFonts w:ascii="Times New Roman" w:hAnsi="Times New Roman" w:cs="Times New Roman"/>
                <w:sz w:val="24"/>
                <w:szCs w:val="24"/>
                <w:lang w:val="en-US"/>
              </w:rPr>
              <w:t>676</w:t>
            </w:r>
          </w:p>
        </w:tc>
      </w:tr>
      <w:tr w:rsidR="00AC7ECB" w:rsidRPr="00321E74"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1"/>
              <w:shd w:val="clear" w:color="auto" w:fill="auto"/>
              <w:spacing w:before="0" w:line="240" w:lineRule="auto"/>
              <w:ind w:firstLine="709"/>
              <w:rPr>
                <w:rFonts w:ascii="Times New Roman" w:hAnsi="Times New Roman" w:cs="Times New Roman"/>
                <w:sz w:val="24"/>
                <w:szCs w:val="24"/>
              </w:rPr>
            </w:pPr>
            <w:r w:rsidRPr="00321E74">
              <w:rPr>
                <w:rFonts w:ascii="Times New Roman" w:hAnsi="Times New Roman" w:cs="Times New Roman"/>
                <w:sz w:val="24"/>
                <w:szCs w:val="24"/>
              </w:rPr>
              <w:t>Профессиональный цикл</w:t>
            </w:r>
          </w:p>
        </w:tc>
        <w:tc>
          <w:tcPr>
            <w:tcW w:w="3260" w:type="dxa"/>
            <w:tcBorders>
              <w:top w:val="single" w:sz="4" w:space="0" w:color="auto"/>
              <w:left w:val="single" w:sz="4" w:space="0" w:color="auto"/>
              <w:bottom w:val="single" w:sz="4" w:space="0" w:color="auto"/>
              <w:right w:val="single" w:sz="4" w:space="0" w:color="auto"/>
            </w:tcBorders>
            <w:hideMark/>
          </w:tcPr>
          <w:p w:rsidR="0026634B" w:rsidRPr="00321E74" w:rsidRDefault="00321E74" w:rsidP="00077487">
            <w:pPr>
              <w:pStyle w:val="1"/>
              <w:shd w:val="clear" w:color="auto" w:fill="auto"/>
              <w:spacing w:before="0" w:line="240" w:lineRule="auto"/>
              <w:ind w:firstLine="742"/>
              <w:jc w:val="both"/>
              <w:rPr>
                <w:rFonts w:ascii="Times New Roman" w:hAnsi="Times New Roman" w:cs="Times New Roman"/>
                <w:sz w:val="24"/>
                <w:szCs w:val="24"/>
                <w:lang w:val="en-US"/>
              </w:rPr>
            </w:pPr>
            <w:r>
              <w:rPr>
                <w:rFonts w:ascii="Times New Roman" w:hAnsi="Times New Roman" w:cs="Times New Roman"/>
                <w:sz w:val="24"/>
                <w:szCs w:val="24"/>
                <w:lang w:val="en-US"/>
              </w:rPr>
              <w:t>2204</w:t>
            </w:r>
          </w:p>
        </w:tc>
      </w:tr>
      <w:tr w:rsidR="00AC7ECB" w:rsidRPr="00321E74"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1"/>
              <w:shd w:val="clear" w:color="auto" w:fill="auto"/>
              <w:spacing w:before="0" w:line="240" w:lineRule="auto"/>
              <w:ind w:firstLine="709"/>
              <w:rPr>
                <w:rFonts w:ascii="Times New Roman" w:hAnsi="Times New Roman" w:cs="Times New Roman"/>
                <w:sz w:val="24"/>
                <w:szCs w:val="24"/>
              </w:rPr>
            </w:pPr>
            <w:r w:rsidRPr="00321E74">
              <w:rPr>
                <w:rFonts w:ascii="Times New Roman" w:hAnsi="Times New Roman" w:cs="Times New Roman"/>
                <w:sz w:val="24"/>
                <w:szCs w:val="24"/>
              </w:rPr>
              <w:t>Государственная итоговая аттестация</w:t>
            </w:r>
          </w:p>
        </w:tc>
        <w:tc>
          <w:tcPr>
            <w:tcW w:w="3260"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1"/>
              <w:shd w:val="clear" w:color="auto" w:fill="auto"/>
              <w:spacing w:before="0" w:line="240" w:lineRule="auto"/>
              <w:ind w:firstLine="742"/>
              <w:rPr>
                <w:rFonts w:ascii="Times New Roman" w:hAnsi="Times New Roman" w:cs="Times New Roman"/>
                <w:sz w:val="24"/>
                <w:szCs w:val="24"/>
              </w:rPr>
            </w:pPr>
            <w:r w:rsidRPr="00321E74">
              <w:rPr>
                <w:rFonts w:ascii="Times New Roman" w:hAnsi="Times New Roman" w:cs="Times New Roman"/>
                <w:sz w:val="24"/>
                <w:szCs w:val="24"/>
              </w:rPr>
              <w:t>72</w:t>
            </w:r>
          </w:p>
        </w:tc>
      </w:tr>
      <w:tr w:rsidR="00AC7ECB" w:rsidRPr="00321E74"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24"/>
              <w:shd w:val="clear" w:color="auto" w:fill="auto"/>
              <w:spacing w:line="240" w:lineRule="auto"/>
              <w:ind w:firstLine="709"/>
              <w:rPr>
                <w:rFonts w:ascii="Times New Roman" w:hAnsi="Times New Roman" w:cs="Times New Roman"/>
                <w:b/>
                <w:sz w:val="24"/>
                <w:szCs w:val="24"/>
              </w:rPr>
            </w:pPr>
            <w:r w:rsidRPr="00321E74">
              <w:rPr>
                <w:rFonts w:ascii="Times New Roman" w:hAnsi="Times New Roman" w:cs="Times New Roman"/>
                <w:b/>
                <w:sz w:val="24"/>
                <w:szCs w:val="24"/>
              </w:rPr>
              <w:t>Общий объем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321E74" w:rsidRDefault="003C1E39" w:rsidP="00013DB2">
            <w:pPr>
              <w:pStyle w:val="24"/>
              <w:shd w:val="clear" w:color="auto" w:fill="auto"/>
              <w:spacing w:line="240" w:lineRule="auto"/>
              <w:ind w:firstLine="742"/>
              <w:rPr>
                <w:rFonts w:ascii="Times New Roman" w:hAnsi="Times New Roman" w:cs="Times New Roman"/>
                <w:b/>
                <w:sz w:val="24"/>
                <w:szCs w:val="24"/>
              </w:rPr>
            </w:pPr>
            <w:r w:rsidRPr="00321E74">
              <w:rPr>
                <w:rFonts w:ascii="Times New Roman" w:hAnsi="Times New Roman" w:cs="Times New Roman"/>
                <w:b/>
                <w:sz w:val="24"/>
                <w:szCs w:val="24"/>
              </w:rPr>
              <w:t>5904</w:t>
            </w:r>
          </w:p>
        </w:tc>
      </w:tr>
      <w:tr w:rsidR="00AC7ECB" w:rsidRPr="00321E74"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321E74" w:rsidRDefault="0026634B" w:rsidP="00013DB2">
            <w:pPr>
              <w:pStyle w:val="1"/>
              <w:shd w:val="clear" w:color="auto" w:fill="auto"/>
              <w:spacing w:before="0" w:line="240" w:lineRule="auto"/>
              <w:ind w:firstLine="709"/>
              <w:rPr>
                <w:rFonts w:ascii="Times New Roman" w:hAnsi="Times New Roman" w:cs="Times New Roman"/>
                <w:sz w:val="24"/>
                <w:szCs w:val="24"/>
              </w:rPr>
            </w:pPr>
            <w:r w:rsidRPr="00321E74">
              <w:rPr>
                <w:rFonts w:ascii="Times New Roman" w:hAnsi="Times New Roman" w:cs="Times New Roman"/>
                <w:sz w:val="24"/>
                <w:szCs w:val="24"/>
              </w:rPr>
              <w:t>Каникулы</w:t>
            </w:r>
          </w:p>
        </w:tc>
        <w:tc>
          <w:tcPr>
            <w:tcW w:w="3260" w:type="dxa"/>
            <w:tcBorders>
              <w:top w:val="single" w:sz="4" w:space="0" w:color="auto"/>
              <w:left w:val="single" w:sz="4" w:space="0" w:color="auto"/>
              <w:bottom w:val="single" w:sz="4" w:space="0" w:color="auto"/>
              <w:right w:val="single" w:sz="4" w:space="0" w:color="auto"/>
            </w:tcBorders>
            <w:hideMark/>
          </w:tcPr>
          <w:p w:rsidR="0026634B" w:rsidRPr="00321E74" w:rsidRDefault="003C1E39" w:rsidP="00013DB2">
            <w:pPr>
              <w:pStyle w:val="1"/>
              <w:shd w:val="clear" w:color="auto" w:fill="auto"/>
              <w:spacing w:before="0" w:line="240" w:lineRule="auto"/>
              <w:ind w:firstLine="742"/>
              <w:rPr>
                <w:rFonts w:ascii="Times New Roman" w:hAnsi="Times New Roman" w:cs="Times New Roman"/>
                <w:sz w:val="24"/>
                <w:szCs w:val="24"/>
              </w:rPr>
            </w:pPr>
            <w:r w:rsidRPr="00321E74">
              <w:rPr>
                <w:rFonts w:ascii="Times New Roman" w:hAnsi="Times New Roman" w:cs="Times New Roman"/>
                <w:sz w:val="24"/>
                <w:szCs w:val="24"/>
              </w:rPr>
              <w:t>35 недель</w:t>
            </w:r>
          </w:p>
        </w:tc>
      </w:tr>
    </w:tbl>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В учебных циклах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лекция, семинар), практики (в профессиональном цикле) и самостоятельной работы обучающихся.</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В учебные циклы включается промежуточная аттестация</w:t>
      </w:r>
      <w:r w:rsidR="00FC797E" w:rsidRPr="00321E74">
        <w:rPr>
          <w:rFonts w:ascii="Times New Roman" w:hAnsi="Times New Roman" w:cs="Times New Roman"/>
          <w:sz w:val="24"/>
          <w:szCs w:val="24"/>
        </w:rPr>
        <w:t xml:space="preserve"> (экзамен, зачет, дифференцированный зачет, контрольная работа)</w:t>
      </w:r>
      <w:r w:rsidRPr="00321E74">
        <w:rPr>
          <w:rFonts w:ascii="Times New Roman" w:hAnsi="Times New Roman" w:cs="Times New Roman"/>
          <w:sz w:val="24"/>
          <w:szCs w:val="24"/>
        </w:rPr>
        <w:t xml:space="preserve"> обучающихся, которая осуществляется в рамках освоения указанных циклов. Консультации проводятся за счет часов промежуточной аттестации.</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 xml:space="preserve">Освоение общепрофессионального цикла образовательной программы предусматривает освоение дисциплины «Физическая культура» в объеме 40 академических часов и дисциплины «Безопасность жизнедеятельности» в объеме </w:t>
      </w:r>
      <w:r w:rsidR="00FC797E" w:rsidRPr="00321E74">
        <w:rPr>
          <w:rFonts w:ascii="Times New Roman" w:hAnsi="Times New Roman" w:cs="Times New Roman"/>
          <w:sz w:val="24"/>
          <w:szCs w:val="24"/>
        </w:rPr>
        <w:t>36</w:t>
      </w:r>
      <w:r w:rsidRPr="00321E74">
        <w:rPr>
          <w:rFonts w:ascii="Times New Roman" w:hAnsi="Times New Roman" w:cs="Times New Roman"/>
          <w:sz w:val="24"/>
          <w:szCs w:val="24"/>
        </w:rPr>
        <w:t xml:space="preserve"> академических часа, из них на освоение основ военной службы (для юношей) - 70 процентов от общего объема времени, отведенного на указанную дисциплину. 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7C22EA"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 В профессиональный цикл образовательной программы входят следующие виды практик: учебная практика и производственная практика.</w:t>
      </w:r>
      <w:r w:rsidR="00A1281C" w:rsidRPr="00AC7ECB">
        <w:rPr>
          <w:rFonts w:ascii="Times New Roman" w:hAnsi="Times New Roman" w:cs="Times New Roman"/>
          <w:color w:val="FF0000"/>
          <w:sz w:val="24"/>
          <w:szCs w:val="24"/>
        </w:rPr>
        <w:t xml:space="preserve"> </w:t>
      </w:r>
      <w:r w:rsidRPr="00321E74">
        <w:rPr>
          <w:rFonts w:ascii="Times New Roman" w:hAnsi="Times New Roman" w:cs="Times New Roman"/>
          <w:sz w:val="24"/>
          <w:szCs w:val="24"/>
        </w:rPr>
        <w:t xml:space="preserve">Общий объём практик </w:t>
      </w:r>
      <w:r w:rsidR="00321E74" w:rsidRPr="00DC19E8">
        <w:rPr>
          <w:rFonts w:ascii="Times New Roman" w:hAnsi="Times New Roman" w:cs="Times New Roman"/>
          <w:sz w:val="24"/>
          <w:szCs w:val="24"/>
        </w:rPr>
        <w:t>1224</w:t>
      </w:r>
      <w:r w:rsidRPr="00321E74">
        <w:rPr>
          <w:rFonts w:ascii="Times New Roman" w:hAnsi="Times New Roman" w:cs="Times New Roman"/>
          <w:sz w:val="24"/>
          <w:szCs w:val="24"/>
        </w:rPr>
        <w:t xml:space="preserve"> час</w:t>
      </w:r>
      <w:r w:rsidR="00321E74" w:rsidRPr="00321E74">
        <w:rPr>
          <w:rFonts w:ascii="Times New Roman" w:hAnsi="Times New Roman" w:cs="Times New Roman"/>
          <w:sz w:val="24"/>
          <w:szCs w:val="24"/>
        </w:rPr>
        <w:t>а, 3</w:t>
      </w:r>
      <w:r w:rsidR="00321E74" w:rsidRPr="00DC19E8">
        <w:rPr>
          <w:rFonts w:ascii="Times New Roman" w:hAnsi="Times New Roman" w:cs="Times New Roman"/>
          <w:sz w:val="24"/>
          <w:szCs w:val="24"/>
        </w:rPr>
        <w:t>4</w:t>
      </w:r>
      <w:r w:rsidR="00321E74" w:rsidRPr="00321E74">
        <w:rPr>
          <w:rFonts w:ascii="Times New Roman" w:hAnsi="Times New Roman" w:cs="Times New Roman"/>
          <w:sz w:val="24"/>
          <w:szCs w:val="24"/>
        </w:rPr>
        <w:t xml:space="preserve"> недели</w:t>
      </w:r>
      <w:r w:rsidR="007C22EA" w:rsidRPr="00321E74">
        <w:rPr>
          <w:rFonts w:ascii="Times New Roman" w:hAnsi="Times New Roman" w:cs="Times New Roman"/>
          <w:sz w:val="24"/>
          <w:szCs w:val="24"/>
        </w:rPr>
        <w:t>.</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Обязательная часть образовательной программы направлена на формирование общих и профессиональных компетенций, предусмотр</w:t>
      </w:r>
      <w:r w:rsidR="00077487" w:rsidRPr="00321E74">
        <w:rPr>
          <w:rFonts w:ascii="Times New Roman" w:hAnsi="Times New Roman" w:cs="Times New Roman"/>
          <w:sz w:val="24"/>
          <w:szCs w:val="24"/>
        </w:rPr>
        <w:t xml:space="preserve">енных ФГОС СПО, и составляет </w:t>
      </w:r>
      <w:r w:rsidR="00306173">
        <w:rPr>
          <w:rFonts w:ascii="Times New Roman" w:hAnsi="Times New Roman" w:cs="Times New Roman"/>
          <w:sz w:val="24"/>
          <w:szCs w:val="24"/>
        </w:rPr>
        <w:t>7</w:t>
      </w:r>
      <w:r w:rsidR="00321E74">
        <w:rPr>
          <w:rFonts w:ascii="Times New Roman" w:hAnsi="Times New Roman" w:cs="Times New Roman"/>
          <w:sz w:val="24"/>
          <w:szCs w:val="24"/>
        </w:rPr>
        <w:t>9</w:t>
      </w:r>
      <w:r w:rsidR="00077487" w:rsidRPr="00321E74">
        <w:rPr>
          <w:rFonts w:ascii="Times New Roman" w:hAnsi="Times New Roman" w:cs="Times New Roman"/>
          <w:sz w:val="24"/>
          <w:szCs w:val="24"/>
        </w:rPr>
        <w:t> </w:t>
      </w:r>
      <w:r w:rsidRPr="00321E74">
        <w:rPr>
          <w:rFonts w:ascii="Times New Roman" w:hAnsi="Times New Roman" w:cs="Times New Roman"/>
          <w:sz w:val="24"/>
          <w:szCs w:val="24"/>
        </w:rPr>
        <w:t xml:space="preserve">% от общего </w:t>
      </w:r>
      <w:r w:rsidRPr="00321E74">
        <w:rPr>
          <w:rFonts w:ascii="Times New Roman" w:hAnsi="Times New Roman" w:cs="Times New Roman"/>
          <w:sz w:val="24"/>
          <w:szCs w:val="24"/>
        </w:rPr>
        <w:lastRenderedPageBreak/>
        <w:t xml:space="preserve">объема времени, отведенного на ее освоение. Обязательная часть распределена с учётом примерной основной образовательной программы по профессии </w:t>
      </w:r>
      <w:r w:rsidR="00F021D6" w:rsidRPr="00321E74">
        <w:rPr>
          <w:rFonts w:ascii="Times New Roman" w:hAnsi="Times New Roman" w:cs="Times New Roman"/>
          <w:sz w:val="24"/>
          <w:szCs w:val="24"/>
        </w:rPr>
        <w:t>43.01.09 Повар, кондитер</w:t>
      </w:r>
      <w:r w:rsidRPr="00321E74">
        <w:rPr>
          <w:rFonts w:ascii="Times New Roman" w:hAnsi="Times New Roman" w:cs="Times New Roman"/>
          <w:sz w:val="24"/>
          <w:szCs w:val="24"/>
        </w:rPr>
        <w:t>.</w:t>
      </w:r>
    </w:p>
    <w:p w:rsidR="0026634B" w:rsidRPr="00321E74"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 xml:space="preserve">Вариативная часть ППКРС составляет </w:t>
      </w:r>
      <w:r w:rsidR="00306173">
        <w:rPr>
          <w:rFonts w:ascii="Times New Roman" w:hAnsi="Times New Roman" w:cs="Times New Roman"/>
          <w:sz w:val="24"/>
          <w:szCs w:val="24"/>
        </w:rPr>
        <w:t>2</w:t>
      </w:r>
      <w:r w:rsidR="00321E74" w:rsidRPr="00321E74">
        <w:rPr>
          <w:rFonts w:ascii="Times New Roman" w:hAnsi="Times New Roman" w:cs="Times New Roman"/>
          <w:sz w:val="24"/>
          <w:szCs w:val="24"/>
        </w:rPr>
        <w:t>1</w:t>
      </w:r>
      <w:r w:rsidRPr="00321E74">
        <w:rPr>
          <w:rFonts w:ascii="Times New Roman" w:hAnsi="Times New Roman" w:cs="Times New Roman"/>
          <w:sz w:val="24"/>
          <w:szCs w:val="24"/>
        </w:rPr>
        <w:t xml:space="preserve"> % образовательной программы от общего объёма, отведенного на ее освоение. Вариативная часть ППКРС распределена на общепрофессиональный и профессиональный циклы для расширения основных видов деятельности, к которым должен быть готов выпускник, освоивший образовательную программу и получения дополнительных профессиональных компетенций для обеспечения конкурентоспособности выпускника в соответствии с запросами регионального рынка труда, работодателей и требованиями мировых стандартов.</w:t>
      </w:r>
    </w:p>
    <w:p w:rsidR="0026634B"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321E74">
        <w:rPr>
          <w:rFonts w:ascii="Times New Roman" w:hAnsi="Times New Roman" w:cs="Times New Roman"/>
          <w:sz w:val="24"/>
          <w:szCs w:val="24"/>
        </w:rPr>
        <w:t>Распределение часов вариативной части по общепрофессиональным дисциплинам и профессиональным модулям:</w:t>
      </w:r>
    </w:p>
    <w:tbl>
      <w:tblPr>
        <w:tblW w:w="1008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42"/>
        <w:gridCol w:w="6195"/>
        <w:gridCol w:w="1275"/>
        <w:gridCol w:w="1276"/>
      </w:tblGrid>
      <w:tr w:rsidR="00683510" w:rsidRPr="00AC7ECB" w:rsidTr="00683510">
        <w:trPr>
          <w:trHeight w:val="275"/>
        </w:trPr>
        <w:tc>
          <w:tcPr>
            <w:tcW w:w="7530" w:type="dxa"/>
            <w:gridSpan w:val="3"/>
            <w:tcBorders>
              <w:top w:val="single" w:sz="2" w:space="0" w:color="auto"/>
            </w:tcBorders>
            <w:shd w:val="clear" w:color="auto" w:fill="auto"/>
            <w:vAlign w:val="center"/>
            <w:hideMark/>
          </w:tcPr>
          <w:p w:rsidR="00683510" w:rsidRPr="001E1EA6" w:rsidRDefault="00683510" w:rsidP="00683510">
            <w:pPr>
              <w:spacing w:after="0" w:line="240" w:lineRule="auto"/>
              <w:jc w:val="center"/>
              <w:rPr>
                <w:rFonts w:ascii="Times New Roman" w:eastAsia="Times New Roman" w:hAnsi="Times New Roman" w:cs="Times New Roman"/>
                <w:b/>
                <w:bCs/>
                <w:sz w:val="18"/>
                <w:szCs w:val="20"/>
                <w:lang w:eastAsia="ru-RU"/>
              </w:rPr>
            </w:pPr>
            <w:r w:rsidRPr="001E1EA6">
              <w:rPr>
                <w:rFonts w:ascii="Times New Roman" w:hAnsi="Times New Roman" w:cs="Times New Roman"/>
                <w:sz w:val="18"/>
                <w:szCs w:val="24"/>
              </w:rPr>
              <w:t>Наименование циклов, учебных дисциплин, МДК, практик</w:t>
            </w:r>
          </w:p>
        </w:tc>
        <w:tc>
          <w:tcPr>
            <w:tcW w:w="1275" w:type="dxa"/>
            <w:tcBorders>
              <w:top w:val="single" w:sz="2" w:space="0" w:color="auto"/>
            </w:tcBorders>
            <w:shd w:val="clear" w:color="auto" w:fill="auto"/>
            <w:vAlign w:val="center"/>
          </w:tcPr>
          <w:p w:rsidR="00683510" w:rsidRPr="001E1EA6" w:rsidRDefault="00683510" w:rsidP="00AC7ECB">
            <w:pPr>
              <w:pStyle w:val="1"/>
              <w:shd w:val="clear" w:color="auto" w:fill="auto"/>
              <w:spacing w:before="0" w:line="240" w:lineRule="auto"/>
              <w:ind w:firstLine="0"/>
              <w:jc w:val="center"/>
              <w:rPr>
                <w:rFonts w:ascii="Times New Roman" w:hAnsi="Times New Roman" w:cs="Times New Roman"/>
                <w:sz w:val="18"/>
                <w:szCs w:val="24"/>
              </w:rPr>
            </w:pPr>
            <w:r w:rsidRPr="001E1EA6">
              <w:rPr>
                <w:rFonts w:ascii="Times New Roman" w:hAnsi="Times New Roman" w:cs="Times New Roman"/>
                <w:sz w:val="18"/>
                <w:szCs w:val="24"/>
              </w:rPr>
              <w:t>Обязательная часть ППКРС</w:t>
            </w:r>
          </w:p>
        </w:tc>
        <w:tc>
          <w:tcPr>
            <w:tcW w:w="1276" w:type="dxa"/>
            <w:shd w:val="clear" w:color="auto" w:fill="auto"/>
            <w:vAlign w:val="center"/>
          </w:tcPr>
          <w:p w:rsidR="00683510" w:rsidRPr="001E1EA6" w:rsidRDefault="00683510" w:rsidP="00AC7ECB">
            <w:pPr>
              <w:pStyle w:val="1"/>
              <w:shd w:val="clear" w:color="auto" w:fill="auto"/>
              <w:spacing w:before="0" w:line="240" w:lineRule="auto"/>
              <w:ind w:firstLine="0"/>
              <w:jc w:val="center"/>
              <w:rPr>
                <w:rFonts w:ascii="Times New Roman" w:hAnsi="Times New Roman" w:cs="Times New Roman"/>
                <w:sz w:val="18"/>
                <w:szCs w:val="24"/>
              </w:rPr>
            </w:pPr>
            <w:r w:rsidRPr="001E1EA6">
              <w:rPr>
                <w:rFonts w:ascii="Times New Roman" w:hAnsi="Times New Roman" w:cs="Times New Roman"/>
                <w:sz w:val="18"/>
                <w:szCs w:val="24"/>
              </w:rPr>
              <w:t>Вариативная часть ППКРС</w:t>
            </w:r>
          </w:p>
        </w:tc>
      </w:tr>
      <w:tr w:rsidR="00683510" w:rsidRPr="00AC7ECB" w:rsidTr="00683510">
        <w:trPr>
          <w:trHeight w:val="70"/>
        </w:trPr>
        <w:tc>
          <w:tcPr>
            <w:tcW w:w="1293" w:type="dxa"/>
            <w:shd w:val="clear" w:color="auto" w:fill="auto"/>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ОП.01</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Основы микробиологии, физиологии питания, санитарии и гигиены в пищевом производстве</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36</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72</w:t>
            </w:r>
          </w:p>
        </w:tc>
      </w:tr>
      <w:tr w:rsidR="00683510" w:rsidRPr="00AC7ECB" w:rsidTr="00683510">
        <w:trPr>
          <w:trHeight w:val="344"/>
        </w:trPr>
        <w:tc>
          <w:tcPr>
            <w:tcW w:w="1293" w:type="dxa"/>
            <w:shd w:val="clear" w:color="auto" w:fill="auto"/>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ОП.02</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Основы товароведения продовольственных товаров</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36</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34</w:t>
            </w:r>
          </w:p>
        </w:tc>
      </w:tr>
      <w:tr w:rsidR="00683510" w:rsidRPr="00AC7ECB" w:rsidTr="00683510">
        <w:trPr>
          <w:trHeight w:val="329"/>
        </w:trPr>
        <w:tc>
          <w:tcPr>
            <w:tcW w:w="1293" w:type="dxa"/>
            <w:shd w:val="clear" w:color="auto" w:fill="auto"/>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ОП.03</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Техническое оснащение и организация рабочего места</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36</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44</w:t>
            </w:r>
          </w:p>
        </w:tc>
      </w:tr>
      <w:tr w:rsidR="00683510" w:rsidRPr="00AC7ECB" w:rsidTr="00683510">
        <w:trPr>
          <w:trHeight w:val="279"/>
        </w:trPr>
        <w:tc>
          <w:tcPr>
            <w:tcW w:w="1293" w:type="dxa"/>
            <w:shd w:val="clear" w:color="auto" w:fill="auto"/>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ОП.05</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Основы калькуляции и учета</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32</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54</w:t>
            </w:r>
          </w:p>
        </w:tc>
      </w:tr>
      <w:tr w:rsidR="00683510" w:rsidRPr="00AC7ECB" w:rsidTr="00683510">
        <w:trPr>
          <w:trHeight w:val="229"/>
        </w:trPr>
        <w:tc>
          <w:tcPr>
            <w:tcW w:w="1293" w:type="dxa"/>
            <w:shd w:val="clear" w:color="auto" w:fill="auto"/>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ОП.10</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Основы предпринимательской деятельности / Социальная адаптация и основы социально - правовых знаний</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0</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36</w:t>
            </w:r>
          </w:p>
        </w:tc>
      </w:tr>
      <w:tr w:rsidR="00683510" w:rsidRPr="00AC7ECB" w:rsidTr="00683510">
        <w:trPr>
          <w:trHeight w:val="70"/>
        </w:trPr>
        <w:tc>
          <w:tcPr>
            <w:tcW w:w="1293" w:type="dxa"/>
            <w:shd w:val="clear" w:color="auto" w:fill="auto"/>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ОП.11</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Экологические основы природопользования</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0</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36</w:t>
            </w:r>
          </w:p>
        </w:tc>
      </w:tr>
      <w:tr w:rsidR="00683510" w:rsidRPr="00AC7ECB" w:rsidTr="00683510">
        <w:trPr>
          <w:trHeight w:val="70"/>
        </w:trPr>
        <w:tc>
          <w:tcPr>
            <w:tcW w:w="1293" w:type="dxa"/>
            <w:shd w:val="clear" w:color="auto" w:fill="auto"/>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ОП.12</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Информационные технологии в профессиональной деятельности</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0</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36</w:t>
            </w:r>
          </w:p>
        </w:tc>
      </w:tr>
      <w:tr w:rsidR="00683510" w:rsidRPr="00AC7ECB" w:rsidTr="00683510">
        <w:trPr>
          <w:trHeight w:val="161"/>
        </w:trPr>
        <w:tc>
          <w:tcPr>
            <w:tcW w:w="1293" w:type="dxa"/>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МДК.01.01</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Организация приготовления, подготовки к реализации и хранения кулинарных полуфабрикатов</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32</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12</w:t>
            </w:r>
          </w:p>
        </w:tc>
      </w:tr>
      <w:tr w:rsidR="00683510" w:rsidRPr="00AC7ECB" w:rsidTr="00683510">
        <w:trPr>
          <w:trHeight w:val="70"/>
        </w:trPr>
        <w:tc>
          <w:tcPr>
            <w:tcW w:w="1293" w:type="dxa"/>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МДК.01.02</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Процессы приготовления, подготовки к реализации и хранения кулинарных полуфабрикатов</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72</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36</w:t>
            </w:r>
          </w:p>
        </w:tc>
      </w:tr>
      <w:tr w:rsidR="00683510" w:rsidRPr="00AC7ECB" w:rsidTr="00683510">
        <w:trPr>
          <w:trHeight w:val="105"/>
        </w:trPr>
        <w:tc>
          <w:tcPr>
            <w:tcW w:w="1293" w:type="dxa"/>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МДК.02.01</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Организация  приготовления, подготовки к реализации и презентации горячих блюд, кулинарных изделий, закусок</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32</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12</w:t>
            </w:r>
          </w:p>
        </w:tc>
      </w:tr>
      <w:tr w:rsidR="00683510" w:rsidRPr="00AC7ECB" w:rsidTr="00683510">
        <w:trPr>
          <w:trHeight w:val="403"/>
        </w:trPr>
        <w:tc>
          <w:tcPr>
            <w:tcW w:w="1293" w:type="dxa"/>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МДК.02.02</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Процессы приготовления, подготовки к реализации и презентации горячих блюд, кулинарных изделий, закусок</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128</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16</w:t>
            </w:r>
          </w:p>
        </w:tc>
      </w:tr>
      <w:tr w:rsidR="00683510" w:rsidRPr="00AC7ECB" w:rsidTr="00683510">
        <w:trPr>
          <w:trHeight w:val="300"/>
        </w:trPr>
        <w:tc>
          <w:tcPr>
            <w:tcW w:w="1293" w:type="dxa"/>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МДК.03.01</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Организация  приготовления, подготовки к реализации и презентации холодных блюд, кулинарных изделий, закусок</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32</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12</w:t>
            </w:r>
          </w:p>
        </w:tc>
      </w:tr>
      <w:tr w:rsidR="00683510" w:rsidRPr="00AC7ECB" w:rsidTr="00683510">
        <w:trPr>
          <w:trHeight w:val="222"/>
        </w:trPr>
        <w:tc>
          <w:tcPr>
            <w:tcW w:w="1293" w:type="dxa"/>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МДК.03.02</w:t>
            </w:r>
          </w:p>
        </w:tc>
        <w:tc>
          <w:tcPr>
            <w:tcW w:w="6237" w:type="dxa"/>
            <w:gridSpan w:val="2"/>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Процессы приготовления, подготовки к реализации и презентации холодных блюд, кулинарных изделий, закусок</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96</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16</w:t>
            </w:r>
          </w:p>
        </w:tc>
      </w:tr>
      <w:tr w:rsidR="00683510" w:rsidRPr="00AC7ECB" w:rsidTr="00683510">
        <w:trPr>
          <w:trHeight w:val="314"/>
        </w:trPr>
        <w:tc>
          <w:tcPr>
            <w:tcW w:w="1335" w:type="dxa"/>
            <w:gridSpan w:val="2"/>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МДК.04.01</w:t>
            </w:r>
          </w:p>
        </w:tc>
        <w:tc>
          <w:tcPr>
            <w:tcW w:w="6195" w:type="dxa"/>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Организация  приготовления, подготовки к реализации горячих и холодных сладких блюд, десертов, напитков</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32</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12</w:t>
            </w:r>
          </w:p>
        </w:tc>
      </w:tr>
      <w:tr w:rsidR="00683510" w:rsidRPr="00AC7ECB" w:rsidTr="00683510">
        <w:trPr>
          <w:trHeight w:val="483"/>
        </w:trPr>
        <w:tc>
          <w:tcPr>
            <w:tcW w:w="1335" w:type="dxa"/>
            <w:gridSpan w:val="2"/>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МДК.04.02</w:t>
            </w:r>
          </w:p>
        </w:tc>
        <w:tc>
          <w:tcPr>
            <w:tcW w:w="6195" w:type="dxa"/>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Процессы приготовления, подготовки к реализации горячих и холодных сладких блюд, десертов, напитков</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64</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16</w:t>
            </w:r>
          </w:p>
        </w:tc>
      </w:tr>
      <w:tr w:rsidR="00683510" w:rsidRPr="00AC7ECB" w:rsidTr="00683510">
        <w:trPr>
          <w:trHeight w:val="353"/>
        </w:trPr>
        <w:tc>
          <w:tcPr>
            <w:tcW w:w="1335" w:type="dxa"/>
            <w:gridSpan w:val="2"/>
            <w:shd w:val="clear" w:color="auto" w:fill="auto"/>
            <w:vAlign w:val="center"/>
          </w:tcPr>
          <w:p w:rsidR="00683510" w:rsidRPr="00EC4FD4" w:rsidRDefault="00683510" w:rsidP="00C84D27">
            <w:pPr>
              <w:spacing w:after="0" w:line="240" w:lineRule="auto"/>
              <w:rPr>
                <w:rFonts w:ascii="Times New Roman" w:eastAsia="Times New Roman" w:hAnsi="Times New Roman" w:cs="Times New Roman"/>
                <w:color w:val="000000"/>
                <w:szCs w:val="24"/>
                <w:lang w:eastAsia="ru-RU"/>
              </w:rPr>
            </w:pPr>
            <w:r w:rsidRPr="00EC4FD4">
              <w:rPr>
                <w:rFonts w:ascii="Times New Roman" w:eastAsia="Times New Roman" w:hAnsi="Times New Roman" w:cs="Times New Roman"/>
                <w:color w:val="000000"/>
                <w:szCs w:val="24"/>
                <w:lang w:eastAsia="ru-RU"/>
              </w:rPr>
              <w:t>МДК.05.02</w:t>
            </w:r>
          </w:p>
        </w:tc>
        <w:tc>
          <w:tcPr>
            <w:tcW w:w="6195" w:type="dxa"/>
            <w:shd w:val="clear" w:color="auto" w:fill="auto"/>
            <w:vAlign w:val="bottom"/>
          </w:tcPr>
          <w:p w:rsidR="00683510" w:rsidRPr="00EC4FD4" w:rsidRDefault="00683510" w:rsidP="00C84D27">
            <w:pPr>
              <w:spacing w:after="0" w:line="240" w:lineRule="auto"/>
              <w:rPr>
                <w:rFonts w:ascii="Times New Roman" w:eastAsia="Times New Roman" w:hAnsi="Times New Roman" w:cs="Times New Roman"/>
                <w:sz w:val="24"/>
                <w:szCs w:val="24"/>
                <w:lang w:eastAsia="ru-RU"/>
              </w:rPr>
            </w:pPr>
            <w:r w:rsidRPr="00EC4FD4">
              <w:rPr>
                <w:rFonts w:ascii="Times New Roman" w:eastAsia="Times New Roman" w:hAnsi="Times New Roman" w:cs="Times New Roman"/>
                <w:sz w:val="24"/>
                <w:szCs w:val="24"/>
                <w:lang w:eastAsia="ru-RU"/>
              </w:rPr>
              <w:t>Процессы приготовления, подготовки к реализации хлебобулочных, мучных кондитерских изделий</w:t>
            </w:r>
          </w:p>
        </w:tc>
        <w:tc>
          <w:tcPr>
            <w:tcW w:w="1275"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128</w:t>
            </w:r>
          </w:p>
        </w:tc>
        <w:tc>
          <w:tcPr>
            <w:tcW w:w="1276" w:type="dxa"/>
            <w:shd w:val="clear" w:color="auto" w:fill="auto"/>
            <w:vAlign w:val="bottom"/>
          </w:tcPr>
          <w:p w:rsidR="00683510" w:rsidRPr="00EC4FD4" w:rsidRDefault="00683510" w:rsidP="00683510">
            <w:pPr>
              <w:spacing w:after="0" w:line="240" w:lineRule="auto"/>
              <w:jc w:val="center"/>
              <w:rPr>
                <w:rFonts w:ascii="Times New Roman" w:eastAsia="Times New Roman" w:hAnsi="Times New Roman" w:cs="Times New Roman"/>
                <w:color w:val="000000"/>
                <w:sz w:val="24"/>
                <w:szCs w:val="24"/>
                <w:lang w:eastAsia="ru-RU"/>
              </w:rPr>
            </w:pPr>
            <w:r w:rsidRPr="00EC4FD4">
              <w:rPr>
                <w:rFonts w:ascii="Times New Roman" w:eastAsia="Times New Roman" w:hAnsi="Times New Roman" w:cs="Times New Roman"/>
                <w:color w:val="000000"/>
                <w:sz w:val="24"/>
                <w:szCs w:val="24"/>
                <w:lang w:eastAsia="ru-RU"/>
              </w:rPr>
              <w:t>56</w:t>
            </w:r>
          </w:p>
        </w:tc>
      </w:tr>
    </w:tbl>
    <w:p w:rsidR="00683510" w:rsidRPr="00AC7ECB" w:rsidRDefault="00683510" w:rsidP="00013DB2">
      <w:pPr>
        <w:pStyle w:val="1"/>
        <w:shd w:val="clear" w:color="auto" w:fill="auto"/>
        <w:spacing w:before="0" w:line="240" w:lineRule="auto"/>
        <w:ind w:firstLine="709"/>
        <w:jc w:val="both"/>
        <w:rPr>
          <w:rFonts w:ascii="Times New Roman" w:hAnsi="Times New Roman" w:cs="Times New Roman"/>
          <w:color w:val="FF0000"/>
          <w:sz w:val="24"/>
          <w:szCs w:val="24"/>
        </w:rPr>
      </w:pPr>
    </w:p>
    <w:p w:rsidR="0026634B" w:rsidRPr="00883938" w:rsidRDefault="0026634B" w:rsidP="00013DB2">
      <w:pPr>
        <w:spacing w:after="0" w:line="240" w:lineRule="auto"/>
        <w:ind w:firstLine="709"/>
        <w:jc w:val="both"/>
        <w:rPr>
          <w:rFonts w:ascii="Times New Roman" w:hAnsi="Times New Roman" w:cs="Times New Roman"/>
          <w:b/>
          <w:sz w:val="24"/>
          <w:szCs w:val="24"/>
        </w:rPr>
      </w:pPr>
      <w:r w:rsidRPr="00883938">
        <w:rPr>
          <w:rFonts w:ascii="Times New Roman" w:hAnsi="Times New Roman" w:cs="Times New Roman"/>
          <w:b/>
          <w:sz w:val="24"/>
          <w:szCs w:val="24"/>
        </w:rPr>
        <w:t>4.4. Организация учебного процесса и режим занятий</w:t>
      </w:r>
    </w:p>
    <w:p w:rsidR="0026634B" w:rsidRPr="00883938" w:rsidRDefault="0026634B" w:rsidP="00013DB2">
      <w:pPr>
        <w:spacing w:after="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Учебный процесс организован следующим образом:</w:t>
      </w:r>
    </w:p>
    <w:p w:rsidR="0026634B" w:rsidRPr="00883938"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Учебный процесс организуется в рамках учебных семестров, объединенных в учебные годы;</w:t>
      </w:r>
    </w:p>
    <w:p w:rsidR="0026634B" w:rsidRPr="00883938"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Учебный год начинается 1 сентября и заканчивается в соответствии с учебным планом, календарным учебным графиком по данной профессии среднего профессионального образования;</w:t>
      </w:r>
    </w:p>
    <w:p w:rsidR="0026634B" w:rsidRPr="00883938" w:rsidRDefault="0026634B" w:rsidP="00013DB2">
      <w:pPr>
        <w:pStyle w:val="1"/>
        <w:shd w:val="clear" w:color="auto" w:fill="auto"/>
        <w:tabs>
          <w:tab w:val="left" w:pos="393"/>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Форма обучения - очная;</w:t>
      </w:r>
    </w:p>
    <w:p w:rsidR="0026634B" w:rsidRPr="00883938"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lastRenderedPageBreak/>
        <w:t xml:space="preserve">- Учебным планом предусматриваются каникулы для обучающихся продолжительностью </w:t>
      </w:r>
      <w:r w:rsidR="00323744" w:rsidRPr="00883938">
        <w:rPr>
          <w:rFonts w:ascii="Times New Roman" w:hAnsi="Times New Roman" w:cs="Times New Roman"/>
          <w:sz w:val="24"/>
          <w:szCs w:val="24"/>
        </w:rPr>
        <w:t>35 недель</w:t>
      </w:r>
      <w:r w:rsidRPr="00883938">
        <w:rPr>
          <w:rFonts w:ascii="Times New Roman" w:hAnsi="Times New Roman" w:cs="Times New Roman"/>
          <w:sz w:val="24"/>
          <w:szCs w:val="24"/>
        </w:rPr>
        <w:t>. На 1, 2</w:t>
      </w:r>
      <w:r w:rsidR="00323744" w:rsidRPr="00883938">
        <w:rPr>
          <w:rFonts w:ascii="Times New Roman" w:hAnsi="Times New Roman" w:cs="Times New Roman"/>
          <w:sz w:val="24"/>
          <w:szCs w:val="24"/>
        </w:rPr>
        <w:t xml:space="preserve"> и 3</w:t>
      </w:r>
      <w:r w:rsidRPr="00883938">
        <w:rPr>
          <w:rFonts w:ascii="Times New Roman" w:hAnsi="Times New Roman" w:cs="Times New Roman"/>
          <w:sz w:val="24"/>
          <w:szCs w:val="24"/>
        </w:rPr>
        <w:t xml:space="preserve"> курсе - 11 недель (в том числе 2 недели в зимний период), на 3 курсе - 2 недели;</w:t>
      </w:r>
    </w:p>
    <w:p w:rsidR="0026634B" w:rsidRPr="00883938"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Максимальный объём образовательной нагрузки обучающихся составляет</w:t>
      </w:r>
      <w:r w:rsidRPr="00883938">
        <w:rPr>
          <w:rStyle w:val="a8"/>
          <w:rFonts w:ascii="Times New Roman" w:hAnsi="Times New Roman" w:cs="Times New Roman"/>
          <w:sz w:val="24"/>
          <w:szCs w:val="24"/>
        </w:rPr>
        <w:t xml:space="preserve"> </w:t>
      </w:r>
      <w:r w:rsidRPr="00883938">
        <w:rPr>
          <w:rStyle w:val="a8"/>
          <w:rFonts w:ascii="Times New Roman" w:hAnsi="Times New Roman" w:cs="Times New Roman"/>
          <w:b w:val="0"/>
          <w:sz w:val="24"/>
          <w:szCs w:val="24"/>
        </w:rPr>
        <w:t>36 часов в неделю,</w:t>
      </w:r>
      <w:r w:rsidRPr="00883938">
        <w:rPr>
          <w:rFonts w:ascii="Times New Roman" w:hAnsi="Times New Roman" w:cs="Times New Roman"/>
          <w:sz w:val="24"/>
          <w:szCs w:val="24"/>
        </w:rPr>
        <w:t xml:space="preserve"> включая все виды работ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w:t>
      </w:r>
    </w:p>
    <w:p w:rsidR="00A375C3" w:rsidRPr="00883938"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Для всех видов занятий академический час устанавливается продолжительностью 45 минут</w:t>
      </w:r>
      <w:r w:rsidR="00A375C3" w:rsidRPr="00883938">
        <w:rPr>
          <w:rFonts w:ascii="Times New Roman" w:hAnsi="Times New Roman" w:cs="Times New Roman"/>
          <w:sz w:val="24"/>
          <w:szCs w:val="24"/>
        </w:rPr>
        <w:t>;</w:t>
      </w:r>
    </w:p>
    <w:p w:rsidR="0026634B" w:rsidRDefault="00A375C3"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w:t>
      </w:r>
      <w:r w:rsidR="0026634B" w:rsidRPr="00883938">
        <w:rPr>
          <w:rFonts w:ascii="Times New Roman" w:hAnsi="Times New Roman" w:cs="Times New Roman"/>
          <w:sz w:val="24"/>
          <w:szCs w:val="24"/>
        </w:rPr>
        <w:t xml:space="preserve"> Учебные занятия по дисциплинам общеобразовательного и общепрофессионального циклов, междисциплинарным курсам группируются парами, перерыв между уроками и парами составляет 10 минут, обеденный перерыв между 2 и 3 парами составляет 45 минут. По учебной практике продолжительность занятия составляет 6 академических часов;</w:t>
      </w:r>
    </w:p>
    <w:p w:rsidR="00506B0C" w:rsidRPr="00883938" w:rsidRDefault="00506B0C" w:rsidP="00506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3938">
        <w:rPr>
          <w:rFonts w:ascii="Times New Roman" w:hAnsi="Times New Roman" w:cs="Times New Roman"/>
          <w:sz w:val="24"/>
          <w:szCs w:val="24"/>
        </w:rPr>
        <w:t xml:space="preserve">Учебные занятия по дисциплинам иностранный язык, башкирский язык, родной язык, </w:t>
      </w:r>
      <w:r w:rsidRPr="00883938">
        <w:rPr>
          <w:rFonts w:ascii="Times New Roman" w:eastAsia="Times New Roman" w:hAnsi="Times New Roman" w:cs="Times New Roman"/>
          <w:sz w:val="24"/>
          <w:szCs w:val="20"/>
          <w:lang w:eastAsia="ru-RU"/>
        </w:rPr>
        <w:t>иностранный язык в профессиональной деятельности</w:t>
      </w:r>
      <w:r w:rsidRPr="00883938">
        <w:rPr>
          <w:rFonts w:ascii="Times New Roman" w:hAnsi="Times New Roman" w:cs="Times New Roman"/>
          <w:sz w:val="24"/>
          <w:szCs w:val="24"/>
        </w:rPr>
        <w:t xml:space="preserve"> могут проводиться с разделением группы на подгруппы. При проведении лабораторно-практических занятий по информатик</w:t>
      </w:r>
      <w:r>
        <w:rPr>
          <w:rFonts w:ascii="Times New Roman" w:hAnsi="Times New Roman" w:cs="Times New Roman"/>
          <w:sz w:val="24"/>
          <w:szCs w:val="24"/>
        </w:rPr>
        <w:t>е группа делится на 2 подгруппы;</w:t>
      </w:r>
    </w:p>
    <w:p w:rsidR="0026634B" w:rsidRPr="00883938"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Виды учебных занятий, а также формы их проведения определяются преподавателем самостоятельно и отражаются в планирующей документации;</w:t>
      </w:r>
    </w:p>
    <w:p w:rsidR="0026634B" w:rsidRPr="00883938"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При освоении обучающимися общеобразовательного и общепрофессионального цикла учебного плана ППКРС реализуются рабочие программы учебных дисциплин, а профессионального цикла - рабочие программы профессиональных модулей;</w:t>
      </w:r>
    </w:p>
    <w:p w:rsidR="0026634B" w:rsidRPr="00883938"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Рабочие программы ПМ включают в себя междисциплинарные курсы, учебную и производственную практики;</w:t>
      </w:r>
    </w:p>
    <w:p w:rsidR="002F4E12" w:rsidRPr="00883938" w:rsidRDefault="002F4E12" w:rsidP="002F4E1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Освоение профессиональных модулей</w:t>
      </w:r>
      <w:r w:rsidR="0026634B" w:rsidRPr="00883938">
        <w:rPr>
          <w:rFonts w:ascii="Times New Roman" w:hAnsi="Times New Roman" w:cs="Times New Roman"/>
          <w:sz w:val="24"/>
          <w:szCs w:val="24"/>
        </w:rPr>
        <w:t xml:space="preserve"> </w:t>
      </w:r>
      <w:r w:rsidRPr="00883938">
        <w:rPr>
          <w:rFonts w:ascii="Times New Roman" w:hAnsi="Times New Roman" w:cs="Times New Roman"/>
          <w:sz w:val="24"/>
          <w:szCs w:val="24"/>
        </w:rPr>
        <w:t>планирую</w:t>
      </w:r>
      <w:r w:rsidR="0026634B" w:rsidRPr="00883938">
        <w:rPr>
          <w:rFonts w:ascii="Times New Roman" w:hAnsi="Times New Roman" w:cs="Times New Roman"/>
          <w:sz w:val="24"/>
          <w:szCs w:val="24"/>
        </w:rPr>
        <w:t>тся</w:t>
      </w:r>
      <w:r w:rsidRPr="00883938">
        <w:rPr>
          <w:rFonts w:ascii="Times New Roman" w:hAnsi="Times New Roman" w:cs="Times New Roman"/>
          <w:sz w:val="24"/>
          <w:szCs w:val="24"/>
        </w:rPr>
        <w:t xml:space="preserve">: ПМ.01 – </w:t>
      </w:r>
      <w:r w:rsidR="0026634B" w:rsidRPr="00883938">
        <w:rPr>
          <w:rFonts w:ascii="Times New Roman" w:hAnsi="Times New Roman" w:cs="Times New Roman"/>
          <w:sz w:val="24"/>
          <w:szCs w:val="24"/>
        </w:rPr>
        <w:t xml:space="preserve">на </w:t>
      </w:r>
      <w:r w:rsidR="00345F96">
        <w:rPr>
          <w:rFonts w:ascii="Times New Roman" w:hAnsi="Times New Roman" w:cs="Times New Roman"/>
          <w:sz w:val="24"/>
          <w:szCs w:val="24"/>
        </w:rPr>
        <w:t>3, 4</w:t>
      </w:r>
      <w:r w:rsidR="00883938" w:rsidRPr="00883938">
        <w:rPr>
          <w:rFonts w:ascii="Times New Roman" w:hAnsi="Times New Roman" w:cs="Times New Roman"/>
          <w:sz w:val="24"/>
          <w:szCs w:val="24"/>
        </w:rPr>
        <w:t xml:space="preserve"> и 6</w:t>
      </w:r>
      <w:r w:rsidR="0026634B" w:rsidRPr="00883938">
        <w:rPr>
          <w:rFonts w:ascii="Times New Roman" w:hAnsi="Times New Roman" w:cs="Times New Roman"/>
          <w:sz w:val="24"/>
          <w:szCs w:val="24"/>
        </w:rPr>
        <w:t xml:space="preserve"> семестр</w:t>
      </w:r>
      <w:r w:rsidRPr="00883938">
        <w:rPr>
          <w:rFonts w:ascii="Times New Roman" w:hAnsi="Times New Roman" w:cs="Times New Roman"/>
          <w:sz w:val="24"/>
          <w:szCs w:val="24"/>
        </w:rPr>
        <w:t>ы, ПМ.02</w:t>
      </w:r>
      <w:r w:rsidR="0026634B" w:rsidRPr="00883938">
        <w:rPr>
          <w:rFonts w:ascii="Times New Roman" w:hAnsi="Times New Roman" w:cs="Times New Roman"/>
          <w:sz w:val="24"/>
          <w:szCs w:val="24"/>
        </w:rPr>
        <w:t xml:space="preserve"> </w:t>
      </w:r>
      <w:r w:rsidRPr="00883938">
        <w:rPr>
          <w:rFonts w:ascii="Times New Roman" w:hAnsi="Times New Roman" w:cs="Times New Roman"/>
          <w:sz w:val="24"/>
          <w:szCs w:val="24"/>
        </w:rPr>
        <w:t>–</w:t>
      </w:r>
      <w:r w:rsidR="0026634B" w:rsidRPr="00883938">
        <w:rPr>
          <w:rFonts w:ascii="Times New Roman" w:hAnsi="Times New Roman" w:cs="Times New Roman"/>
          <w:sz w:val="24"/>
          <w:szCs w:val="24"/>
        </w:rPr>
        <w:t xml:space="preserve"> </w:t>
      </w:r>
      <w:r w:rsidR="00345F96">
        <w:rPr>
          <w:rFonts w:ascii="Times New Roman" w:hAnsi="Times New Roman" w:cs="Times New Roman"/>
          <w:sz w:val="24"/>
          <w:szCs w:val="24"/>
        </w:rPr>
        <w:t xml:space="preserve">4, </w:t>
      </w:r>
      <w:r w:rsidRPr="00883938">
        <w:rPr>
          <w:rFonts w:ascii="Times New Roman" w:hAnsi="Times New Roman" w:cs="Times New Roman"/>
          <w:sz w:val="24"/>
          <w:szCs w:val="24"/>
        </w:rPr>
        <w:t>5 и 6</w:t>
      </w:r>
      <w:r w:rsidR="0026634B" w:rsidRPr="00883938">
        <w:rPr>
          <w:rFonts w:ascii="Times New Roman" w:hAnsi="Times New Roman" w:cs="Times New Roman"/>
          <w:sz w:val="24"/>
          <w:szCs w:val="24"/>
        </w:rPr>
        <w:t xml:space="preserve"> семестры;</w:t>
      </w:r>
      <w:r w:rsidRPr="00883938">
        <w:rPr>
          <w:rFonts w:ascii="Times New Roman" w:hAnsi="Times New Roman" w:cs="Times New Roman"/>
          <w:sz w:val="24"/>
          <w:szCs w:val="24"/>
        </w:rPr>
        <w:t xml:space="preserve"> ПМ.03 – </w:t>
      </w:r>
      <w:r w:rsidR="00883938" w:rsidRPr="00883938">
        <w:rPr>
          <w:rFonts w:ascii="Times New Roman" w:hAnsi="Times New Roman" w:cs="Times New Roman"/>
          <w:sz w:val="24"/>
          <w:szCs w:val="24"/>
        </w:rPr>
        <w:t>6, 7 и 8</w:t>
      </w:r>
      <w:r w:rsidRPr="00883938">
        <w:rPr>
          <w:rFonts w:ascii="Times New Roman" w:hAnsi="Times New Roman" w:cs="Times New Roman"/>
          <w:sz w:val="24"/>
          <w:szCs w:val="24"/>
        </w:rPr>
        <w:t xml:space="preserve"> семестры; ПМ.04 – 7 и 8 семестры; ПМ.05 – 7 и 8 семестры.</w:t>
      </w:r>
    </w:p>
    <w:p w:rsidR="0026634B" w:rsidRPr="00883938" w:rsidRDefault="0026634B" w:rsidP="00013DB2">
      <w:pPr>
        <w:pStyle w:val="1"/>
        <w:shd w:val="clear" w:color="auto" w:fill="auto"/>
        <w:tabs>
          <w:tab w:val="left" w:pos="528"/>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26634B" w:rsidRPr="00883938"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883938">
        <w:rPr>
          <w:rFonts w:ascii="Times New Roman" w:hAnsi="Times New Roman" w:cs="Times New Roman"/>
          <w:sz w:val="24"/>
          <w:szCs w:val="24"/>
        </w:rPr>
        <w:t>- Дисциплина ОДБ.05 «Физическая культура» в составе общеобразовательного цикла и дисциплина ОП.05 «Физическая культура» в составе общепрофессионального цикла имеют разные программы и реализуются последовательно.</w:t>
      </w:r>
    </w:p>
    <w:p w:rsidR="00013DB2" w:rsidRPr="00AC7ECB" w:rsidRDefault="00013DB2" w:rsidP="00013DB2">
      <w:pPr>
        <w:spacing w:after="0" w:line="240" w:lineRule="auto"/>
        <w:ind w:firstLine="709"/>
        <w:jc w:val="both"/>
        <w:rPr>
          <w:rFonts w:ascii="Times New Roman" w:hAnsi="Times New Roman" w:cs="Times New Roman"/>
          <w:b/>
          <w:color w:val="FF0000"/>
          <w:sz w:val="24"/>
          <w:szCs w:val="24"/>
        </w:rPr>
      </w:pPr>
    </w:p>
    <w:p w:rsidR="0026634B" w:rsidRPr="00883938" w:rsidRDefault="0026634B" w:rsidP="00013DB2">
      <w:pPr>
        <w:spacing w:after="0" w:line="240" w:lineRule="auto"/>
        <w:ind w:firstLine="709"/>
        <w:jc w:val="both"/>
        <w:rPr>
          <w:rFonts w:ascii="Times New Roman" w:hAnsi="Times New Roman" w:cs="Times New Roman"/>
          <w:b/>
          <w:sz w:val="24"/>
          <w:szCs w:val="24"/>
        </w:rPr>
      </w:pPr>
      <w:r w:rsidRPr="00883938">
        <w:rPr>
          <w:rFonts w:ascii="Times New Roman" w:hAnsi="Times New Roman" w:cs="Times New Roman"/>
          <w:b/>
          <w:sz w:val="24"/>
          <w:szCs w:val="24"/>
        </w:rPr>
        <w:t>4.5. Общеобразовательный цикл (</w:t>
      </w:r>
      <w:r w:rsidR="002F4E12" w:rsidRPr="00883938">
        <w:rPr>
          <w:rFonts w:ascii="Times New Roman" w:hAnsi="Times New Roman" w:cs="Times New Roman"/>
          <w:b/>
          <w:sz w:val="24"/>
          <w:szCs w:val="24"/>
        </w:rPr>
        <w:t>естественнонаучный</w:t>
      </w:r>
      <w:r w:rsidRPr="00883938">
        <w:rPr>
          <w:rFonts w:ascii="Times New Roman" w:hAnsi="Times New Roman" w:cs="Times New Roman"/>
          <w:b/>
          <w:sz w:val="24"/>
          <w:szCs w:val="24"/>
        </w:rPr>
        <w:t xml:space="preserve"> профиль)</w:t>
      </w:r>
    </w:p>
    <w:p w:rsidR="0026634B" w:rsidRPr="00883938" w:rsidRDefault="0026634B" w:rsidP="00013DB2">
      <w:pPr>
        <w:spacing w:after="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Федеральный компонент среднего общего образования изучается одновременно с изучением общепрофессиональных дисциплин и профессиональных курсов (модулей) в течение 1-2 курсов.</w:t>
      </w:r>
      <w:r w:rsidR="00013DB2" w:rsidRPr="00883938">
        <w:rPr>
          <w:rFonts w:ascii="Times New Roman" w:hAnsi="Times New Roman" w:cs="Times New Roman"/>
          <w:sz w:val="24"/>
          <w:szCs w:val="24"/>
        </w:rPr>
        <w:t xml:space="preserve"> </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 xml:space="preserve">Для реализации общеобразовательного цикла отводится </w:t>
      </w:r>
      <w:r w:rsidR="008108A0">
        <w:rPr>
          <w:rFonts w:ascii="Times New Roman" w:hAnsi="Times New Roman" w:cs="Times New Roman"/>
          <w:sz w:val="24"/>
          <w:szCs w:val="24"/>
        </w:rPr>
        <w:t>27</w:t>
      </w:r>
      <w:r w:rsidR="00883938" w:rsidRPr="00883938">
        <w:rPr>
          <w:rFonts w:ascii="Times New Roman" w:hAnsi="Times New Roman" w:cs="Times New Roman"/>
          <w:sz w:val="24"/>
          <w:szCs w:val="24"/>
        </w:rPr>
        <w:t>52</w:t>
      </w:r>
      <w:r w:rsidRPr="00883938">
        <w:rPr>
          <w:rFonts w:ascii="Times New Roman" w:hAnsi="Times New Roman" w:cs="Times New Roman"/>
          <w:sz w:val="24"/>
          <w:szCs w:val="24"/>
        </w:rPr>
        <w:t xml:space="preserve"> час</w:t>
      </w:r>
      <w:r w:rsidR="00883938" w:rsidRPr="00883938">
        <w:rPr>
          <w:rFonts w:ascii="Times New Roman" w:hAnsi="Times New Roman" w:cs="Times New Roman"/>
          <w:sz w:val="24"/>
          <w:szCs w:val="24"/>
        </w:rPr>
        <w:t>а</w:t>
      </w:r>
      <w:r w:rsidRPr="00883938">
        <w:rPr>
          <w:rFonts w:ascii="Times New Roman" w:hAnsi="Times New Roman" w:cs="Times New Roman"/>
          <w:sz w:val="24"/>
          <w:szCs w:val="24"/>
        </w:rPr>
        <w:t xml:space="preserve">: теоретическое обучение </w:t>
      </w:r>
      <w:r w:rsidR="00883938" w:rsidRPr="00883938">
        <w:rPr>
          <w:rFonts w:ascii="Times New Roman" w:hAnsi="Times New Roman" w:cs="Times New Roman"/>
          <w:sz w:val="24"/>
          <w:szCs w:val="24"/>
        </w:rPr>
        <w:t>2106</w:t>
      </w:r>
      <w:r w:rsidRPr="00883938">
        <w:rPr>
          <w:rFonts w:ascii="Times New Roman" w:hAnsi="Times New Roman" w:cs="Times New Roman"/>
          <w:sz w:val="24"/>
          <w:szCs w:val="24"/>
        </w:rPr>
        <w:t xml:space="preserve"> часа, </w:t>
      </w:r>
      <w:r w:rsidR="00883938" w:rsidRPr="00883938">
        <w:rPr>
          <w:rFonts w:ascii="Times New Roman" w:hAnsi="Times New Roman" w:cs="Times New Roman"/>
          <w:sz w:val="24"/>
          <w:szCs w:val="24"/>
        </w:rPr>
        <w:t xml:space="preserve">в том числе </w:t>
      </w:r>
      <w:r w:rsidRPr="00883938">
        <w:rPr>
          <w:rFonts w:ascii="Times New Roman" w:hAnsi="Times New Roman" w:cs="Times New Roman"/>
          <w:sz w:val="24"/>
          <w:szCs w:val="24"/>
        </w:rPr>
        <w:t xml:space="preserve">промежуточная аттестация </w:t>
      </w:r>
      <w:r w:rsidR="002F4E12" w:rsidRPr="00883938">
        <w:rPr>
          <w:rFonts w:ascii="Times New Roman" w:hAnsi="Times New Roman" w:cs="Times New Roman"/>
          <w:sz w:val="24"/>
          <w:szCs w:val="24"/>
        </w:rPr>
        <w:t>и консультации 54 часа</w:t>
      </w:r>
      <w:r w:rsidRPr="00883938">
        <w:rPr>
          <w:rFonts w:ascii="Times New Roman" w:hAnsi="Times New Roman" w:cs="Times New Roman"/>
          <w:sz w:val="24"/>
          <w:szCs w:val="24"/>
        </w:rPr>
        <w:t xml:space="preserve">, </w:t>
      </w:r>
      <w:r w:rsidR="008108A0">
        <w:rPr>
          <w:rFonts w:ascii="Times New Roman" w:hAnsi="Times New Roman" w:cs="Times New Roman"/>
          <w:sz w:val="24"/>
          <w:szCs w:val="24"/>
        </w:rPr>
        <w:t>самостоятельная работа – 646 часов</w:t>
      </w:r>
      <w:r w:rsidR="008108A0">
        <w:rPr>
          <w:rFonts w:ascii="Times New Roman" w:hAnsi="Times New Roman" w:cs="Times New Roman"/>
          <w:sz w:val="24"/>
          <w:szCs w:val="24"/>
        </w:rPr>
        <w:t xml:space="preserve">, </w:t>
      </w:r>
      <w:r w:rsidR="008108A0" w:rsidRPr="00883938">
        <w:rPr>
          <w:rFonts w:ascii="Times New Roman" w:hAnsi="Times New Roman" w:cs="Times New Roman"/>
          <w:sz w:val="24"/>
          <w:szCs w:val="24"/>
        </w:rPr>
        <w:t xml:space="preserve"> </w:t>
      </w:r>
      <w:r w:rsidR="008108A0" w:rsidRPr="00883938">
        <w:rPr>
          <w:rFonts w:ascii="Times New Roman" w:hAnsi="Times New Roman" w:cs="Times New Roman"/>
          <w:sz w:val="24"/>
          <w:szCs w:val="24"/>
        </w:rPr>
        <w:t xml:space="preserve">в том числе </w:t>
      </w:r>
      <w:r w:rsidRPr="00883938">
        <w:rPr>
          <w:rFonts w:ascii="Times New Roman" w:hAnsi="Times New Roman" w:cs="Times New Roman"/>
          <w:sz w:val="24"/>
          <w:szCs w:val="24"/>
        </w:rPr>
        <w:t xml:space="preserve">выполнение  </w:t>
      </w:r>
      <w:proofErr w:type="gramStart"/>
      <w:r w:rsidRPr="00883938">
        <w:rPr>
          <w:rFonts w:ascii="Times New Roman" w:hAnsi="Times New Roman" w:cs="Times New Roman"/>
          <w:sz w:val="24"/>
          <w:szCs w:val="24"/>
        </w:rPr>
        <w:t>индивидуального проекта</w:t>
      </w:r>
      <w:proofErr w:type="gramEnd"/>
      <w:r w:rsidRPr="00883938">
        <w:rPr>
          <w:rFonts w:ascii="Times New Roman" w:hAnsi="Times New Roman" w:cs="Times New Roman"/>
          <w:sz w:val="24"/>
          <w:szCs w:val="24"/>
        </w:rPr>
        <w:t xml:space="preserve"> 40 часов</w:t>
      </w:r>
      <w:r w:rsidR="008108A0">
        <w:rPr>
          <w:rFonts w:ascii="Times New Roman" w:hAnsi="Times New Roman" w:cs="Times New Roman"/>
          <w:sz w:val="24"/>
          <w:szCs w:val="24"/>
        </w:rPr>
        <w:t>.</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Общеобразовательный цикл содержит:</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 xml:space="preserve">базовые дисциплины: </w:t>
      </w:r>
      <w:proofErr w:type="gramStart"/>
      <w:r w:rsidRPr="00883938">
        <w:rPr>
          <w:rFonts w:ascii="Times New Roman" w:hAnsi="Times New Roman" w:cs="Times New Roman"/>
          <w:sz w:val="24"/>
          <w:szCs w:val="24"/>
        </w:rPr>
        <w:t xml:space="preserve">Русский язык; Литература; Иностранный язык; </w:t>
      </w:r>
      <w:r w:rsidR="002F4E12" w:rsidRPr="00883938">
        <w:rPr>
          <w:rFonts w:ascii="Times New Roman" w:hAnsi="Times New Roman" w:cs="Times New Roman"/>
          <w:sz w:val="24"/>
          <w:szCs w:val="24"/>
        </w:rPr>
        <w:t xml:space="preserve">Математика; </w:t>
      </w:r>
      <w:r w:rsidRPr="00883938">
        <w:rPr>
          <w:rFonts w:ascii="Times New Roman" w:hAnsi="Times New Roman" w:cs="Times New Roman"/>
          <w:sz w:val="24"/>
          <w:szCs w:val="24"/>
        </w:rPr>
        <w:t xml:space="preserve">История; Физическая культура; Основы безопасности </w:t>
      </w:r>
      <w:r w:rsidR="008108A0">
        <w:rPr>
          <w:rFonts w:ascii="Times New Roman" w:hAnsi="Times New Roman" w:cs="Times New Roman"/>
          <w:sz w:val="24"/>
          <w:szCs w:val="24"/>
        </w:rPr>
        <w:t>и защиты Родины</w:t>
      </w:r>
      <w:r w:rsidRPr="00883938">
        <w:rPr>
          <w:rFonts w:ascii="Times New Roman" w:hAnsi="Times New Roman" w:cs="Times New Roman"/>
          <w:sz w:val="24"/>
          <w:szCs w:val="24"/>
        </w:rPr>
        <w:t xml:space="preserve">; </w:t>
      </w:r>
      <w:r w:rsidR="002F4E12" w:rsidRPr="00883938">
        <w:rPr>
          <w:rFonts w:ascii="Times New Roman" w:hAnsi="Times New Roman" w:cs="Times New Roman"/>
          <w:sz w:val="24"/>
          <w:szCs w:val="24"/>
        </w:rPr>
        <w:t xml:space="preserve">Физика; </w:t>
      </w:r>
      <w:r w:rsidRPr="00883938">
        <w:rPr>
          <w:rFonts w:ascii="Times New Roman" w:hAnsi="Times New Roman" w:cs="Times New Roman"/>
          <w:sz w:val="24"/>
          <w:szCs w:val="24"/>
        </w:rPr>
        <w:t>Обществознание (включая экономику и право); Астрономия.</w:t>
      </w:r>
      <w:proofErr w:type="gramEnd"/>
    </w:p>
    <w:p w:rsidR="002F4E12"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bCs/>
          <w:sz w:val="24"/>
          <w:szCs w:val="24"/>
        </w:rPr>
        <w:t xml:space="preserve">профильные дисциплины: </w:t>
      </w:r>
      <w:r w:rsidRPr="00883938">
        <w:rPr>
          <w:rFonts w:ascii="Times New Roman" w:hAnsi="Times New Roman" w:cs="Times New Roman"/>
          <w:sz w:val="24"/>
          <w:szCs w:val="24"/>
        </w:rPr>
        <w:t>Информатика;</w:t>
      </w:r>
      <w:r w:rsidR="002F4E12" w:rsidRPr="00883938">
        <w:rPr>
          <w:rFonts w:ascii="Times New Roman" w:hAnsi="Times New Roman" w:cs="Times New Roman"/>
          <w:sz w:val="24"/>
          <w:szCs w:val="24"/>
        </w:rPr>
        <w:t xml:space="preserve"> Химия; Биология</w:t>
      </w:r>
      <w:r w:rsidRPr="00883938">
        <w:rPr>
          <w:rFonts w:ascii="Times New Roman" w:hAnsi="Times New Roman" w:cs="Times New Roman"/>
          <w:sz w:val="24"/>
          <w:szCs w:val="24"/>
        </w:rPr>
        <w:t>.</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bCs/>
          <w:sz w:val="24"/>
          <w:szCs w:val="24"/>
        </w:rPr>
        <w:t xml:space="preserve">дополнительные дисциплины: </w:t>
      </w:r>
      <w:r w:rsidRPr="00883938">
        <w:rPr>
          <w:rFonts w:ascii="Times New Roman" w:hAnsi="Times New Roman" w:cs="Times New Roman"/>
          <w:sz w:val="24"/>
          <w:szCs w:val="24"/>
        </w:rPr>
        <w:t xml:space="preserve">Башкирский язык / Мировая художественная культура; </w:t>
      </w:r>
      <w:r w:rsidR="008108A0" w:rsidRPr="008108A0">
        <w:rPr>
          <w:rFonts w:ascii="Times New Roman" w:hAnsi="Times New Roman" w:cs="Times New Roman"/>
          <w:sz w:val="24"/>
          <w:szCs w:val="24"/>
        </w:rPr>
        <w:t>Родной (русский) язык / Родной (башкирский) язык</w:t>
      </w:r>
      <w:r w:rsidRPr="00883938">
        <w:rPr>
          <w:rFonts w:ascii="Times New Roman" w:hAnsi="Times New Roman" w:cs="Times New Roman"/>
          <w:sz w:val="24"/>
          <w:szCs w:val="24"/>
        </w:rPr>
        <w:t>.</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 xml:space="preserve">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курсов в любой избранной </w:t>
      </w:r>
      <w:r w:rsidR="00013DB2" w:rsidRPr="00883938">
        <w:rPr>
          <w:rFonts w:ascii="Times New Roman" w:hAnsi="Times New Roman" w:cs="Times New Roman"/>
          <w:sz w:val="24"/>
          <w:szCs w:val="24"/>
        </w:rPr>
        <w:t>области деятельности на 1 </w:t>
      </w:r>
      <w:r w:rsidRPr="00883938">
        <w:rPr>
          <w:rFonts w:ascii="Times New Roman" w:hAnsi="Times New Roman" w:cs="Times New Roman"/>
          <w:sz w:val="24"/>
          <w:szCs w:val="24"/>
        </w:rPr>
        <w:t>курсе. Выполнение индивидуального проекта заканчивается защитой проекта.</w:t>
      </w:r>
    </w:p>
    <w:p w:rsidR="0026634B" w:rsidRPr="00883938" w:rsidRDefault="0026634B" w:rsidP="00013DB2">
      <w:pPr>
        <w:spacing w:after="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lastRenderedPageBreak/>
        <w:t>Оценка качества освоения общеобразовательного цикла включает текущий контроль знаний, промежу</w:t>
      </w:r>
      <w:r w:rsidR="00537D2A" w:rsidRPr="00883938">
        <w:rPr>
          <w:rFonts w:ascii="Times New Roman" w:hAnsi="Times New Roman" w:cs="Times New Roman"/>
          <w:sz w:val="24"/>
          <w:szCs w:val="24"/>
        </w:rPr>
        <w:t xml:space="preserve">точную аттестацию – </w:t>
      </w:r>
      <w:r w:rsidR="008108A0">
        <w:rPr>
          <w:rFonts w:ascii="Times New Roman" w:hAnsi="Times New Roman" w:cs="Times New Roman"/>
          <w:sz w:val="24"/>
          <w:szCs w:val="24"/>
        </w:rPr>
        <w:t>6</w:t>
      </w:r>
      <w:r w:rsidR="00537D2A" w:rsidRPr="00883938">
        <w:rPr>
          <w:rFonts w:ascii="Times New Roman" w:hAnsi="Times New Roman" w:cs="Times New Roman"/>
          <w:sz w:val="24"/>
          <w:szCs w:val="24"/>
        </w:rPr>
        <w:t xml:space="preserve"> зачет</w:t>
      </w:r>
      <w:r w:rsidR="008108A0">
        <w:rPr>
          <w:rFonts w:ascii="Times New Roman" w:hAnsi="Times New Roman" w:cs="Times New Roman"/>
          <w:sz w:val="24"/>
          <w:szCs w:val="24"/>
        </w:rPr>
        <w:t>ов</w:t>
      </w:r>
      <w:r w:rsidR="00537D2A" w:rsidRPr="00883938">
        <w:rPr>
          <w:rFonts w:ascii="Times New Roman" w:hAnsi="Times New Roman" w:cs="Times New Roman"/>
          <w:sz w:val="24"/>
          <w:szCs w:val="24"/>
        </w:rPr>
        <w:t>, 1</w:t>
      </w:r>
      <w:r w:rsidR="008108A0">
        <w:rPr>
          <w:rFonts w:ascii="Times New Roman" w:hAnsi="Times New Roman" w:cs="Times New Roman"/>
          <w:sz w:val="24"/>
          <w:szCs w:val="24"/>
        </w:rPr>
        <w:t>1</w:t>
      </w:r>
      <w:r w:rsidRPr="00883938">
        <w:rPr>
          <w:rFonts w:ascii="Times New Roman" w:hAnsi="Times New Roman" w:cs="Times New Roman"/>
          <w:sz w:val="24"/>
          <w:szCs w:val="24"/>
        </w:rPr>
        <w:t xml:space="preserve"> дифф</w:t>
      </w:r>
      <w:r w:rsidR="00537D2A" w:rsidRPr="00883938">
        <w:rPr>
          <w:rFonts w:ascii="Times New Roman" w:hAnsi="Times New Roman" w:cs="Times New Roman"/>
          <w:sz w:val="24"/>
          <w:szCs w:val="24"/>
        </w:rPr>
        <w:t>еренцированных зачетов, 3</w:t>
      </w:r>
      <w:r w:rsidRPr="00883938">
        <w:rPr>
          <w:rFonts w:ascii="Times New Roman" w:hAnsi="Times New Roman" w:cs="Times New Roman"/>
          <w:sz w:val="24"/>
          <w:szCs w:val="24"/>
        </w:rPr>
        <w:t xml:space="preserve"> экзамена, используется накопительная система оценивания по 5 балльной шкале. Текущий контроль по дисциплинам общеобразовательного цикла проводится в пределах учебного времени, отведенного на соответствующую дисциплину. Промежуточная аттестация проводится в форме дифференцированных зачетов за счет времени, отведенного на дисциплину, и экзаменов – за счет времени выделенного ФГОС. Экзамены проводятся по русскому языку, математике, </w:t>
      </w:r>
      <w:r w:rsidR="007B4F94" w:rsidRPr="00883938">
        <w:rPr>
          <w:rFonts w:ascii="Times New Roman" w:hAnsi="Times New Roman" w:cs="Times New Roman"/>
          <w:sz w:val="24"/>
          <w:szCs w:val="24"/>
        </w:rPr>
        <w:t>химии</w:t>
      </w:r>
      <w:r w:rsidRPr="00883938">
        <w:rPr>
          <w:rFonts w:ascii="Times New Roman" w:hAnsi="Times New Roman" w:cs="Times New Roman"/>
          <w:sz w:val="24"/>
          <w:szCs w:val="24"/>
        </w:rPr>
        <w:t>.</w:t>
      </w:r>
    </w:p>
    <w:p w:rsidR="00883938" w:rsidRDefault="00883938" w:rsidP="00013DB2">
      <w:pPr>
        <w:spacing w:after="0" w:line="240" w:lineRule="auto"/>
        <w:ind w:firstLine="709"/>
        <w:jc w:val="both"/>
        <w:rPr>
          <w:rFonts w:ascii="Times New Roman" w:hAnsi="Times New Roman" w:cs="Times New Roman"/>
          <w:b/>
          <w:color w:val="FF0000"/>
          <w:sz w:val="24"/>
          <w:szCs w:val="24"/>
        </w:rPr>
      </w:pPr>
    </w:p>
    <w:p w:rsidR="0026634B" w:rsidRPr="00883938" w:rsidRDefault="0026634B" w:rsidP="00013DB2">
      <w:pPr>
        <w:spacing w:after="0" w:line="240" w:lineRule="auto"/>
        <w:ind w:firstLine="709"/>
        <w:jc w:val="both"/>
        <w:rPr>
          <w:rFonts w:ascii="Times New Roman" w:hAnsi="Times New Roman" w:cs="Times New Roman"/>
          <w:b/>
          <w:sz w:val="24"/>
          <w:szCs w:val="24"/>
        </w:rPr>
      </w:pPr>
      <w:r w:rsidRPr="00883938">
        <w:rPr>
          <w:rFonts w:ascii="Times New Roman" w:hAnsi="Times New Roman" w:cs="Times New Roman"/>
          <w:b/>
          <w:sz w:val="24"/>
          <w:szCs w:val="24"/>
        </w:rPr>
        <w:t>4.6. Профессиональный цикл</w:t>
      </w:r>
    </w:p>
    <w:p w:rsidR="0026634B" w:rsidRPr="00883938" w:rsidRDefault="0026634B" w:rsidP="00013DB2">
      <w:pPr>
        <w:spacing w:after="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 xml:space="preserve">Профессиональный цикл  содержит </w:t>
      </w:r>
      <w:r w:rsidR="007B4F94" w:rsidRPr="00883938">
        <w:rPr>
          <w:rFonts w:ascii="Times New Roman" w:hAnsi="Times New Roman" w:cs="Times New Roman"/>
          <w:sz w:val="24"/>
          <w:szCs w:val="24"/>
        </w:rPr>
        <w:t>5</w:t>
      </w:r>
      <w:r w:rsidRPr="00883938">
        <w:rPr>
          <w:rFonts w:ascii="Times New Roman" w:hAnsi="Times New Roman" w:cs="Times New Roman"/>
          <w:sz w:val="24"/>
          <w:szCs w:val="24"/>
        </w:rPr>
        <w:t xml:space="preserve"> профессиональных модул</w:t>
      </w:r>
      <w:r w:rsidR="007B4F94" w:rsidRPr="00883938">
        <w:rPr>
          <w:rFonts w:ascii="Times New Roman" w:hAnsi="Times New Roman" w:cs="Times New Roman"/>
          <w:sz w:val="24"/>
          <w:szCs w:val="24"/>
        </w:rPr>
        <w:t>ей</w:t>
      </w:r>
      <w:r w:rsidRPr="00883938">
        <w:rPr>
          <w:rFonts w:ascii="Times New Roman" w:hAnsi="Times New Roman" w:cs="Times New Roman"/>
          <w:sz w:val="24"/>
          <w:szCs w:val="24"/>
        </w:rPr>
        <w:t>, учебную практику, производственную практику.</w:t>
      </w:r>
    </w:p>
    <w:p w:rsidR="0026634B" w:rsidRPr="00883938" w:rsidRDefault="0026634B" w:rsidP="00013DB2">
      <w:pPr>
        <w:spacing w:after="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 xml:space="preserve">Количество часов учебной практики составляет </w:t>
      </w:r>
      <w:r w:rsidR="007B4F94" w:rsidRPr="00883938">
        <w:rPr>
          <w:rFonts w:ascii="Times New Roman" w:hAnsi="Times New Roman" w:cs="Times New Roman"/>
          <w:sz w:val="24"/>
          <w:szCs w:val="24"/>
        </w:rPr>
        <w:t>5</w:t>
      </w:r>
      <w:r w:rsidR="00883938" w:rsidRPr="00883938">
        <w:rPr>
          <w:rFonts w:ascii="Times New Roman" w:hAnsi="Times New Roman" w:cs="Times New Roman"/>
          <w:sz w:val="24"/>
          <w:szCs w:val="24"/>
        </w:rPr>
        <w:t>04</w:t>
      </w:r>
      <w:r w:rsidRPr="00883938">
        <w:rPr>
          <w:rFonts w:ascii="Times New Roman" w:hAnsi="Times New Roman" w:cs="Times New Roman"/>
          <w:sz w:val="24"/>
          <w:szCs w:val="24"/>
        </w:rPr>
        <w:t xml:space="preserve"> час</w:t>
      </w:r>
      <w:r w:rsidR="007B4F94" w:rsidRPr="00883938">
        <w:rPr>
          <w:rFonts w:ascii="Times New Roman" w:hAnsi="Times New Roman" w:cs="Times New Roman"/>
          <w:sz w:val="24"/>
          <w:szCs w:val="24"/>
        </w:rPr>
        <w:t>ов</w:t>
      </w:r>
      <w:r w:rsidRPr="00883938">
        <w:rPr>
          <w:rFonts w:ascii="Times New Roman" w:hAnsi="Times New Roman" w:cs="Times New Roman"/>
          <w:sz w:val="24"/>
          <w:szCs w:val="24"/>
        </w:rPr>
        <w:t xml:space="preserve"> – </w:t>
      </w:r>
      <w:r w:rsidR="00883938" w:rsidRPr="00883938">
        <w:rPr>
          <w:rFonts w:ascii="Times New Roman" w:hAnsi="Times New Roman" w:cs="Times New Roman"/>
          <w:sz w:val="24"/>
          <w:szCs w:val="24"/>
        </w:rPr>
        <w:t>14</w:t>
      </w:r>
      <w:r w:rsidRPr="00883938">
        <w:rPr>
          <w:rFonts w:ascii="Times New Roman" w:hAnsi="Times New Roman" w:cs="Times New Roman"/>
          <w:sz w:val="24"/>
          <w:szCs w:val="24"/>
        </w:rPr>
        <w:t xml:space="preserve"> недель, производственной практики </w:t>
      </w:r>
      <w:r w:rsidR="007B4F94" w:rsidRPr="00883938">
        <w:rPr>
          <w:rFonts w:ascii="Times New Roman" w:hAnsi="Times New Roman" w:cs="Times New Roman"/>
          <w:sz w:val="24"/>
          <w:szCs w:val="24"/>
        </w:rPr>
        <w:t>7</w:t>
      </w:r>
      <w:r w:rsidR="00883938" w:rsidRPr="00883938">
        <w:rPr>
          <w:rFonts w:ascii="Times New Roman" w:hAnsi="Times New Roman" w:cs="Times New Roman"/>
          <w:sz w:val="24"/>
          <w:szCs w:val="24"/>
        </w:rPr>
        <w:t xml:space="preserve">20 </w:t>
      </w:r>
      <w:r w:rsidRPr="00883938">
        <w:rPr>
          <w:rFonts w:ascii="Times New Roman" w:hAnsi="Times New Roman" w:cs="Times New Roman"/>
          <w:sz w:val="24"/>
          <w:szCs w:val="24"/>
        </w:rPr>
        <w:t>час</w:t>
      </w:r>
      <w:r w:rsidR="00883938" w:rsidRPr="00883938">
        <w:rPr>
          <w:rFonts w:ascii="Times New Roman" w:hAnsi="Times New Roman" w:cs="Times New Roman"/>
          <w:sz w:val="24"/>
          <w:szCs w:val="24"/>
        </w:rPr>
        <w:t>ов</w:t>
      </w:r>
      <w:r w:rsidR="00A1281C" w:rsidRPr="00883938">
        <w:rPr>
          <w:rFonts w:ascii="Times New Roman" w:hAnsi="Times New Roman" w:cs="Times New Roman"/>
          <w:sz w:val="24"/>
          <w:szCs w:val="24"/>
        </w:rPr>
        <w:t xml:space="preserve"> – 2</w:t>
      </w:r>
      <w:r w:rsidR="00883938" w:rsidRPr="00883938">
        <w:rPr>
          <w:rFonts w:ascii="Times New Roman" w:hAnsi="Times New Roman" w:cs="Times New Roman"/>
          <w:sz w:val="24"/>
          <w:szCs w:val="24"/>
        </w:rPr>
        <w:t>0</w:t>
      </w:r>
      <w:r w:rsidR="00A1281C" w:rsidRPr="00883938">
        <w:rPr>
          <w:rFonts w:ascii="Times New Roman" w:hAnsi="Times New Roman" w:cs="Times New Roman"/>
          <w:sz w:val="24"/>
          <w:szCs w:val="24"/>
        </w:rPr>
        <w:t xml:space="preserve"> недел</w:t>
      </w:r>
      <w:r w:rsidR="00883938" w:rsidRPr="00883938">
        <w:rPr>
          <w:rFonts w:ascii="Times New Roman" w:hAnsi="Times New Roman" w:cs="Times New Roman"/>
          <w:sz w:val="24"/>
          <w:szCs w:val="24"/>
        </w:rPr>
        <w:t>ь</w:t>
      </w:r>
      <w:r w:rsidR="00A1281C" w:rsidRPr="00883938">
        <w:rPr>
          <w:rFonts w:ascii="Times New Roman" w:hAnsi="Times New Roman" w:cs="Times New Roman"/>
          <w:sz w:val="24"/>
          <w:szCs w:val="24"/>
        </w:rPr>
        <w:t xml:space="preserve">, всего </w:t>
      </w:r>
      <w:r w:rsidR="00883938" w:rsidRPr="00883938">
        <w:rPr>
          <w:rFonts w:ascii="Times New Roman" w:hAnsi="Times New Roman" w:cs="Times New Roman"/>
          <w:sz w:val="24"/>
          <w:szCs w:val="24"/>
        </w:rPr>
        <w:t>34</w:t>
      </w:r>
      <w:r w:rsidRPr="00883938">
        <w:rPr>
          <w:rFonts w:ascii="Times New Roman" w:hAnsi="Times New Roman" w:cs="Times New Roman"/>
          <w:sz w:val="24"/>
          <w:szCs w:val="24"/>
        </w:rPr>
        <w:t xml:space="preserve"> недел</w:t>
      </w:r>
      <w:r w:rsidR="00883938" w:rsidRPr="00883938">
        <w:rPr>
          <w:rFonts w:ascii="Times New Roman" w:hAnsi="Times New Roman" w:cs="Times New Roman"/>
          <w:sz w:val="24"/>
          <w:szCs w:val="24"/>
        </w:rPr>
        <w:t>и</w:t>
      </w:r>
      <w:r w:rsidRPr="00883938">
        <w:rPr>
          <w:rFonts w:ascii="Times New Roman" w:hAnsi="Times New Roman" w:cs="Times New Roman"/>
          <w:sz w:val="24"/>
          <w:szCs w:val="24"/>
        </w:rPr>
        <w:t>.</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в мастерских колледжа и реализуется рассредоточено, чередуясь с теоретическими занятиями.</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Производственная практика проводится концентрированно в организациях, направление деятельности которых соответствует профилю подготовки обучающихся.</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Аттестация по итогам производственной практики проводится по результатам работы обучающихся, подтвержденных документами соответствующих организаций. Документы должны быть заверены подписью руководителя практики на предприятии и печатью организации.</w:t>
      </w:r>
    </w:p>
    <w:p w:rsidR="0026634B" w:rsidRPr="00883938" w:rsidRDefault="0026634B" w:rsidP="00013DB2">
      <w:pPr>
        <w:spacing w:after="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 xml:space="preserve">По профессиональному циклу проводится </w:t>
      </w:r>
      <w:r w:rsidR="007B4F94" w:rsidRPr="00883938">
        <w:rPr>
          <w:rFonts w:ascii="Times New Roman" w:hAnsi="Times New Roman" w:cs="Times New Roman"/>
          <w:sz w:val="24"/>
          <w:szCs w:val="24"/>
        </w:rPr>
        <w:t>10</w:t>
      </w:r>
      <w:r w:rsidRPr="00883938">
        <w:rPr>
          <w:rFonts w:ascii="Times New Roman" w:hAnsi="Times New Roman" w:cs="Times New Roman"/>
          <w:sz w:val="24"/>
          <w:szCs w:val="24"/>
        </w:rPr>
        <w:t xml:space="preserve"> экзамен</w:t>
      </w:r>
      <w:r w:rsidR="007B4F94" w:rsidRPr="00883938">
        <w:rPr>
          <w:rFonts w:ascii="Times New Roman" w:hAnsi="Times New Roman" w:cs="Times New Roman"/>
          <w:sz w:val="24"/>
          <w:szCs w:val="24"/>
        </w:rPr>
        <w:t>ов</w:t>
      </w:r>
      <w:r w:rsidRPr="00883938">
        <w:rPr>
          <w:rFonts w:ascii="Times New Roman" w:hAnsi="Times New Roman" w:cs="Times New Roman"/>
          <w:sz w:val="24"/>
          <w:szCs w:val="24"/>
        </w:rPr>
        <w:t xml:space="preserve">, </w:t>
      </w:r>
      <w:r w:rsidR="00883938" w:rsidRPr="00883938">
        <w:rPr>
          <w:rFonts w:ascii="Times New Roman" w:hAnsi="Times New Roman" w:cs="Times New Roman"/>
          <w:sz w:val="24"/>
          <w:szCs w:val="24"/>
        </w:rPr>
        <w:t>1</w:t>
      </w:r>
      <w:r w:rsidR="008108A0">
        <w:rPr>
          <w:rFonts w:ascii="Times New Roman" w:hAnsi="Times New Roman" w:cs="Times New Roman"/>
          <w:sz w:val="24"/>
          <w:szCs w:val="24"/>
        </w:rPr>
        <w:t>1</w:t>
      </w:r>
      <w:r w:rsidRPr="00883938">
        <w:rPr>
          <w:rFonts w:ascii="Times New Roman" w:hAnsi="Times New Roman" w:cs="Times New Roman"/>
          <w:sz w:val="24"/>
          <w:szCs w:val="24"/>
        </w:rPr>
        <w:t xml:space="preserve"> дифференцированных зачета.</w:t>
      </w:r>
    </w:p>
    <w:p w:rsidR="0026634B" w:rsidRPr="00AC7ECB" w:rsidRDefault="0026634B" w:rsidP="00013DB2">
      <w:pPr>
        <w:spacing w:after="0" w:line="240" w:lineRule="auto"/>
        <w:ind w:firstLine="709"/>
        <w:jc w:val="both"/>
        <w:rPr>
          <w:rFonts w:ascii="Times New Roman" w:hAnsi="Times New Roman" w:cs="Times New Roman"/>
          <w:b/>
          <w:color w:val="FF0000"/>
          <w:sz w:val="24"/>
          <w:szCs w:val="24"/>
          <w:u w:val="single"/>
        </w:rPr>
      </w:pPr>
    </w:p>
    <w:p w:rsidR="0026634B" w:rsidRPr="00883938"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34" w:name="bookmark8"/>
      <w:r w:rsidRPr="00883938">
        <w:rPr>
          <w:rFonts w:ascii="Times New Roman" w:hAnsi="Times New Roman" w:cs="Times New Roman"/>
          <w:b/>
          <w:sz w:val="24"/>
          <w:szCs w:val="24"/>
        </w:rPr>
        <w:t>4.7. Текущий контроль успеваемости и промежуточная аттестация</w:t>
      </w:r>
      <w:bookmarkEnd w:id="34"/>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Качество освоения образовательной программы обучающимися определяется по результатам текущего контроля успеваемости и промежуточной аттестации.</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Текущий контроль знаний проводится за счёт объёмов учебного времени, отведённых учебным планом на изучение соответствующих дисциплин, междисциплинарных курсов, учебной и производственной практики. Применяются следующие формы проведения текущего контроля: устные (устный ответ, устное сообщение, доклад, чтение стихов, собеседование и др.) и письменные (проверочные, контрольные работы, рефераты, диктанты, изложения, сочинения, тестирование, в т.ч. с помощью ПК, письменные упражнения и др.). Текущий контроль предполагает оценку по 5-ти балльной системе.</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26634B" w:rsidRPr="00883938"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883938">
        <w:rPr>
          <w:rFonts w:ascii="Times New Roman" w:hAnsi="Times New Roman" w:cs="Times New Roman"/>
          <w:sz w:val="24"/>
          <w:szCs w:val="24"/>
        </w:rPr>
        <w:t xml:space="preserve">Формами промежуточной аттестации являются </w:t>
      </w:r>
      <w:r w:rsidR="007B4F94" w:rsidRPr="00883938">
        <w:rPr>
          <w:rFonts w:ascii="Times New Roman" w:hAnsi="Times New Roman" w:cs="Times New Roman"/>
          <w:sz w:val="24"/>
          <w:szCs w:val="24"/>
        </w:rPr>
        <w:t xml:space="preserve">зачет, </w:t>
      </w:r>
      <w:r w:rsidRPr="00883938">
        <w:rPr>
          <w:rFonts w:ascii="Times New Roman" w:hAnsi="Times New Roman" w:cs="Times New Roman"/>
          <w:sz w:val="24"/>
          <w:szCs w:val="24"/>
        </w:rPr>
        <w:t xml:space="preserve">дифференцированный зачет, </w:t>
      </w:r>
      <w:r w:rsidR="007B4F94" w:rsidRPr="00883938">
        <w:rPr>
          <w:rFonts w:ascii="Times New Roman" w:hAnsi="Times New Roman" w:cs="Times New Roman"/>
          <w:sz w:val="24"/>
          <w:szCs w:val="24"/>
        </w:rPr>
        <w:t xml:space="preserve">контрольная работа, </w:t>
      </w:r>
      <w:r w:rsidRPr="00883938">
        <w:rPr>
          <w:rFonts w:ascii="Times New Roman" w:hAnsi="Times New Roman" w:cs="Times New Roman"/>
          <w:sz w:val="24"/>
          <w:szCs w:val="24"/>
        </w:rPr>
        <w:t>экзамен, экзамен по модулю.</w:t>
      </w:r>
    </w:p>
    <w:p w:rsidR="0026634B" w:rsidRPr="00D76862" w:rsidRDefault="00805FCC"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Промежуточная аттестация по учебным дисциплинам и профессиональным модулям проводится рассредоточено непосредственно после окончания освоения соответствующих программ. </w:t>
      </w:r>
      <w:r w:rsidR="0026634B" w:rsidRPr="00D76862">
        <w:rPr>
          <w:rFonts w:ascii="Times New Roman" w:hAnsi="Times New Roman" w:cs="Times New Roman"/>
          <w:sz w:val="24"/>
          <w:szCs w:val="24"/>
        </w:rPr>
        <w:t>Количество экзаменов в каждом учебном году в процессе промежуточной аттестации обучающихся не превышает 8, а количество зачет</w:t>
      </w:r>
      <w:r w:rsidR="007B4F94" w:rsidRPr="00D76862">
        <w:rPr>
          <w:rFonts w:ascii="Times New Roman" w:hAnsi="Times New Roman" w:cs="Times New Roman"/>
          <w:sz w:val="24"/>
          <w:szCs w:val="24"/>
        </w:rPr>
        <w:t>ов и дифференцированных зачетов -</w:t>
      </w:r>
      <w:r w:rsidR="0026634B" w:rsidRPr="00D76862">
        <w:rPr>
          <w:rFonts w:ascii="Times New Roman" w:hAnsi="Times New Roman" w:cs="Times New Roman"/>
          <w:sz w:val="24"/>
          <w:szCs w:val="24"/>
        </w:rPr>
        <w:t xml:space="preserve"> 10 (без учета зачетов по физической культуре) в учебном году. Формы аттестации по общеобразовательным дисциплинам включаются в общее количество аттестаций и учитываются при определении максимально возможного их количества в каждом учебном году.</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Промежуточную аттестацию в форме экзамена следует проводить в день, освобожденный от других форм учебной нагрузки. При концентрированном изучении учебных дисциплин и/или профессиональных модулей промежуточная аттестация проводится </w:t>
      </w:r>
      <w:r w:rsidRPr="00D76862">
        <w:rPr>
          <w:rFonts w:ascii="Times New Roman" w:hAnsi="Times New Roman" w:cs="Times New Roman"/>
          <w:sz w:val="24"/>
          <w:szCs w:val="24"/>
        </w:rPr>
        <w:lastRenderedPageBreak/>
        <w:t>непосредственно после завершения их освоения. При рассредоточенном изучении учебных дисциплин и/или профессиональных модулей допустимо сгруппировать 2 экзамена в рамках одной календарной недели, при этом следует предусмотреть не менее 2 дней между ними. Это время используется на самостоятельную подготовку к экзаменам или на проведение консультаций.</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Промежуточная аттестация в форме </w:t>
      </w:r>
      <w:r w:rsidR="007B4F94" w:rsidRPr="00D76862">
        <w:rPr>
          <w:rFonts w:ascii="Times New Roman" w:hAnsi="Times New Roman" w:cs="Times New Roman"/>
          <w:sz w:val="24"/>
          <w:szCs w:val="24"/>
        </w:rPr>
        <w:t xml:space="preserve">зачета, </w:t>
      </w:r>
      <w:r w:rsidRPr="00D76862">
        <w:rPr>
          <w:rFonts w:ascii="Times New Roman" w:hAnsi="Times New Roman" w:cs="Times New Roman"/>
          <w:sz w:val="24"/>
          <w:szCs w:val="24"/>
        </w:rPr>
        <w:t>дифференцированного зачета</w:t>
      </w:r>
      <w:r w:rsidR="007B4F94" w:rsidRPr="00D76862">
        <w:rPr>
          <w:rFonts w:ascii="Times New Roman" w:hAnsi="Times New Roman" w:cs="Times New Roman"/>
          <w:sz w:val="24"/>
          <w:szCs w:val="24"/>
        </w:rPr>
        <w:t>, контрольной работы</w:t>
      </w:r>
      <w:r w:rsidRPr="00D76862">
        <w:rPr>
          <w:rFonts w:ascii="Times New Roman" w:hAnsi="Times New Roman" w:cs="Times New Roman"/>
          <w:sz w:val="24"/>
          <w:szCs w:val="24"/>
        </w:rPr>
        <w:t xml:space="preserve"> проводится за счет часов, отведенных на освоение соответствующей учебной дисциплины или профессионального модуля.</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Экзамен проводится за счет времени, отводимого на промежуточную аттестацию, выделенную в рамках цикла на промежуточную аттестацию.</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Консультации (групповые, индивидуальные, письменные, устные) предусматриваются для учебных дисциплин и МДК. Время, отводимое на консультации, рассчитывается за счет времени, предусмотренного на промежуточную аттестацию.</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Время, выделенное на промежуточную аттестацию в рамках цикла (экзамены, консультации) распределяется на учебные дисциплины, МДК, ПМ и входит в объем времени рабочей учебной программы по учебной дисциплине, МДК, ПМ.</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Экзамены по русскому языку и математике проводятся в письменной форме, по остальным учебным дисциплинам и МДК - по выбору преподавателя.</w:t>
      </w:r>
    </w:p>
    <w:p w:rsidR="007F4024"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Экзамен по модулю проводится по окончании модуля после изучения МДК, прохождения учебной и производственной практики,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(ПК) компетенций. </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Формой промежуточной аттестации по ОДБ.05 «Физическая культура» является зачет, который проводится по окончании общеобразовательного цикла в </w:t>
      </w:r>
      <w:r w:rsidR="008108A0">
        <w:rPr>
          <w:rFonts w:ascii="Times New Roman" w:hAnsi="Times New Roman" w:cs="Times New Roman"/>
          <w:sz w:val="24"/>
          <w:szCs w:val="24"/>
        </w:rPr>
        <w:t>6</w:t>
      </w:r>
      <w:r w:rsidRPr="00D76862">
        <w:rPr>
          <w:rFonts w:ascii="Times New Roman" w:hAnsi="Times New Roman" w:cs="Times New Roman"/>
          <w:sz w:val="24"/>
          <w:szCs w:val="24"/>
        </w:rPr>
        <w:t xml:space="preserve"> семестре и не учитывается при подсчете допустимого количества экзаменов в учебном году. Завершает освоение программы по дисциплине ОП.05 «Физическая культура» дифференцированн</w:t>
      </w:r>
      <w:r w:rsidR="007B4F94" w:rsidRPr="00D76862">
        <w:rPr>
          <w:rFonts w:ascii="Times New Roman" w:hAnsi="Times New Roman" w:cs="Times New Roman"/>
          <w:sz w:val="24"/>
          <w:szCs w:val="24"/>
        </w:rPr>
        <w:t>ый зачет, который проводится в 8</w:t>
      </w:r>
      <w:r w:rsidRPr="00D76862">
        <w:rPr>
          <w:rFonts w:ascii="Times New Roman" w:hAnsi="Times New Roman" w:cs="Times New Roman"/>
          <w:sz w:val="24"/>
          <w:szCs w:val="24"/>
        </w:rPr>
        <w:t xml:space="preserve"> семестре, и не учитывается при подсчете допустимого количества зачетов в учебном году. Промежуточная аттестация по дисциплинам «Физическая культура» проводится за счет часов, отведенных на освоение соответствующей учебной дисциплины.</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 Задания разрабатываются преподавателями и мастерами производственного обучения, реализующими программы учебных дисциплин, МДК и профессиональных модулей.</w:t>
      </w:r>
    </w:p>
    <w:p w:rsidR="0026634B" w:rsidRPr="00AC7ECB" w:rsidRDefault="0026634B" w:rsidP="00013DB2">
      <w:pPr>
        <w:pStyle w:val="22"/>
        <w:keepNext/>
        <w:keepLines/>
        <w:shd w:val="clear" w:color="auto" w:fill="auto"/>
        <w:spacing w:after="0" w:line="240" w:lineRule="auto"/>
        <w:ind w:firstLine="709"/>
        <w:jc w:val="both"/>
        <w:rPr>
          <w:rFonts w:ascii="Times New Roman" w:hAnsi="Times New Roman" w:cs="Times New Roman"/>
          <w:color w:val="FF0000"/>
          <w:sz w:val="24"/>
          <w:szCs w:val="24"/>
        </w:rPr>
      </w:pPr>
      <w:bookmarkStart w:id="35" w:name="bookmark12"/>
    </w:p>
    <w:p w:rsidR="0026634B" w:rsidRPr="00D76862"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D76862">
        <w:rPr>
          <w:rFonts w:ascii="Times New Roman" w:hAnsi="Times New Roman" w:cs="Times New Roman"/>
          <w:b/>
          <w:sz w:val="24"/>
          <w:szCs w:val="24"/>
        </w:rPr>
        <w:t>4.8. Государственная итоговая аттестация</w:t>
      </w:r>
      <w:bookmarkEnd w:id="35"/>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Формой оценки степени и уровня освоения образовательной программы в соответствии с ФГОС СПО является государственная итоговая аттестация.</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На государственную итоговую аттестацию отводится</w:t>
      </w:r>
      <w:r w:rsidRPr="00D76862">
        <w:rPr>
          <w:rStyle w:val="a8"/>
          <w:rFonts w:ascii="Times New Roman" w:hAnsi="Times New Roman" w:cs="Times New Roman"/>
          <w:sz w:val="24"/>
          <w:szCs w:val="24"/>
        </w:rPr>
        <w:t xml:space="preserve"> </w:t>
      </w:r>
      <w:r w:rsidRPr="00D76862">
        <w:rPr>
          <w:rStyle w:val="a8"/>
          <w:rFonts w:ascii="Times New Roman" w:hAnsi="Times New Roman" w:cs="Times New Roman"/>
          <w:b w:val="0"/>
          <w:sz w:val="24"/>
          <w:szCs w:val="24"/>
        </w:rPr>
        <w:t>72 часа.</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Формой государственной итоговой аттестации (далее ГИА) по профессии </w:t>
      </w:r>
      <w:r w:rsidR="00F021D6" w:rsidRPr="00D76862">
        <w:rPr>
          <w:rFonts w:ascii="Times New Roman" w:hAnsi="Times New Roman" w:cs="Times New Roman"/>
          <w:sz w:val="24"/>
          <w:szCs w:val="24"/>
        </w:rPr>
        <w:t>43.01.09 Повар, кондитер</w:t>
      </w:r>
      <w:r w:rsidRPr="00D76862">
        <w:rPr>
          <w:rFonts w:ascii="Times New Roman" w:hAnsi="Times New Roman" w:cs="Times New Roman"/>
          <w:sz w:val="24"/>
          <w:szCs w:val="24"/>
        </w:rPr>
        <w:t xml:space="preserve"> является выпускная квалификационная работа, которая проводится в виде демонстрационного экзамена.</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Требования к содержанию, объему и структуре выпускной квалификационной работы рассматривается в Программе государственной итоговой аттестации выпускников по профессии, которая утверждается руководителем колледжа и доводится до сведения обучающихся в срок не позднее чем за шесть месяцев до начала процедуры государственной итоговой аттестации.</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В ходе государственной итоговой аттестации оценивается степень соответствия сформированных компетенций выпускников требованиям ФГОС.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w:t>
      </w:r>
      <w:r w:rsidR="00F021D6" w:rsidRPr="00D76862">
        <w:rPr>
          <w:rFonts w:ascii="Times New Roman" w:hAnsi="Times New Roman" w:cs="Times New Roman"/>
          <w:sz w:val="24"/>
          <w:szCs w:val="24"/>
        </w:rPr>
        <w:t>43.01.09 Повар, кондитер</w:t>
      </w:r>
      <w:r w:rsidRPr="00D76862">
        <w:rPr>
          <w:rFonts w:ascii="Times New Roman" w:hAnsi="Times New Roman" w:cs="Times New Roman"/>
          <w:sz w:val="24"/>
          <w:szCs w:val="24"/>
        </w:rPr>
        <w:t>.</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lastRenderedPageBreak/>
        <w:t>При успешном окончании обучения выпускник получает диплом о среднем профессиональном образовании государственного образца.</w:t>
      </w:r>
    </w:p>
    <w:p w:rsidR="0026634B" w:rsidRPr="00AC7ECB" w:rsidRDefault="0026634B" w:rsidP="00013DB2">
      <w:pPr>
        <w:pStyle w:val="22"/>
        <w:keepNext/>
        <w:keepLines/>
        <w:shd w:val="clear" w:color="auto" w:fill="auto"/>
        <w:spacing w:after="0" w:line="240" w:lineRule="auto"/>
        <w:ind w:firstLine="709"/>
        <w:rPr>
          <w:rFonts w:ascii="Times New Roman" w:hAnsi="Times New Roman" w:cs="Times New Roman"/>
          <w:color w:val="FF0000"/>
          <w:sz w:val="24"/>
          <w:szCs w:val="24"/>
        </w:rPr>
      </w:pPr>
      <w:bookmarkStart w:id="36" w:name="bookmark13"/>
    </w:p>
    <w:p w:rsidR="0026634B" w:rsidRPr="00D76862"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D76862">
        <w:rPr>
          <w:rFonts w:ascii="Times New Roman" w:hAnsi="Times New Roman" w:cs="Times New Roman"/>
          <w:b/>
          <w:sz w:val="24"/>
          <w:szCs w:val="24"/>
        </w:rPr>
        <w:t>4.9. Особенности организации образовательной деятельности для лиц с ограниченными возможностями здоровья</w:t>
      </w:r>
      <w:bookmarkEnd w:id="36"/>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Обучение по образовательной программе </w:t>
      </w:r>
      <w:r w:rsidR="00F021D6" w:rsidRPr="00D76862">
        <w:rPr>
          <w:rFonts w:ascii="Times New Roman" w:hAnsi="Times New Roman" w:cs="Times New Roman"/>
          <w:sz w:val="24"/>
          <w:szCs w:val="24"/>
        </w:rPr>
        <w:t>43.01.09 Повар, кондитер</w:t>
      </w:r>
      <w:r w:rsidRPr="00D76862">
        <w:rPr>
          <w:rFonts w:ascii="Times New Roman" w:hAnsi="Times New Roman" w:cs="Times New Roman"/>
          <w:sz w:val="24"/>
          <w:szCs w:val="24"/>
        </w:rPr>
        <w:t xml:space="preserve"> обучающихся с ограниченными возможностями здоровья и инвалидов осуществляется с учетом особенностей психофизического развития, индивидуальных возможностей и состояния здоровья таких обучающихся.</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Образовательной организацией создаются специальные условия для получения среднего профессионального образования обучающимися с ограниченными возможностями здоровья. Специальные условия для лиц с ограниченными возможностями здоровья предоставляются по заявлению совершеннолетнего обучающегося, или по заявлению родителей несовершеннолетних обучающихся. Адаптация образовательных программ СПО осуществляется с учетом рекомендаций, данных обучающимся по заключению психолого- медико-педагогической комиссии или индивидуальной программы реабилитации инвалида (ребенка-инвалида).</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w:t>
      </w:r>
      <w:r w:rsidRPr="00D76862">
        <w:rPr>
          <w:rStyle w:val="1pt"/>
          <w:rFonts w:ascii="Times New Roman" w:hAnsi="Times New Roman" w:cs="Times New Roman"/>
          <w:sz w:val="24"/>
          <w:szCs w:val="24"/>
          <w:lang w:val="ru-RU"/>
        </w:rPr>
        <w:t xml:space="preserve">При </w:t>
      </w:r>
      <w:r w:rsidRPr="00D76862">
        <w:rPr>
          <w:rFonts w:ascii="Times New Roman" w:hAnsi="Times New Roman" w:cs="Times New Roman"/>
          <w:sz w:val="24"/>
          <w:szCs w:val="24"/>
        </w:rPr>
        <w:t>обучении инвалидов и лиц с ограниченными возможностями здоровья может применяться электронное обучение и дистанционные образовательные технологии, предусматривающие возможность приема-передачи информации в доступных для них формах.</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Образование обучающихся по профессии </w:t>
      </w:r>
      <w:r w:rsidR="00F021D6" w:rsidRPr="00D76862">
        <w:rPr>
          <w:rFonts w:ascii="Times New Roman" w:hAnsi="Times New Roman" w:cs="Times New Roman"/>
          <w:sz w:val="24"/>
          <w:szCs w:val="24"/>
        </w:rPr>
        <w:t>43.01.09 Повар, кондитер</w:t>
      </w:r>
      <w:r w:rsidRPr="00D76862">
        <w:rPr>
          <w:rFonts w:ascii="Times New Roman" w:hAnsi="Times New Roman" w:cs="Times New Roman"/>
          <w:sz w:val="24"/>
          <w:szCs w:val="24"/>
        </w:rPr>
        <w:t xml:space="preserve"> с ограниченными возможностями здоровья организовано совместно с другими обучающимися.</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013DB2" w:rsidRPr="00D76862" w:rsidRDefault="00013DB2" w:rsidP="0026634B">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37" w:name="bookmark14"/>
    </w:p>
    <w:p w:rsidR="0026634B" w:rsidRPr="00D76862"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D76862">
        <w:rPr>
          <w:rFonts w:ascii="Times New Roman" w:hAnsi="Times New Roman" w:cs="Times New Roman"/>
          <w:b/>
          <w:sz w:val="24"/>
          <w:szCs w:val="24"/>
        </w:rPr>
        <w:t>4.10. Другое</w:t>
      </w:r>
      <w:bookmarkEnd w:id="37"/>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Иные аспекты обучения потребителей образовательных услуг по настоящему учебному плану ППКРС по профессии </w:t>
      </w:r>
      <w:r w:rsidR="00013DB2" w:rsidRPr="00D76862">
        <w:rPr>
          <w:rFonts w:ascii="Times New Roman" w:hAnsi="Times New Roman" w:cs="Times New Roman"/>
          <w:sz w:val="24"/>
          <w:szCs w:val="24"/>
        </w:rPr>
        <w:t xml:space="preserve">СПО </w:t>
      </w:r>
      <w:r w:rsidRPr="00D76862">
        <w:rPr>
          <w:rFonts w:ascii="Times New Roman" w:hAnsi="Times New Roman" w:cs="Times New Roman"/>
          <w:sz w:val="24"/>
          <w:szCs w:val="24"/>
        </w:rPr>
        <w:t xml:space="preserve"> </w:t>
      </w:r>
      <w:r w:rsidR="00F021D6" w:rsidRPr="00D76862">
        <w:rPr>
          <w:rFonts w:ascii="Times New Roman" w:hAnsi="Times New Roman" w:cs="Times New Roman"/>
          <w:sz w:val="24"/>
          <w:szCs w:val="24"/>
        </w:rPr>
        <w:t>43.01.09 Повар, кондитер</w:t>
      </w:r>
      <w:r w:rsidRPr="00D76862">
        <w:rPr>
          <w:rFonts w:ascii="Times New Roman" w:hAnsi="Times New Roman" w:cs="Times New Roman"/>
          <w:sz w:val="24"/>
          <w:szCs w:val="24"/>
        </w:rPr>
        <w:t>, не обозначенные в данном документе, регулируются локальными нормативно- правовыми актами, не противоречащими действующей нормативно-правовой документации в сфере образов</w:t>
      </w:r>
      <w:r w:rsidR="00013DB2" w:rsidRPr="00D76862">
        <w:rPr>
          <w:rFonts w:ascii="Times New Roman" w:hAnsi="Times New Roman" w:cs="Times New Roman"/>
          <w:sz w:val="24"/>
          <w:szCs w:val="24"/>
        </w:rPr>
        <w:t xml:space="preserve">ания федерального </w:t>
      </w:r>
      <w:r w:rsidRPr="00D76862">
        <w:rPr>
          <w:rFonts w:ascii="Times New Roman" w:hAnsi="Times New Roman" w:cs="Times New Roman"/>
          <w:sz w:val="24"/>
          <w:szCs w:val="24"/>
        </w:rPr>
        <w:t xml:space="preserve"> и регионального уровней.</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Настоящий учебный план является основой для разработки индивидуальных учебных планов, в том числе ускоренного обучения для лиц, осваивающих профессию </w:t>
      </w:r>
      <w:r w:rsidR="00013DB2" w:rsidRPr="00D76862">
        <w:rPr>
          <w:rFonts w:ascii="Times New Roman" w:hAnsi="Times New Roman" w:cs="Times New Roman"/>
          <w:sz w:val="24"/>
          <w:szCs w:val="24"/>
        </w:rPr>
        <w:t xml:space="preserve">СПО </w:t>
      </w:r>
      <w:r w:rsidRPr="00D76862">
        <w:rPr>
          <w:rFonts w:ascii="Times New Roman" w:hAnsi="Times New Roman" w:cs="Times New Roman"/>
          <w:sz w:val="24"/>
          <w:szCs w:val="24"/>
        </w:rPr>
        <w:t xml:space="preserve"> </w:t>
      </w:r>
      <w:r w:rsidR="00F021D6" w:rsidRPr="00D76862">
        <w:rPr>
          <w:rFonts w:ascii="Times New Roman" w:hAnsi="Times New Roman" w:cs="Times New Roman"/>
          <w:sz w:val="24"/>
          <w:szCs w:val="24"/>
        </w:rPr>
        <w:t>43.01.09 Повар, кондитер</w:t>
      </w:r>
      <w:r w:rsidRPr="00D76862">
        <w:rPr>
          <w:rFonts w:ascii="Times New Roman" w:hAnsi="Times New Roman" w:cs="Times New Roman"/>
          <w:sz w:val="24"/>
          <w:szCs w:val="24"/>
        </w:rPr>
        <w:t>, при наличии объективных для этого оснований, предусмотренных действующим законодательством.</w:t>
      </w:r>
    </w:p>
    <w:p w:rsidR="0026634B" w:rsidRPr="00D76862"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6862">
        <w:rPr>
          <w:rFonts w:ascii="Times New Roman" w:hAnsi="Times New Roman" w:cs="Times New Roman"/>
          <w:sz w:val="24"/>
          <w:szCs w:val="24"/>
        </w:rPr>
        <w:t xml:space="preserve">Решение о возможности изменения сроков обучения по настоящему учебному плану по профессии </w:t>
      </w:r>
      <w:r w:rsidR="00F021D6" w:rsidRPr="00D76862">
        <w:rPr>
          <w:rFonts w:ascii="Times New Roman" w:hAnsi="Times New Roman" w:cs="Times New Roman"/>
          <w:sz w:val="24"/>
          <w:szCs w:val="24"/>
        </w:rPr>
        <w:t>43.01.09 Повар, кондитер</w:t>
      </w:r>
      <w:r w:rsidRPr="00D76862">
        <w:rPr>
          <w:rFonts w:ascii="Times New Roman" w:hAnsi="Times New Roman" w:cs="Times New Roman"/>
          <w:sz w:val="24"/>
          <w:szCs w:val="24"/>
        </w:rPr>
        <w:t xml:space="preserve"> принимается образовательной организацией на основании </w:t>
      </w:r>
      <w:r w:rsidRPr="00D76862">
        <w:rPr>
          <w:rFonts w:ascii="Times New Roman" w:hAnsi="Times New Roman" w:cs="Times New Roman"/>
          <w:sz w:val="24"/>
          <w:szCs w:val="24"/>
        </w:rPr>
        <w:lastRenderedPageBreak/>
        <w:t>заявления обучающихся, предоставленных документов (документов об образовании, справки об инвалидности и т.д.) и оформляются распорядительным актом образовательной организации.</w:t>
      </w:r>
    </w:p>
    <w:p w:rsidR="00A651BE" w:rsidRPr="00AC7ECB" w:rsidRDefault="0026634B" w:rsidP="00013DB2">
      <w:pPr>
        <w:pStyle w:val="1"/>
        <w:shd w:val="clear" w:color="auto" w:fill="auto"/>
        <w:spacing w:before="0" w:line="240" w:lineRule="auto"/>
        <w:ind w:firstLine="709"/>
        <w:jc w:val="both"/>
        <w:rPr>
          <w:rFonts w:ascii="Times New Roman" w:hAnsi="Times New Roman" w:cs="Times New Roman"/>
          <w:b/>
          <w:color w:val="FF0000"/>
          <w:sz w:val="28"/>
          <w:szCs w:val="28"/>
        </w:rPr>
      </w:pPr>
      <w:r w:rsidRPr="00D76862">
        <w:rPr>
          <w:rFonts w:ascii="Times New Roman" w:hAnsi="Times New Roman" w:cs="Times New Roman"/>
          <w:sz w:val="24"/>
          <w:szCs w:val="24"/>
        </w:rPr>
        <w:t>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r w:rsidR="00A651BE" w:rsidRPr="00AC7ECB">
        <w:rPr>
          <w:rFonts w:ascii="Times New Roman" w:hAnsi="Times New Roman" w:cs="Times New Roman"/>
          <w:b/>
          <w:color w:val="FF0000"/>
          <w:sz w:val="28"/>
          <w:szCs w:val="28"/>
        </w:rPr>
        <w:br w:type="page"/>
      </w:r>
    </w:p>
    <w:p w:rsidR="00A651BE" w:rsidRPr="00AC7ECB" w:rsidRDefault="00A651BE" w:rsidP="00A651BE">
      <w:pPr>
        <w:rPr>
          <w:rFonts w:ascii="Times New Roman" w:hAnsi="Times New Roman" w:cs="Times New Roman"/>
          <w:b/>
          <w:color w:val="FF0000"/>
          <w:sz w:val="28"/>
          <w:szCs w:val="28"/>
        </w:rPr>
        <w:sectPr w:rsidR="00A651BE" w:rsidRPr="00AC7ECB" w:rsidSect="00C5388E">
          <w:pgSz w:w="11906" w:h="16838"/>
          <w:pgMar w:top="1134" w:right="566" w:bottom="851" w:left="1418" w:header="708" w:footer="708" w:gutter="0"/>
          <w:cols w:space="708"/>
          <w:docGrid w:linePitch="360"/>
        </w:sectPr>
      </w:pPr>
    </w:p>
    <w:p w:rsidR="00A651BE" w:rsidRPr="00D76862" w:rsidRDefault="00A651BE" w:rsidP="00A651BE">
      <w:pPr>
        <w:spacing w:after="0"/>
        <w:ind w:firstLine="708"/>
        <w:rPr>
          <w:rFonts w:ascii="Times New Roman" w:hAnsi="Times New Roman" w:cs="Times New Roman"/>
          <w:b/>
          <w:sz w:val="28"/>
          <w:szCs w:val="28"/>
        </w:rPr>
      </w:pPr>
      <w:r w:rsidRPr="00D76862">
        <w:rPr>
          <w:rFonts w:ascii="Times New Roman" w:hAnsi="Times New Roman" w:cs="Times New Roman"/>
          <w:b/>
          <w:sz w:val="28"/>
          <w:szCs w:val="28"/>
        </w:rPr>
        <w:lastRenderedPageBreak/>
        <w:t>5. Календарный учебный график</w:t>
      </w:r>
    </w:p>
    <w:p w:rsidR="0079337E" w:rsidRPr="00D76862" w:rsidRDefault="00D76862" w:rsidP="0079337E">
      <w:pPr>
        <w:spacing w:after="0"/>
        <w:ind w:firstLine="708"/>
        <w:rPr>
          <w:rFonts w:ascii="Times New Roman" w:hAnsi="Times New Roman" w:cs="Times New Roman"/>
          <w:b/>
          <w:sz w:val="28"/>
          <w:szCs w:val="28"/>
        </w:rPr>
      </w:pPr>
      <w:r>
        <w:rPr>
          <w:rFonts w:ascii="Times New Roman" w:hAnsi="Times New Roman" w:cs="Times New Roman"/>
          <w:sz w:val="28"/>
          <w:szCs w:val="28"/>
        </w:rPr>
        <w:t>(202</w:t>
      </w:r>
      <w:r w:rsidR="008108A0">
        <w:rPr>
          <w:rFonts w:ascii="Times New Roman" w:hAnsi="Times New Roman" w:cs="Times New Roman"/>
          <w:sz w:val="28"/>
          <w:szCs w:val="28"/>
        </w:rPr>
        <w:t>4</w:t>
      </w:r>
      <w:r w:rsidR="008B633A" w:rsidRPr="00D76862">
        <w:rPr>
          <w:rFonts w:ascii="Times New Roman" w:hAnsi="Times New Roman" w:cs="Times New Roman"/>
          <w:sz w:val="28"/>
          <w:szCs w:val="28"/>
        </w:rPr>
        <w:t xml:space="preserve"> – 202</w:t>
      </w:r>
      <w:r w:rsidR="008108A0">
        <w:rPr>
          <w:rFonts w:ascii="Times New Roman" w:hAnsi="Times New Roman" w:cs="Times New Roman"/>
          <w:sz w:val="28"/>
          <w:szCs w:val="28"/>
        </w:rPr>
        <w:t>8</w:t>
      </w:r>
      <w:r w:rsidR="0079337E" w:rsidRPr="00D76862">
        <w:rPr>
          <w:rFonts w:ascii="Times New Roman" w:hAnsi="Times New Roman" w:cs="Times New Roman"/>
          <w:sz w:val="28"/>
          <w:szCs w:val="28"/>
        </w:rPr>
        <w:t xml:space="preserve"> учебные годы)</w:t>
      </w:r>
    </w:p>
    <w:p w:rsidR="0079337E" w:rsidRPr="00D76862" w:rsidRDefault="0079337E" w:rsidP="0079337E">
      <w:pPr>
        <w:spacing w:after="0" w:line="240" w:lineRule="auto"/>
        <w:ind w:firstLine="708"/>
        <w:rPr>
          <w:rFonts w:ascii="Times New Roman" w:hAnsi="Times New Roman" w:cs="Times New Roman"/>
          <w:sz w:val="28"/>
          <w:szCs w:val="28"/>
        </w:rPr>
      </w:pPr>
      <w:r w:rsidRPr="00D76862">
        <w:rPr>
          <w:rFonts w:ascii="Times New Roman" w:hAnsi="Times New Roman" w:cs="Times New Roman"/>
          <w:sz w:val="28"/>
          <w:szCs w:val="28"/>
        </w:rPr>
        <w:t xml:space="preserve">Профессия: </w:t>
      </w:r>
      <w:r w:rsidR="00F021D6" w:rsidRPr="00D76862">
        <w:rPr>
          <w:rFonts w:ascii="Times New Roman" w:hAnsi="Times New Roman" w:cs="Times New Roman"/>
          <w:sz w:val="28"/>
          <w:szCs w:val="28"/>
          <w:u w:val="single"/>
        </w:rPr>
        <w:t>43.01.09 Повар, кондитер</w:t>
      </w:r>
    </w:p>
    <w:p w:rsidR="0079337E" w:rsidRPr="00D76862" w:rsidRDefault="008B633A" w:rsidP="0079337E">
      <w:pPr>
        <w:spacing w:after="0" w:line="240" w:lineRule="auto"/>
        <w:ind w:firstLine="708"/>
        <w:rPr>
          <w:rFonts w:ascii="Times New Roman" w:hAnsi="Times New Roman" w:cs="Times New Roman"/>
          <w:sz w:val="28"/>
          <w:szCs w:val="28"/>
        </w:rPr>
      </w:pPr>
      <w:r w:rsidRPr="00D76862">
        <w:rPr>
          <w:rFonts w:ascii="Times New Roman" w:hAnsi="Times New Roman" w:cs="Times New Roman"/>
          <w:sz w:val="28"/>
          <w:szCs w:val="28"/>
        </w:rPr>
        <w:t>Групп</w:t>
      </w:r>
      <w:r w:rsidR="00C5388E" w:rsidRPr="00D76862">
        <w:rPr>
          <w:rFonts w:ascii="Times New Roman" w:hAnsi="Times New Roman" w:cs="Times New Roman"/>
          <w:sz w:val="28"/>
          <w:szCs w:val="28"/>
        </w:rPr>
        <w:t>а</w:t>
      </w:r>
      <w:r w:rsidR="0079337E" w:rsidRPr="00D76862">
        <w:rPr>
          <w:rFonts w:ascii="Times New Roman" w:hAnsi="Times New Roman" w:cs="Times New Roman"/>
          <w:sz w:val="28"/>
          <w:szCs w:val="28"/>
        </w:rPr>
        <w:t xml:space="preserve"> № </w:t>
      </w:r>
      <w:r w:rsidR="008108A0">
        <w:rPr>
          <w:rFonts w:ascii="Times New Roman" w:hAnsi="Times New Roman" w:cs="Times New Roman"/>
          <w:sz w:val="28"/>
          <w:szCs w:val="28"/>
          <w:u w:val="single"/>
        </w:rPr>
        <w:t xml:space="preserve">  27 </w:t>
      </w:r>
    </w:p>
    <w:p w:rsidR="00A651BE" w:rsidRPr="00AC7ECB" w:rsidRDefault="00A651BE" w:rsidP="00A651BE">
      <w:pPr>
        <w:spacing w:after="0"/>
        <w:rPr>
          <w:rFonts w:ascii="Times New Roman" w:hAnsi="Times New Roman" w:cs="Times New Roman"/>
          <w:b/>
          <w:color w:val="FF0000"/>
          <w:sz w:val="28"/>
          <w:szCs w:val="28"/>
        </w:rPr>
      </w:pPr>
    </w:p>
    <w:p w:rsidR="00A651BE" w:rsidRPr="00AC7ECB" w:rsidRDefault="00A651BE" w:rsidP="00A651BE">
      <w:pPr>
        <w:spacing w:after="0" w:line="240" w:lineRule="auto"/>
        <w:rPr>
          <w:rFonts w:ascii="Times New Roman" w:hAnsi="Times New Roman" w:cs="Times New Roman"/>
          <w:b/>
          <w:color w:val="FF0000"/>
          <w:sz w:val="16"/>
          <w:szCs w:val="16"/>
        </w:rPr>
      </w:pPr>
    </w:p>
    <w:p w:rsidR="00A651BE" w:rsidRPr="00AC7ECB" w:rsidRDefault="00A651BE" w:rsidP="00A651BE">
      <w:pPr>
        <w:spacing w:after="0" w:line="240" w:lineRule="auto"/>
        <w:rPr>
          <w:rFonts w:ascii="Times New Roman" w:hAnsi="Times New Roman" w:cs="Times New Roman"/>
          <w:b/>
          <w:color w:val="FF0000"/>
          <w:sz w:val="16"/>
          <w:szCs w:val="16"/>
        </w:rPr>
      </w:pPr>
    </w:p>
    <w:tbl>
      <w:tblPr>
        <w:tblW w:w="1616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567"/>
        <w:gridCol w:w="993"/>
        <w:gridCol w:w="1415"/>
        <w:gridCol w:w="306"/>
        <w:gridCol w:w="284"/>
        <w:gridCol w:w="285"/>
        <w:gridCol w:w="283"/>
        <w:gridCol w:w="284"/>
        <w:gridCol w:w="283"/>
        <w:gridCol w:w="284"/>
        <w:gridCol w:w="283"/>
        <w:gridCol w:w="284"/>
        <w:gridCol w:w="283"/>
        <w:gridCol w:w="284"/>
        <w:gridCol w:w="283"/>
        <w:gridCol w:w="284"/>
        <w:gridCol w:w="283"/>
        <w:gridCol w:w="284"/>
        <w:gridCol w:w="283"/>
        <w:gridCol w:w="426"/>
        <w:gridCol w:w="283"/>
        <w:gridCol w:w="28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03"/>
        <w:gridCol w:w="425"/>
        <w:gridCol w:w="425"/>
        <w:gridCol w:w="426"/>
      </w:tblGrid>
      <w:tr w:rsidR="00AC7ECB" w:rsidRPr="00AC7ECB" w:rsidTr="00AE7701">
        <w:trPr>
          <w:cantSplit/>
          <w:trHeight w:val="450"/>
        </w:trPr>
        <w:tc>
          <w:tcPr>
            <w:tcW w:w="567" w:type="dxa"/>
            <w:vMerge w:val="restart"/>
            <w:vAlign w:val="center"/>
          </w:tcPr>
          <w:p w:rsidR="00A651BE" w:rsidRPr="00D76862" w:rsidRDefault="00A651BE" w:rsidP="00A651BE">
            <w:pPr>
              <w:spacing w:after="0" w:line="240" w:lineRule="auto"/>
              <w:jc w:val="center"/>
              <w:rPr>
                <w:rFonts w:ascii="Times New Roman" w:hAnsi="Times New Roman" w:cs="Times New Roman"/>
                <w:sz w:val="16"/>
                <w:szCs w:val="16"/>
              </w:rPr>
            </w:pPr>
            <w:r w:rsidRPr="00D76862">
              <w:rPr>
                <w:rFonts w:ascii="Times New Roman" w:hAnsi="Times New Roman" w:cs="Times New Roman"/>
                <w:b/>
                <w:sz w:val="16"/>
                <w:szCs w:val="16"/>
              </w:rPr>
              <w:t>Курс</w:t>
            </w:r>
          </w:p>
        </w:tc>
        <w:tc>
          <w:tcPr>
            <w:tcW w:w="993" w:type="dxa"/>
            <w:vMerge w:val="restart"/>
            <w:vAlign w:val="center"/>
          </w:tcPr>
          <w:p w:rsidR="00A651BE" w:rsidRPr="00D76862" w:rsidRDefault="00A651BE" w:rsidP="00A651BE">
            <w:pPr>
              <w:spacing w:after="0" w:line="240" w:lineRule="auto"/>
              <w:jc w:val="center"/>
              <w:rPr>
                <w:rFonts w:ascii="Times New Roman" w:hAnsi="Times New Roman" w:cs="Times New Roman"/>
                <w:b/>
                <w:sz w:val="16"/>
                <w:szCs w:val="16"/>
              </w:rPr>
            </w:pPr>
            <w:r w:rsidRPr="00D76862">
              <w:rPr>
                <w:rFonts w:ascii="Times New Roman" w:hAnsi="Times New Roman" w:cs="Times New Roman"/>
                <w:b/>
                <w:sz w:val="16"/>
                <w:szCs w:val="16"/>
              </w:rPr>
              <w:t>Часы</w:t>
            </w:r>
          </w:p>
          <w:p w:rsidR="00A651BE" w:rsidRPr="00D76862" w:rsidRDefault="00A651BE" w:rsidP="00A651BE">
            <w:pPr>
              <w:spacing w:after="0" w:line="240" w:lineRule="auto"/>
              <w:jc w:val="center"/>
              <w:rPr>
                <w:rFonts w:ascii="Times New Roman" w:hAnsi="Times New Roman" w:cs="Times New Roman"/>
                <w:b/>
                <w:sz w:val="16"/>
                <w:szCs w:val="16"/>
              </w:rPr>
            </w:pPr>
            <w:r w:rsidRPr="00D76862">
              <w:rPr>
                <w:rFonts w:ascii="Times New Roman" w:hAnsi="Times New Roman" w:cs="Times New Roman"/>
                <w:b/>
                <w:sz w:val="16"/>
                <w:szCs w:val="16"/>
              </w:rPr>
              <w:t>учебной практики</w:t>
            </w:r>
          </w:p>
        </w:tc>
        <w:tc>
          <w:tcPr>
            <w:tcW w:w="1415" w:type="dxa"/>
            <w:vMerge w:val="restart"/>
            <w:vAlign w:val="center"/>
          </w:tcPr>
          <w:p w:rsidR="00A651BE" w:rsidRPr="00D76862" w:rsidRDefault="00A651BE" w:rsidP="00A651BE">
            <w:pPr>
              <w:spacing w:after="0" w:line="240" w:lineRule="auto"/>
              <w:jc w:val="center"/>
              <w:rPr>
                <w:rFonts w:ascii="Times New Roman" w:hAnsi="Times New Roman" w:cs="Times New Roman"/>
                <w:b/>
                <w:sz w:val="16"/>
                <w:szCs w:val="16"/>
              </w:rPr>
            </w:pPr>
            <w:r w:rsidRPr="00D76862">
              <w:rPr>
                <w:rFonts w:ascii="Times New Roman" w:hAnsi="Times New Roman" w:cs="Times New Roman"/>
                <w:b/>
                <w:sz w:val="16"/>
                <w:szCs w:val="16"/>
              </w:rPr>
              <w:t xml:space="preserve">Часы </w:t>
            </w:r>
          </w:p>
          <w:p w:rsidR="00A651BE" w:rsidRPr="00D76862" w:rsidRDefault="00A651BE" w:rsidP="00A651BE">
            <w:pPr>
              <w:spacing w:after="0" w:line="240" w:lineRule="auto"/>
              <w:jc w:val="center"/>
              <w:rPr>
                <w:rFonts w:ascii="Times New Roman" w:hAnsi="Times New Roman" w:cs="Times New Roman"/>
                <w:b/>
                <w:sz w:val="15"/>
                <w:szCs w:val="15"/>
              </w:rPr>
            </w:pPr>
            <w:r w:rsidRPr="00D76862">
              <w:rPr>
                <w:rFonts w:ascii="Times New Roman" w:hAnsi="Times New Roman" w:cs="Times New Roman"/>
                <w:b/>
                <w:sz w:val="15"/>
                <w:szCs w:val="15"/>
              </w:rPr>
              <w:t>производственной</w:t>
            </w:r>
          </w:p>
          <w:p w:rsidR="00A651BE" w:rsidRPr="00D76862" w:rsidRDefault="00A651BE" w:rsidP="00A651BE">
            <w:pPr>
              <w:spacing w:after="0" w:line="240" w:lineRule="auto"/>
              <w:jc w:val="center"/>
              <w:rPr>
                <w:rFonts w:ascii="Times New Roman" w:hAnsi="Times New Roman" w:cs="Times New Roman"/>
                <w:b/>
                <w:sz w:val="16"/>
                <w:szCs w:val="16"/>
              </w:rPr>
            </w:pPr>
            <w:r w:rsidRPr="00D76862">
              <w:rPr>
                <w:rFonts w:ascii="Times New Roman" w:hAnsi="Times New Roman" w:cs="Times New Roman"/>
                <w:b/>
                <w:sz w:val="16"/>
                <w:szCs w:val="16"/>
              </w:rPr>
              <w:t xml:space="preserve"> практики</w:t>
            </w:r>
          </w:p>
        </w:tc>
        <w:tc>
          <w:tcPr>
            <w:tcW w:w="4986" w:type="dxa"/>
            <w:gridSpan w:val="17"/>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 семестр / номер недели</w:t>
            </w:r>
          </w:p>
        </w:tc>
        <w:tc>
          <w:tcPr>
            <w:tcW w:w="566" w:type="dxa"/>
            <w:gridSpan w:val="2"/>
            <w:vAlign w:val="center"/>
          </w:tcPr>
          <w:p w:rsidR="00A651BE" w:rsidRPr="00D76862" w:rsidRDefault="00A651BE" w:rsidP="00A651BE">
            <w:pPr>
              <w:spacing w:after="0" w:line="240" w:lineRule="auto"/>
              <w:jc w:val="center"/>
              <w:rPr>
                <w:rFonts w:ascii="Times New Roman" w:hAnsi="Times New Roman" w:cs="Times New Roman"/>
                <w:b/>
                <w:sz w:val="14"/>
                <w:szCs w:val="14"/>
              </w:rPr>
            </w:pPr>
          </w:p>
        </w:tc>
        <w:tc>
          <w:tcPr>
            <w:tcW w:w="7207" w:type="dxa"/>
            <w:gridSpan w:val="24"/>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 семестр / номер недели</w:t>
            </w:r>
          </w:p>
        </w:tc>
        <w:tc>
          <w:tcPr>
            <w:tcW w:w="426" w:type="dxa"/>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4"/>
                <w:szCs w:val="14"/>
              </w:rPr>
            </w:pPr>
          </w:p>
        </w:tc>
      </w:tr>
      <w:tr w:rsidR="00AC7ECB" w:rsidRPr="00AC7ECB" w:rsidTr="00AE7701">
        <w:trPr>
          <w:cantSplit/>
          <w:trHeight w:val="561"/>
        </w:trPr>
        <w:tc>
          <w:tcPr>
            <w:tcW w:w="567" w:type="dxa"/>
            <w:vMerge/>
            <w:vAlign w:val="center"/>
          </w:tcPr>
          <w:p w:rsidR="00A651BE" w:rsidRPr="00D76862" w:rsidRDefault="00A651BE" w:rsidP="00A651BE">
            <w:pPr>
              <w:spacing w:after="0" w:line="240" w:lineRule="auto"/>
              <w:jc w:val="center"/>
              <w:rPr>
                <w:rFonts w:ascii="Times New Roman" w:hAnsi="Times New Roman" w:cs="Times New Roman"/>
                <w:sz w:val="16"/>
                <w:szCs w:val="16"/>
              </w:rPr>
            </w:pPr>
          </w:p>
        </w:tc>
        <w:tc>
          <w:tcPr>
            <w:tcW w:w="993" w:type="dxa"/>
            <w:vMerge/>
            <w:vAlign w:val="center"/>
          </w:tcPr>
          <w:p w:rsidR="00A651BE" w:rsidRPr="00D76862" w:rsidRDefault="00A651BE" w:rsidP="00A651BE">
            <w:pPr>
              <w:spacing w:after="0" w:line="240" w:lineRule="auto"/>
              <w:jc w:val="center"/>
              <w:rPr>
                <w:rFonts w:ascii="Times New Roman" w:hAnsi="Times New Roman" w:cs="Times New Roman"/>
                <w:b/>
                <w:sz w:val="16"/>
                <w:szCs w:val="16"/>
              </w:rPr>
            </w:pPr>
          </w:p>
        </w:tc>
        <w:tc>
          <w:tcPr>
            <w:tcW w:w="1415" w:type="dxa"/>
            <w:vMerge/>
            <w:vAlign w:val="center"/>
          </w:tcPr>
          <w:p w:rsidR="00A651BE" w:rsidRPr="00D76862" w:rsidRDefault="00A651BE" w:rsidP="00A651BE">
            <w:pPr>
              <w:spacing w:after="0" w:line="240" w:lineRule="auto"/>
              <w:jc w:val="center"/>
              <w:rPr>
                <w:rFonts w:ascii="Times New Roman" w:hAnsi="Times New Roman" w:cs="Times New Roman"/>
                <w:b/>
                <w:sz w:val="16"/>
                <w:szCs w:val="16"/>
              </w:rPr>
            </w:pPr>
          </w:p>
        </w:tc>
        <w:tc>
          <w:tcPr>
            <w:tcW w:w="306"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w:t>
            </w:r>
          </w:p>
        </w:tc>
        <w:tc>
          <w:tcPr>
            <w:tcW w:w="284" w:type="dxa"/>
            <w:vAlign w:val="center"/>
          </w:tcPr>
          <w:p w:rsidR="00A651BE" w:rsidRPr="00D76862" w:rsidRDefault="00A651BE" w:rsidP="00A651BE">
            <w:pPr>
              <w:spacing w:after="0" w:line="240" w:lineRule="auto"/>
              <w:rPr>
                <w:rFonts w:ascii="Times New Roman" w:hAnsi="Times New Roman" w:cs="Times New Roman"/>
                <w:b/>
                <w:sz w:val="14"/>
                <w:szCs w:val="14"/>
              </w:rPr>
            </w:pPr>
            <w:r w:rsidRPr="00D76862">
              <w:rPr>
                <w:rFonts w:ascii="Times New Roman" w:hAnsi="Times New Roman" w:cs="Times New Roman"/>
                <w:b/>
                <w:sz w:val="14"/>
                <w:szCs w:val="14"/>
              </w:rPr>
              <w:t>2</w:t>
            </w:r>
          </w:p>
        </w:tc>
        <w:tc>
          <w:tcPr>
            <w:tcW w:w="285"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4</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5</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6</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7</w:t>
            </w:r>
          </w:p>
        </w:tc>
        <w:tc>
          <w:tcPr>
            <w:tcW w:w="283" w:type="dxa"/>
            <w:vAlign w:val="center"/>
          </w:tcPr>
          <w:p w:rsidR="00A651BE" w:rsidRPr="00D76862" w:rsidRDefault="00A651BE" w:rsidP="00A651BE">
            <w:pPr>
              <w:spacing w:after="0" w:line="240" w:lineRule="auto"/>
              <w:rPr>
                <w:rFonts w:ascii="Times New Roman" w:hAnsi="Times New Roman" w:cs="Times New Roman"/>
                <w:b/>
                <w:sz w:val="14"/>
                <w:szCs w:val="14"/>
              </w:rPr>
            </w:pPr>
            <w:r w:rsidRPr="00D76862">
              <w:rPr>
                <w:rFonts w:ascii="Times New Roman" w:hAnsi="Times New Roman" w:cs="Times New Roman"/>
                <w:sz w:val="14"/>
                <w:szCs w:val="14"/>
              </w:rPr>
              <w:t>8</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9</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10</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11</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12</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13</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14</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15</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16</w:t>
            </w:r>
          </w:p>
        </w:tc>
        <w:tc>
          <w:tcPr>
            <w:tcW w:w="426"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17</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18</w:t>
            </w:r>
          </w:p>
        </w:tc>
        <w:tc>
          <w:tcPr>
            <w:tcW w:w="283" w:type="dxa"/>
            <w:shd w:val="clear" w:color="auto" w:fill="auto"/>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19</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20</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21</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22</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23</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24</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25</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26</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27</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28</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29</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30</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31</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32</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33</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34</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35</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36</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37</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38</w:t>
            </w:r>
          </w:p>
        </w:tc>
        <w:tc>
          <w:tcPr>
            <w:tcW w:w="284"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39</w:t>
            </w:r>
          </w:p>
        </w:tc>
        <w:tc>
          <w:tcPr>
            <w:tcW w:w="28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40</w:t>
            </w:r>
          </w:p>
        </w:tc>
        <w:tc>
          <w:tcPr>
            <w:tcW w:w="403" w:type="dxa"/>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41</w:t>
            </w:r>
          </w:p>
        </w:tc>
        <w:tc>
          <w:tcPr>
            <w:tcW w:w="425" w:type="dxa"/>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42</w:t>
            </w:r>
          </w:p>
        </w:tc>
        <w:tc>
          <w:tcPr>
            <w:tcW w:w="425" w:type="dxa"/>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43</w:t>
            </w:r>
          </w:p>
        </w:tc>
        <w:tc>
          <w:tcPr>
            <w:tcW w:w="426" w:type="dxa"/>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44-52</w:t>
            </w:r>
          </w:p>
        </w:tc>
      </w:tr>
      <w:tr w:rsidR="00AC7ECB" w:rsidRPr="00AC7ECB" w:rsidTr="00D76862">
        <w:trPr>
          <w:cantSplit/>
          <w:trHeight w:val="218"/>
        </w:trPr>
        <w:tc>
          <w:tcPr>
            <w:tcW w:w="567" w:type="dxa"/>
            <w:vAlign w:val="center"/>
          </w:tcPr>
          <w:p w:rsidR="00A651BE" w:rsidRPr="00D76862" w:rsidRDefault="00A651BE" w:rsidP="00A651BE">
            <w:pPr>
              <w:spacing w:after="0" w:line="240" w:lineRule="auto"/>
              <w:jc w:val="center"/>
              <w:rPr>
                <w:rFonts w:ascii="Times New Roman" w:hAnsi="Times New Roman" w:cs="Times New Roman"/>
                <w:b/>
                <w:sz w:val="16"/>
                <w:szCs w:val="16"/>
              </w:rPr>
            </w:pPr>
            <w:r w:rsidRPr="00D76862">
              <w:rPr>
                <w:rFonts w:ascii="Times New Roman" w:hAnsi="Times New Roman" w:cs="Times New Roman"/>
                <w:b/>
                <w:sz w:val="16"/>
                <w:szCs w:val="16"/>
              </w:rPr>
              <w:t>1</w:t>
            </w:r>
          </w:p>
        </w:tc>
        <w:tc>
          <w:tcPr>
            <w:tcW w:w="993" w:type="dxa"/>
            <w:vAlign w:val="center"/>
          </w:tcPr>
          <w:p w:rsidR="00A651BE" w:rsidRPr="00AC7ECB" w:rsidRDefault="00A651BE" w:rsidP="00A651BE">
            <w:pPr>
              <w:spacing w:after="0" w:line="240" w:lineRule="auto"/>
              <w:jc w:val="center"/>
              <w:rPr>
                <w:rFonts w:ascii="Times New Roman" w:hAnsi="Times New Roman" w:cs="Times New Roman"/>
                <w:b/>
                <w:color w:val="FF0000"/>
                <w:sz w:val="16"/>
                <w:szCs w:val="16"/>
              </w:rPr>
            </w:pPr>
          </w:p>
          <w:p w:rsidR="00A651BE" w:rsidRPr="00AC7ECB" w:rsidRDefault="00A651BE" w:rsidP="00A651BE">
            <w:pPr>
              <w:spacing w:after="0" w:line="240" w:lineRule="auto"/>
              <w:jc w:val="center"/>
              <w:rPr>
                <w:rFonts w:ascii="Times New Roman" w:hAnsi="Times New Roman" w:cs="Times New Roman"/>
                <w:b/>
                <w:color w:val="FF0000"/>
                <w:sz w:val="16"/>
                <w:szCs w:val="16"/>
              </w:rPr>
            </w:pPr>
          </w:p>
        </w:tc>
        <w:tc>
          <w:tcPr>
            <w:tcW w:w="1415" w:type="dxa"/>
            <w:vAlign w:val="center"/>
          </w:tcPr>
          <w:p w:rsidR="00A651BE" w:rsidRPr="00AC7ECB" w:rsidRDefault="00A651BE" w:rsidP="00A651BE">
            <w:pPr>
              <w:spacing w:after="0" w:line="240" w:lineRule="auto"/>
              <w:jc w:val="center"/>
              <w:rPr>
                <w:rFonts w:ascii="Times New Roman" w:hAnsi="Times New Roman" w:cs="Times New Roman"/>
                <w:b/>
                <w:color w:val="FF0000"/>
                <w:sz w:val="16"/>
                <w:szCs w:val="16"/>
              </w:rPr>
            </w:pPr>
          </w:p>
        </w:tc>
        <w:tc>
          <w:tcPr>
            <w:tcW w:w="306" w:type="dxa"/>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426" w:type="dxa"/>
            <w:shd w:val="clear" w:color="auto" w:fill="B2A1C7" w:themeFill="accent4" w:themeFillTint="99"/>
            <w:vAlign w:val="center"/>
          </w:tcPr>
          <w:p w:rsidR="00A651BE" w:rsidRPr="00D76862" w:rsidRDefault="00D76862"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ПА</w:t>
            </w:r>
          </w:p>
        </w:tc>
        <w:tc>
          <w:tcPr>
            <w:tcW w:w="283" w:type="dxa"/>
            <w:shd w:val="clear" w:color="auto" w:fill="FF0000"/>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К</w:t>
            </w:r>
          </w:p>
        </w:tc>
        <w:tc>
          <w:tcPr>
            <w:tcW w:w="283" w:type="dxa"/>
            <w:shd w:val="clear" w:color="auto" w:fill="FF0000"/>
            <w:vAlign w:val="center"/>
          </w:tcPr>
          <w:p w:rsidR="00A651BE" w:rsidRPr="00D76862" w:rsidRDefault="00A651BE" w:rsidP="00A651BE">
            <w:pPr>
              <w:spacing w:after="0" w:line="240" w:lineRule="auto"/>
              <w:jc w:val="center"/>
              <w:rPr>
                <w:rFonts w:ascii="Times New Roman" w:hAnsi="Times New Roman" w:cs="Times New Roman"/>
                <w:sz w:val="14"/>
                <w:szCs w:val="14"/>
              </w:rPr>
            </w:pPr>
            <w:r w:rsidRPr="00D76862">
              <w:rPr>
                <w:rFonts w:ascii="Times New Roman" w:hAnsi="Times New Roman" w:cs="Times New Roman"/>
                <w:b/>
                <w:sz w:val="14"/>
                <w:szCs w:val="14"/>
              </w:rPr>
              <w:t>К</w:t>
            </w: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403"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425" w:type="dxa"/>
            <w:shd w:val="clear" w:color="auto" w:fill="auto"/>
            <w:vAlign w:val="center"/>
          </w:tcPr>
          <w:p w:rsidR="00A651BE" w:rsidRPr="00AC7ECB" w:rsidRDefault="00A651BE" w:rsidP="00A651BE">
            <w:pPr>
              <w:spacing w:after="0" w:line="240" w:lineRule="auto"/>
              <w:jc w:val="center"/>
              <w:rPr>
                <w:rFonts w:ascii="Times New Roman" w:hAnsi="Times New Roman" w:cs="Times New Roman"/>
                <w:b/>
                <w:color w:val="FF0000"/>
                <w:sz w:val="14"/>
                <w:szCs w:val="14"/>
              </w:rPr>
            </w:pPr>
          </w:p>
        </w:tc>
        <w:tc>
          <w:tcPr>
            <w:tcW w:w="425" w:type="dxa"/>
            <w:shd w:val="clear" w:color="auto" w:fill="B2A1C7"/>
            <w:vAlign w:val="center"/>
          </w:tcPr>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ПА</w:t>
            </w:r>
          </w:p>
        </w:tc>
        <w:tc>
          <w:tcPr>
            <w:tcW w:w="426" w:type="dxa"/>
            <w:shd w:val="clear" w:color="auto" w:fill="FF0000"/>
            <w:vAlign w:val="center"/>
          </w:tcPr>
          <w:p w:rsidR="00A651BE" w:rsidRPr="00D76862" w:rsidRDefault="00A651BE" w:rsidP="00A651BE">
            <w:pPr>
              <w:spacing w:after="0" w:line="240" w:lineRule="auto"/>
              <w:jc w:val="center"/>
              <w:rPr>
                <w:rFonts w:ascii="Times New Roman" w:hAnsi="Times New Roman" w:cs="Times New Roman"/>
                <w:b/>
                <w:sz w:val="14"/>
                <w:szCs w:val="14"/>
              </w:rPr>
            </w:pPr>
          </w:p>
          <w:p w:rsidR="00A651BE" w:rsidRPr="00D76862" w:rsidRDefault="00A651BE"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К</w:t>
            </w:r>
          </w:p>
          <w:p w:rsidR="00A651BE" w:rsidRPr="00D76862" w:rsidRDefault="00A651BE" w:rsidP="00A651BE">
            <w:pPr>
              <w:spacing w:after="0" w:line="240" w:lineRule="auto"/>
              <w:jc w:val="center"/>
              <w:rPr>
                <w:rFonts w:ascii="Times New Roman" w:hAnsi="Times New Roman" w:cs="Times New Roman"/>
                <w:b/>
                <w:sz w:val="14"/>
                <w:szCs w:val="14"/>
              </w:rPr>
            </w:pPr>
          </w:p>
        </w:tc>
      </w:tr>
      <w:tr w:rsidR="0082799D" w:rsidRPr="00AC7ECB" w:rsidTr="00AE7701">
        <w:trPr>
          <w:cantSplit/>
          <w:trHeight w:val="383"/>
        </w:trPr>
        <w:tc>
          <w:tcPr>
            <w:tcW w:w="567" w:type="dxa"/>
            <w:vAlign w:val="center"/>
          </w:tcPr>
          <w:p w:rsidR="0082799D" w:rsidRPr="00D76862" w:rsidRDefault="0082799D" w:rsidP="00A651BE">
            <w:pPr>
              <w:spacing w:after="0" w:line="240" w:lineRule="auto"/>
              <w:jc w:val="center"/>
              <w:rPr>
                <w:rFonts w:ascii="Times New Roman" w:hAnsi="Times New Roman" w:cs="Times New Roman"/>
                <w:b/>
                <w:sz w:val="16"/>
                <w:szCs w:val="16"/>
              </w:rPr>
            </w:pPr>
            <w:r w:rsidRPr="00D76862">
              <w:rPr>
                <w:rFonts w:ascii="Times New Roman" w:hAnsi="Times New Roman" w:cs="Times New Roman"/>
                <w:b/>
                <w:sz w:val="16"/>
                <w:szCs w:val="16"/>
              </w:rPr>
              <w:t>2</w:t>
            </w:r>
          </w:p>
        </w:tc>
        <w:tc>
          <w:tcPr>
            <w:tcW w:w="993" w:type="dxa"/>
            <w:vAlign w:val="center"/>
          </w:tcPr>
          <w:p w:rsidR="0082799D" w:rsidRPr="009F41D6" w:rsidRDefault="0082799D" w:rsidP="0082799D">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УП.01-72</w:t>
            </w:r>
          </w:p>
          <w:p w:rsidR="0082799D" w:rsidRPr="00AC7ECB" w:rsidRDefault="0082799D" w:rsidP="00AE7701">
            <w:pPr>
              <w:spacing w:after="0" w:line="240" w:lineRule="auto"/>
              <w:jc w:val="center"/>
              <w:rPr>
                <w:rFonts w:ascii="Times New Roman" w:hAnsi="Times New Roman" w:cs="Times New Roman"/>
                <w:b/>
                <w:color w:val="FF0000"/>
                <w:sz w:val="16"/>
                <w:szCs w:val="16"/>
              </w:rPr>
            </w:pPr>
          </w:p>
        </w:tc>
        <w:tc>
          <w:tcPr>
            <w:tcW w:w="1415" w:type="dxa"/>
            <w:vAlign w:val="center"/>
          </w:tcPr>
          <w:p w:rsidR="0082799D" w:rsidRPr="00AC7ECB" w:rsidRDefault="0082799D" w:rsidP="00A651BE">
            <w:pPr>
              <w:spacing w:after="0" w:line="240" w:lineRule="auto"/>
              <w:jc w:val="center"/>
              <w:rPr>
                <w:rFonts w:ascii="Times New Roman" w:hAnsi="Times New Roman" w:cs="Times New Roman"/>
                <w:b/>
                <w:color w:val="FF0000"/>
                <w:sz w:val="16"/>
                <w:szCs w:val="16"/>
              </w:rPr>
            </w:pPr>
          </w:p>
        </w:tc>
        <w:tc>
          <w:tcPr>
            <w:tcW w:w="306" w:type="dxa"/>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tcPr>
          <w:p w:rsidR="0082799D" w:rsidRDefault="0082799D">
            <w:r w:rsidRPr="004A2E43">
              <w:rPr>
                <w:rFonts w:ascii="Times New Roman" w:hAnsi="Times New Roman" w:cs="Times New Roman"/>
                <w:b/>
                <w:sz w:val="14"/>
                <w:szCs w:val="14"/>
              </w:rPr>
              <w:t>У</w:t>
            </w:r>
          </w:p>
        </w:tc>
        <w:tc>
          <w:tcPr>
            <w:tcW w:w="283" w:type="dxa"/>
            <w:shd w:val="clear" w:color="auto" w:fill="auto"/>
          </w:tcPr>
          <w:p w:rsidR="0082799D" w:rsidRDefault="0082799D">
            <w:r w:rsidRPr="004A2E43">
              <w:rPr>
                <w:rFonts w:ascii="Times New Roman" w:hAnsi="Times New Roman" w:cs="Times New Roman"/>
                <w:b/>
                <w:sz w:val="14"/>
                <w:szCs w:val="14"/>
              </w:rPr>
              <w:t>У</w:t>
            </w:r>
          </w:p>
        </w:tc>
        <w:tc>
          <w:tcPr>
            <w:tcW w:w="284" w:type="dxa"/>
            <w:shd w:val="clear" w:color="auto" w:fill="auto"/>
          </w:tcPr>
          <w:p w:rsidR="0082799D" w:rsidRDefault="0082799D">
            <w:r w:rsidRPr="004A2E43">
              <w:rPr>
                <w:rFonts w:ascii="Times New Roman" w:hAnsi="Times New Roman" w:cs="Times New Roman"/>
                <w:b/>
                <w:sz w:val="14"/>
                <w:szCs w:val="14"/>
              </w:rPr>
              <w:t>У</w:t>
            </w:r>
          </w:p>
        </w:tc>
        <w:tc>
          <w:tcPr>
            <w:tcW w:w="283" w:type="dxa"/>
            <w:shd w:val="clear" w:color="auto" w:fill="auto"/>
          </w:tcPr>
          <w:p w:rsidR="0082799D" w:rsidRDefault="0082799D">
            <w:r w:rsidRPr="004A2E43">
              <w:rPr>
                <w:rFonts w:ascii="Times New Roman" w:hAnsi="Times New Roman" w:cs="Times New Roman"/>
                <w:b/>
                <w:sz w:val="14"/>
                <w:szCs w:val="14"/>
              </w:rPr>
              <w:t>У</w:t>
            </w:r>
          </w:p>
        </w:tc>
        <w:tc>
          <w:tcPr>
            <w:tcW w:w="284" w:type="dxa"/>
            <w:shd w:val="clear" w:color="auto" w:fill="auto"/>
          </w:tcPr>
          <w:p w:rsidR="0082799D" w:rsidRDefault="0082799D">
            <w:r w:rsidRPr="004A2E43">
              <w:rPr>
                <w:rFonts w:ascii="Times New Roman" w:hAnsi="Times New Roman" w:cs="Times New Roman"/>
                <w:b/>
                <w:sz w:val="14"/>
                <w:szCs w:val="14"/>
              </w:rPr>
              <w:t>У</w:t>
            </w:r>
          </w:p>
        </w:tc>
        <w:tc>
          <w:tcPr>
            <w:tcW w:w="283" w:type="dxa"/>
            <w:shd w:val="clear" w:color="auto" w:fill="auto"/>
          </w:tcPr>
          <w:p w:rsidR="0082799D" w:rsidRDefault="0082799D">
            <w:r w:rsidRPr="004A2E43">
              <w:rPr>
                <w:rFonts w:ascii="Times New Roman" w:hAnsi="Times New Roman" w:cs="Times New Roman"/>
                <w:b/>
                <w:sz w:val="14"/>
                <w:szCs w:val="14"/>
              </w:rPr>
              <w:t>У</w:t>
            </w:r>
          </w:p>
        </w:tc>
        <w:tc>
          <w:tcPr>
            <w:tcW w:w="426" w:type="dxa"/>
            <w:shd w:val="clear" w:color="auto" w:fill="B2A1C7"/>
            <w:vAlign w:val="center"/>
          </w:tcPr>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ПА</w:t>
            </w:r>
          </w:p>
        </w:tc>
        <w:tc>
          <w:tcPr>
            <w:tcW w:w="283" w:type="dxa"/>
            <w:shd w:val="clear" w:color="auto" w:fill="FF0000"/>
            <w:vAlign w:val="center"/>
          </w:tcPr>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К</w:t>
            </w:r>
          </w:p>
        </w:tc>
        <w:tc>
          <w:tcPr>
            <w:tcW w:w="283" w:type="dxa"/>
            <w:shd w:val="clear" w:color="auto" w:fill="FF0000"/>
            <w:vAlign w:val="center"/>
          </w:tcPr>
          <w:p w:rsidR="0082799D" w:rsidRPr="00D76862" w:rsidRDefault="0082799D" w:rsidP="00A651BE">
            <w:pPr>
              <w:spacing w:after="0" w:line="240" w:lineRule="auto"/>
              <w:jc w:val="center"/>
              <w:rPr>
                <w:rFonts w:ascii="Times New Roman" w:hAnsi="Times New Roman" w:cs="Times New Roman"/>
                <w:sz w:val="14"/>
                <w:szCs w:val="14"/>
              </w:rPr>
            </w:pPr>
            <w:r w:rsidRPr="00D76862">
              <w:rPr>
                <w:rFonts w:ascii="Times New Roman" w:hAnsi="Times New Roman" w:cs="Times New Roman"/>
                <w:b/>
                <w:sz w:val="14"/>
                <w:szCs w:val="14"/>
              </w:rPr>
              <w:t>К</w:t>
            </w:r>
          </w:p>
        </w:tc>
        <w:tc>
          <w:tcPr>
            <w:tcW w:w="284" w:type="dxa"/>
            <w:shd w:val="clear" w:color="auto" w:fill="auto"/>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4" w:type="dxa"/>
            <w:shd w:val="clear" w:color="auto" w:fill="auto"/>
          </w:tcPr>
          <w:p w:rsidR="0082799D" w:rsidRPr="00AC7ECB" w:rsidRDefault="0082799D" w:rsidP="00A651BE">
            <w:pPr>
              <w:spacing w:after="0" w:line="240" w:lineRule="auto"/>
              <w:rPr>
                <w:rFonts w:ascii="Times New Roman" w:hAnsi="Times New Roman" w:cs="Times New Roman"/>
                <w:color w:val="FF0000"/>
                <w:sz w:val="14"/>
                <w:szCs w:val="14"/>
              </w:rPr>
            </w:pPr>
          </w:p>
        </w:tc>
        <w:tc>
          <w:tcPr>
            <w:tcW w:w="283" w:type="dxa"/>
            <w:shd w:val="clear" w:color="auto" w:fill="auto"/>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4" w:type="dxa"/>
            <w:shd w:val="clear" w:color="auto" w:fill="auto"/>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3" w:type="dxa"/>
            <w:shd w:val="clear" w:color="auto" w:fill="auto"/>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4" w:type="dxa"/>
            <w:shd w:val="clear" w:color="auto" w:fill="auto"/>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3" w:type="dxa"/>
            <w:shd w:val="clear" w:color="auto" w:fill="auto"/>
          </w:tcPr>
          <w:p w:rsidR="0082799D" w:rsidRDefault="0082799D">
            <w:r w:rsidRPr="00EC2FBA">
              <w:rPr>
                <w:rFonts w:ascii="Times New Roman" w:hAnsi="Times New Roman" w:cs="Times New Roman"/>
                <w:b/>
                <w:sz w:val="14"/>
                <w:szCs w:val="14"/>
              </w:rPr>
              <w:t>У</w:t>
            </w:r>
          </w:p>
        </w:tc>
        <w:tc>
          <w:tcPr>
            <w:tcW w:w="284" w:type="dxa"/>
            <w:shd w:val="clear" w:color="auto" w:fill="auto"/>
          </w:tcPr>
          <w:p w:rsidR="0082799D" w:rsidRDefault="0082799D">
            <w:r w:rsidRPr="00EC2FBA">
              <w:rPr>
                <w:rFonts w:ascii="Times New Roman" w:hAnsi="Times New Roman" w:cs="Times New Roman"/>
                <w:b/>
                <w:sz w:val="14"/>
                <w:szCs w:val="14"/>
              </w:rPr>
              <w:t>У</w:t>
            </w:r>
          </w:p>
        </w:tc>
        <w:tc>
          <w:tcPr>
            <w:tcW w:w="283" w:type="dxa"/>
            <w:shd w:val="clear" w:color="auto" w:fill="auto"/>
          </w:tcPr>
          <w:p w:rsidR="0082799D" w:rsidRDefault="0082799D">
            <w:r w:rsidRPr="00EC2FBA">
              <w:rPr>
                <w:rFonts w:ascii="Times New Roman" w:hAnsi="Times New Roman" w:cs="Times New Roman"/>
                <w:b/>
                <w:sz w:val="14"/>
                <w:szCs w:val="14"/>
              </w:rPr>
              <w:t>У</w:t>
            </w:r>
          </w:p>
        </w:tc>
        <w:tc>
          <w:tcPr>
            <w:tcW w:w="284" w:type="dxa"/>
            <w:shd w:val="clear" w:color="auto" w:fill="auto"/>
          </w:tcPr>
          <w:p w:rsidR="0082799D" w:rsidRDefault="0082799D">
            <w:r w:rsidRPr="00EC2FBA">
              <w:rPr>
                <w:rFonts w:ascii="Times New Roman" w:hAnsi="Times New Roman" w:cs="Times New Roman"/>
                <w:b/>
                <w:sz w:val="14"/>
                <w:szCs w:val="14"/>
              </w:rPr>
              <w:t>У</w:t>
            </w:r>
          </w:p>
        </w:tc>
        <w:tc>
          <w:tcPr>
            <w:tcW w:w="283" w:type="dxa"/>
            <w:shd w:val="clear" w:color="auto" w:fill="auto"/>
          </w:tcPr>
          <w:p w:rsidR="0082799D" w:rsidRDefault="0082799D">
            <w:r w:rsidRPr="00EC2FBA">
              <w:rPr>
                <w:rFonts w:ascii="Times New Roman" w:hAnsi="Times New Roman" w:cs="Times New Roman"/>
                <w:b/>
                <w:sz w:val="14"/>
                <w:szCs w:val="14"/>
              </w:rPr>
              <w:t>У</w:t>
            </w:r>
          </w:p>
        </w:tc>
        <w:tc>
          <w:tcPr>
            <w:tcW w:w="284" w:type="dxa"/>
            <w:shd w:val="clear" w:color="auto" w:fill="auto"/>
          </w:tcPr>
          <w:p w:rsidR="0082799D" w:rsidRDefault="0082799D">
            <w:r w:rsidRPr="00EC2FBA">
              <w:rPr>
                <w:rFonts w:ascii="Times New Roman" w:hAnsi="Times New Roman" w:cs="Times New Roman"/>
                <w:b/>
                <w:sz w:val="14"/>
                <w:szCs w:val="14"/>
              </w:rPr>
              <w:t>У</w:t>
            </w:r>
          </w:p>
        </w:tc>
        <w:tc>
          <w:tcPr>
            <w:tcW w:w="283" w:type="dxa"/>
            <w:shd w:val="clear" w:color="auto" w:fill="auto"/>
          </w:tcPr>
          <w:p w:rsidR="0082799D" w:rsidRPr="00AC7ECB" w:rsidRDefault="0082799D" w:rsidP="00A651BE">
            <w:pPr>
              <w:spacing w:after="0" w:line="240" w:lineRule="auto"/>
              <w:rPr>
                <w:rFonts w:ascii="Times New Roman" w:hAnsi="Times New Roman" w:cs="Times New Roman"/>
                <w:color w:val="FF0000"/>
                <w:sz w:val="14"/>
                <w:szCs w:val="14"/>
              </w:rPr>
            </w:pPr>
          </w:p>
        </w:tc>
        <w:tc>
          <w:tcPr>
            <w:tcW w:w="284" w:type="dxa"/>
            <w:shd w:val="clear" w:color="auto" w:fill="auto"/>
          </w:tcPr>
          <w:p w:rsidR="0082799D" w:rsidRPr="00AC7ECB" w:rsidRDefault="0082799D" w:rsidP="00A1281C">
            <w:pPr>
              <w:spacing w:after="0" w:line="240" w:lineRule="auto"/>
              <w:jc w:val="center"/>
              <w:rPr>
                <w:rFonts w:ascii="Times New Roman" w:hAnsi="Times New Roman" w:cs="Times New Roman"/>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284"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284"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284"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28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403"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color w:val="FF0000"/>
                <w:sz w:val="14"/>
                <w:szCs w:val="14"/>
              </w:rPr>
            </w:pPr>
          </w:p>
        </w:tc>
        <w:tc>
          <w:tcPr>
            <w:tcW w:w="425"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425" w:type="dxa"/>
            <w:shd w:val="clear" w:color="auto" w:fill="B2A1C7"/>
            <w:vAlign w:val="center"/>
          </w:tcPr>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ПА</w:t>
            </w:r>
          </w:p>
        </w:tc>
        <w:tc>
          <w:tcPr>
            <w:tcW w:w="426" w:type="dxa"/>
            <w:shd w:val="clear" w:color="auto" w:fill="FF0000"/>
            <w:vAlign w:val="center"/>
          </w:tcPr>
          <w:p w:rsidR="0082799D" w:rsidRPr="00D76862" w:rsidRDefault="0082799D" w:rsidP="00A651BE">
            <w:pPr>
              <w:spacing w:after="0" w:line="240" w:lineRule="auto"/>
              <w:jc w:val="center"/>
              <w:rPr>
                <w:rFonts w:ascii="Times New Roman" w:hAnsi="Times New Roman" w:cs="Times New Roman"/>
                <w:b/>
                <w:sz w:val="14"/>
                <w:szCs w:val="14"/>
              </w:rPr>
            </w:pPr>
          </w:p>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К</w:t>
            </w:r>
          </w:p>
          <w:p w:rsidR="0082799D" w:rsidRPr="00D76862" w:rsidRDefault="0082799D" w:rsidP="00A651BE">
            <w:pPr>
              <w:spacing w:after="0" w:line="240" w:lineRule="auto"/>
              <w:jc w:val="center"/>
              <w:rPr>
                <w:rFonts w:ascii="Times New Roman" w:hAnsi="Times New Roman" w:cs="Times New Roman"/>
                <w:b/>
                <w:sz w:val="14"/>
                <w:szCs w:val="14"/>
              </w:rPr>
            </w:pPr>
          </w:p>
        </w:tc>
      </w:tr>
      <w:tr w:rsidR="0082799D" w:rsidRPr="00AC7ECB" w:rsidTr="0082799D">
        <w:trPr>
          <w:cantSplit/>
          <w:trHeight w:val="222"/>
        </w:trPr>
        <w:tc>
          <w:tcPr>
            <w:tcW w:w="567" w:type="dxa"/>
            <w:vAlign w:val="center"/>
          </w:tcPr>
          <w:p w:rsidR="0082799D" w:rsidRPr="00D76862" w:rsidRDefault="0082799D" w:rsidP="00A651BE">
            <w:pPr>
              <w:spacing w:after="0" w:line="240" w:lineRule="auto"/>
              <w:jc w:val="center"/>
              <w:rPr>
                <w:rFonts w:ascii="Times New Roman" w:hAnsi="Times New Roman" w:cs="Times New Roman"/>
                <w:b/>
                <w:sz w:val="16"/>
                <w:szCs w:val="16"/>
              </w:rPr>
            </w:pPr>
            <w:r w:rsidRPr="00D76862">
              <w:rPr>
                <w:rFonts w:ascii="Times New Roman" w:hAnsi="Times New Roman" w:cs="Times New Roman"/>
                <w:b/>
                <w:sz w:val="16"/>
                <w:szCs w:val="16"/>
              </w:rPr>
              <w:t>3</w:t>
            </w:r>
          </w:p>
        </w:tc>
        <w:tc>
          <w:tcPr>
            <w:tcW w:w="993" w:type="dxa"/>
            <w:vAlign w:val="center"/>
          </w:tcPr>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УП.02-144</w:t>
            </w:r>
          </w:p>
        </w:tc>
        <w:tc>
          <w:tcPr>
            <w:tcW w:w="1415" w:type="dxa"/>
            <w:vAlign w:val="center"/>
          </w:tcPr>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ПП.01-72</w:t>
            </w:r>
          </w:p>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ПП.02-252</w:t>
            </w:r>
          </w:p>
        </w:tc>
        <w:tc>
          <w:tcPr>
            <w:tcW w:w="306" w:type="dxa"/>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3" w:type="dxa"/>
            <w:shd w:val="clear" w:color="auto" w:fill="auto"/>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9F41D6">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9F41D6">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426" w:type="dxa"/>
            <w:shd w:val="clear" w:color="auto" w:fill="B2A1C7"/>
            <w:vAlign w:val="center"/>
          </w:tcPr>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ПА</w:t>
            </w:r>
          </w:p>
        </w:tc>
        <w:tc>
          <w:tcPr>
            <w:tcW w:w="283" w:type="dxa"/>
            <w:shd w:val="clear" w:color="auto" w:fill="FF0000"/>
            <w:vAlign w:val="center"/>
          </w:tcPr>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К</w:t>
            </w:r>
          </w:p>
        </w:tc>
        <w:tc>
          <w:tcPr>
            <w:tcW w:w="283" w:type="dxa"/>
            <w:shd w:val="clear" w:color="auto" w:fill="FF0000"/>
            <w:vAlign w:val="center"/>
          </w:tcPr>
          <w:p w:rsidR="0082799D" w:rsidRPr="00D76862" w:rsidRDefault="0082799D" w:rsidP="00A651BE">
            <w:pPr>
              <w:spacing w:after="0" w:line="240" w:lineRule="auto"/>
              <w:jc w:val="center"/>
              <w:rPr>
                <w:rFonts w:ascii="Times New Roman" w:hAnsi="Times New Roman" w:cs="Times New Roman"/>
                <w:sz w:val="14"/>
                <w:szCs w:val="14"/>
              </w:rPr>
            </w:pPr>
            <w:r w:rsidRPr="00D76862">
              <w:rPr>
                <w:rFonts w:ascii="Times New Roman" w:hAnsi="Times New Roman" w:cs="Times New Roman"/>
                <w:b/>
                <w:sz w:val="14"/>
                <w:szCs w:val="14"/>
              </w:rPr>
              <w:t>К</w:t>
            </w:r>
          </w:p>
        </w:tc>
        <w:tc>
          <w:tcPr>
            <w:tcW w:w="284" w:type="dxa"/>
            <w:shd w:val="clear" w:color="auto" w:fill="auto"/>
          </w:tcPr>
          <w:p w:rsidR="0082799D" w:rsidRPr="00AC7ECB" w:rsidRDefault="0082799D" w:rsidP="00A651BE">
            <w:pPr>
              <w:spacing w:after="0" w:line="240" w:lineRule="auto"/>
              <w:rPr>
                <w:rFonts w:ascii="Times New Roman" w:hAnsi="Times New Roman" w:cs="Times New Roman"/>
                <w:b/>
                <w:color w:val="FF0000"/>
                <w:sz w:val="14"/>
                <w:szCs w:val="14"/>
              </w:rPr>
            </w:pP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p>
        </w:tc>
        <w:tc>
          <w:tcPr>
            <w:tcW w:w="283"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sz w:val="14"/>
                <w:szCs w:val="14"/>
              </w:rPr>
            </w:pPr>
            <w:proofErr w:type="gramStart"/>
            <w:r w:rsidRPr="009F41D6">
              <w:rPr>
                <w:rFonts w:ascii="Times New Roman" w:hAnsi="Times New Roman" w:cs="Times New Roman"/>
                <w:b/>
                <w:sz w:val="14"/>
                <w:szCs w:val="14"/>
              </w:rPr>
              <w:t>П</w:t>
            </w:r>
            <w:proofErr w:type="gramEnd"/>
          </w:p>
        </w:tc>
        <w:tc>
          <w:tcPr>
            <w:tcW w:w="284"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sz w:val="14"/>
                <w:szCs w:val="14"/>
              </w:rPr>
            </w:pPr>
            <w:r w:rsidRPr="009F41D6">
              <w:rPr>
                <w:rFonts w:ascii="Times New Roman" w:hAnsi="Times New Roman" w:cs="Times New Roman"/>
                <w:b/>
                <w:sz w:val="14"/>
                <w:szCs w:val="14"/>
              </w:rPr>
              <w:t>П</w:t>
            </w:r>
          </w:p>
        </w:tc>
        <w:tc>
          <w:tcPr>
            <w:tcW w:w="283"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sz w:val="14"/>
                <w:szCs w:val="14"/>
              </w:rPr>
            </w:pPr>
            <w:r w:rsidRPr="009F41D6">
              <w:rPr>
                <w:rFonts w:ascii="Times New Roman" w:hAnsi="Times New Roman" w:cs="Times New Roman"/>
                <w:b/>
                <w:sz w:val="14"/>
                <w:szCs w:val="14"/>
              </w:rPr>
              <w:t>П</w:t>
            </w:r>
          </w:p>
        </w:tc>
        <w:tc>
          <w:tcPr>
            <w:tcW w:w="284"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sz w:val="14"/>
                <w:szCs w:val="14"/>
              </w:rPr>
            </w:pPr>
            <w:r w:rsidRPr="009F41D6">
              <w:rPr>
                <w:rFonts w:ascii="Times New Roman" w:hAnsi="Times New Roman" w:cs="Times New Roman"/>
                <w:b/>
                <w:sz w:val="14"/>
                <w:szCs w:val="14"/>
              </w:rPr>
              <w:t>П</w:t>
            </w:r>
          </w:p>
        </w:tc>
        <w:tc>
          <w:tcPr>
            <w:tcW w:w="283"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sz w:val="14"/>
                <w:szCs w:val="14"/>
              </w:rPr>
            </w:pPr>
            <w:r w:rsidRPr="009F41D6">
              <w:rPr>
                <w:rFonts w:ascii="Times New Roman" w:hAnsi="Times New Roman" w:cs="Times New Roman"/>
                <w:b/>
                <w:sz w:val="14"/>
                <w:szCs w:val="14"/>
              </w:rPr>
              <w:t>П</w:t>
            </w:r>
          </w:p>
        </w:tc>
        <w:tc>
          <w:tcPr>
            <w:tcW w:w="284"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sz w:val="14"/>
                <w:szCs w:val="14"/>
              </w:rPr>
            </w:pPr>
            <w:r w:rsidRPr="009F41D6">
              <w:rPr>
                <w:rFonts w:ascii="Times New Roman" w:hAnsi="Times New Roman" w:cs="Times New Roman"/>
                <w:b/>
                <w:sz w:val="14"/>
                <w:szCs w:val="14"/>
              </w:rPr>
              <w:t>П</w:t>
            </w:r>
          </w:p>
        </w:tc>
        <w:tc>
          <w:tcPr>
            <w:tcW w:w="283"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sz w:val="14"/>
                <w:szCs w:val="14"/>
              </w:rPr>
            </w:pPr>
            <w:r w:rsidRPr="009F41D6">
              <w:rPr>
                <w:rFonts w:ascii="Times New Roman" w:hAnsi="Times New Roman" w:cs="Times New Roman"/>
                <w:b/>
                <w:sz w:val="14"/>
                <w:szCs w:val="14"/>
              </w:rPr>
              <w:t>П</w:t>
            </w:r>
          </w:p>
        </w:tc>
        <w:tc>
          <w:tcPr>
            <w:tcW w:w="284"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П</w:t>
            </w:r>
          </w:p>
        </w:tc>
        <w:tc>
          <w:tcPr>
            <w:tcW w:w="283" w:type="dxa"/>
            <w:shd w:val="clear" w:color="auto" w:fill="00B0F0"/>
            <w:vAlign w:val="center"/>
          </w:tcPr>
          <w:p w:rsidR="0082799D" w:rsidRPr="009F41D6" w:rsidRDefault="0082799D" w:rsidP="00B33A6C">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П</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sz w:val="14"/>
                <w:szCs w:val="14"/>
              </w:rPr>
            </w:pPr>
          </w:p>
        </w:tc>
        <w:tc>
          <w:tcPr>
            <w:tcW w:w="283"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sz w:val="14"/>
                <w:szCs w:val="14"/>
              </w:rPr>
            </w:pPr>
          </w:p>
        </w:tc>
        <w:tc>
          <w:tcPr>
            <w:tcW w:w="284"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sz w:val="14"/>
                <w:szCs w:val="14"/>
              </w:rPr>
            </w:pPr>
          </w:p>
        </w:tc>
        <w:tc>
          <w:tcPr>
            <w:tcW w:w="283"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sz w:val="14"/>
                <w:szCs w:val="14"/>
              </w:rPr>
            </w:pPr>
          </w:p>
        </w:tc>
        <w:tc>
          <w:tcPr>
            <w:tcW w:w="284"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sz w:val="14"/>
                <w:szCs w:val="14"/>
              </w:rPr>
            </w:pPr>
          </w:p>
        </w:tc>
        <w:tc>
          <w:tcPr>
            <w:tcW w:w="283"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sz w:val="14"/>
                <w:szCs w:val="14"/>
              </w:rPr>
            </w:pPr>
          </w:p>
        </w:tc>
        <w:tc>
          <w:tcPr>
            <w:tcW w:w="284"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sz w:val="14"/>
                <w:szCs w:val="14"/>
              </w:rPr>
            </w:pPr>
          </w:p>
        </w:tc>
        <w:tc>
          <w:tcPr>
            <w:tcW w:w="283"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b/>
                <w:sz w:val="14"/>
                <w:szCs w:val="14"/>
              </w:rPr>
            </w:pPr>
          </w:p>
        </w:tc>
        <w:tc>
          <w:tcPr>
            <w:tcW w:w="403" w:type="dxa"/>
            <w:shd w:val="clear" w:color="auto" w:fill="auto"/>
            <w:vAlign w:val="center"/>
          </w:tcPr>
          <w:p w:rsidR="0082799D" w:rsidRPr="009F41D6" w:rsidRDefault="0082799D" w:rsidP="00A651BE">
            <w:pPr>
              <w:spacing w:after="0" w:line="240" w:lineRule="auto"/>
              <w:jc w:val="center"/>
              <w:rPr>
                <w:rFonts w:ascii="Times New Roman" w:hAnsi="Times New Roman" w:cs="Times New Roman"/>
                <w:b/>
                <w:sz w:val="14"/>
                <w:szCs w:val="14"/>
              </w:rPr>
            </w:pPr>
          </w:p>
        </w:tc>
        <w:tc>
          <w:tcPr>
            <w:tcW w:w="425" w:type="dxa"/>
            <w:shd w:val="clear" w:color="auto" w:fill="auto"/>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425" w:type="dxa"/>
            <w:shd w:val="clear" w:color="auto" w:fill="B2A1C7" w:themeFill="accent4" w:themeFillTint="99"/>
            <w:vAlign w:val="center"/>
          </w:tcPr>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ПА</w:t>
            </w:r>
          </w:p>
        </w:tc>
        <w:tc>
          <w:tcPr>
            <w:tcW w:w="426" w:type="dxa"/>
            <w:shd w:val="clear" w:color="auto" w:fill="FF0000"/>
            <w:vAlign w:val="center"/>
          </w:tcPr>
          <w:p w:rsidR="0082799D" w:rsidRPr="00D76862" w:rsidRDefault="0082799D" w:rsidP="00A651BE">
            <w:pPr>
              <w:spacing w:after="0" w:line="240" w:lineRule="auto"/>
              <w:jc w:val="center"/>
              <w:rPr>
                <w:rFonts w:ascii="Times New Roman" w:hAnsi="Times New Roman" w:cs="Times New Roman"/>
                <w:b/>
                <w:sz w:val="14"/>
                <w:szCs w:val="14"/>
                <w:highlight w:val="lightGray"/>
              </w:rPr>
            </w:pPr>
            <w:r w:rsidRPr="00D76862">
              <w:rPr>
                <w:rFonts w:ascii="Times New Roman" w:hAnsi="Times New Roman" w:cs="Times New Roman"/>
                <w:b/>
                <w:sz w:val="14"/>
                <w:szCs w:val="14"/>
                <w:highlight w:val="red"/>
              </w:rPr>
              <w:t>К</w:t>
            </w:r>
          </w:p>
        </w:tc>
      </w:tr>
      <w:tr w:rsidR="0082799D" w:rsidRPr="00AC7ECB" w:rsidTr="00C84D27">
        <w:trPr>
          <w:cantSplit/>
          <w:trHeight w:val="222"/>
        </w:trPr>
        <w:tc>
          <w:tcPr>
            <w:tcW w:w="567" w:type="dxa"/>
            <w:vAlign w:val="center"/>
          </w:tcPr>
          <w:p w:rsidR="0082799D" w:rsidRPr="00D76862" w:rsidRDefault="0082799D" w:rsidP="00A651BE">
            <w:pPr>
              <w:spacing w:after="0" w:line="240" w:lineRule="auto"/>
              <w:jc w:val="center"/>
              <w:rPr>
                <w:rFonts w:ascii="Times New Roman" w:hAnsi="Times New Roman" w:cs="Times New Roman"/>
                <w:b/>
                <w:sz w:val="16"/>
                <w:szCs w:val="16"/>
                <w:lang w:val="en-US"/>
              </w:rPr>
            </w:pPr>
            <w:r w:rsidRPr="00D76862">
              <w:rPr>
                <w:rFonts w:ascii="Times New Roman" w:hAnsi="Times New Roman" w:cs="Times New Roman"/>
                <w:b/>
                <w:sz w:val="16"/>
                <w:szCs w:val="16"/>
                <w:lang w:val="en-US"/>
              </w:rPr>
              <w:t>4</w:t>
            </w:r>
          </w:p>
        </w:tc>
        <w:tc>
          <w:tcPr>
            <w:tcW w:w="993" w:type="dxa"/>
            <w:vAlign w:val="center"/>
          </w:tcPr>
          <w:p w:rsidR="0082799D" w:rsidRDefault="0082799D" w:rsidP="00A651BE">
            <w:pPr>
              <w:spacing w:after="0" w:line="240" w:lineRule="auto"/>
              <w:jc w:val="center"/>
              <w:rPr>
                <w:rFonts w:ascii="Times New Roman" w:hAnsi="Times New Roman" w:cs="Times New Roman"/>
                <w:b/>
                <w:sz w:val="16"/>
                <w:szCs w:val="16"/>
              </w:rPr>
            </w:pPr>
          </w:p>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УП.03-72</w:t>
            </w:r>
          </w:p>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УП.04-72</w:t>
            </w:r>
          </w:p>
          <w:p w:rsidR="0082799D"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УП.05-144</w:t>
            </w:r>
          </w:p>
          <w:p w:rsidR="0082799D" w:rsidRPr="009F41D6" w:rsidRDefault="0082799D" w:rsidP="00A651BE">
            <w:pPr>
              <w:spacing w:after="0" w:line="240" w:lineRule="auto"/>
              <w:jc w:val="center"/>
              <w:rPr>
                <w:rFonts w:ascii="Times New Roman" w:hAnsi="Times New Roman" w:cs="Times New Roman"/>
                <w:b/>
                <w:sz w:val="16"/>
                <w:szCs w:val="16"/>
              </w:rPr>
            </w:pPr>
          </w:p>
        </w:tc>
        <w:tc>
          <w:tcPr>
            <w:tcW w:w="1415" w:type="dxa"/>
            <w:vAlign w:val="center"/>
          </w:tcPr>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ПП.03-108</w:t>
            </w:r>
          </w:p>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ПП.04-72</w:t>
            </w:r>
          </w:p>
          <w:p w:rsidR="0082799D" w:rsidRPr="009F41D6" w:rsidRDefault="0082799D" w:rsidP="00A651BE">
            <w:pPr>
              <w:spacing w:after="0" w:line="240" w:lineRule="auto"/>
              <w:jc w:val="center"/>
              <w:rPr>
                <w:rFonts w:ascii="Times New Roman" w:hAnsi="Times New Roman" w:cs="Times New Roman"/>
                <w:b/>
                <w:sz w:val="16"/>
                <w:szCs w:val="16"/>
              </w:rPr>
            </w:pPr>
            <w:r w:rsidRPr="009F41D6">
              <w:rPr>
                <w:rFonts w:ascii="Times New Roman" w:hAnsi="Times New Roman" w:cs="Times New Roman"/>
                <w:b/>
                <w:sz w:val="16"/>
                <w:szCs w:val="16"/>
              </w:rPr>
              <w:t>ПП.05-216</w:t>
            </w:r>
          </w:p>
        </w:tc>
        <w:tc>
          <w:tcPr>
            <w:tcW w:w="306" w:type="dxa"/>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82799D" w:rsidRPr="00AC7ECB" w:rsidRDefault="0082799D"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9F41D6">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9F41D6">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9F41D6">
            <w:pPr>
              <w:spacing w:after="0" w:line="240" w:lineRule="auto"/>
              <w:rPr>
                <w:rFonts w:ascii="Times New Roman" w:hAnsi="Times New Roman" w:cs="Times New Roman"/>
                <w:b/>
                <w:sz w:val="14"/>
                <w:szCs w:val="14"/>
              </w:rPr>
            </w:pPr>
            <w:r w:rsidRPr="009F41D6">
              <w:rPr>
                <w:rFonts w:ascii="Times New Roman" w:hAnsi="Times New Roman" w:cs="Times New Roman"/>
                <w:b/>
                <w:sz w:val="14"/>
                <w:szCs w:val="14"/>
              </w:rPr>
              <w:t>У</w:t>
            </w:r>
          </w:p>
        </w:tc>
        <w:tc>
          <w:tcPr>
            <w:tcW w:w="426" w:type="dxa"/>
            <w:shd w:val="clear" w:color="auto" w:fill="B2A1C7"/>
            <w:vAlign w:val="center"/>
          </w:tcPr>
          <w:p w:rsidR="0082799D" w:rsidRPr="00D76862" w:rsidRDefault="0082799D" w:rsidP="00A651BE">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ПА</w:t>
            </w:r>
          </w:p>
        </w:tc>
        <w:tc>
          <w:tcPr>
            <w:tcW w:w="283" w:type="dxa"/>
            <w:shd w:val="clear" w:color="auto" w:fill="FF0000"/>
            <w:vAlign w:val="center"/>
          </w:tcPr>
          <w:p w:rsidR="0082799D" w:rsidRPr="00D76862" w:rsidRDefault="0082799D" w:rsidP="008463FB">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К</w:t>
            </w:r>
          </w:p>
        </w:tc>
        <w:tc>
          <w:tcPr>
            <w:tcW w:w="283" w:type="dxa"/>
            <w:shd w:val="clear" w:color="auto" w:fill="FF0000"/>
            <w:vAlign w:val="center"/>
          </w:tcPr>
          <w:p w:rsidR="0082799D" w:rsidRPr="00D76862" w:rsidRDefault="0082799D" w:rsidP="008463FB">
            <w:pPr>
              <w:spacing w:after="0" w:line="240" w:lineRule="auto"/>
              <w:jc w:val="center"/>
              <w:rPr>
                <w:rFonts w:ascii="Times New Roman" w:hAnsi="Times New Roman" w:cs="Times New Roman"/>
                <w:sz w:val="14"/>
                <w:szCs w:val="14"/>
              </w:rPr>
            </w:pPr>
            <w:r w:rsidRPr="00D76862">
              <w:rPr>
                <w:rFonts w:ascii="Times New Roman" w:hAnsi="Times New Roman" w:cs="Times New Roman"/>
                <w:b/>
                <w:sz w:val="14"/>
                <w:szCs w:val="14"/>
              </w:rPr>
              <w:t>К</w:t>
            </w:r>
          </w:p>
        </w:tc>
        <w:tc>
          <w:tcPr>
            <w:tcW w:w="284" w:type="dxa"/>
            <w:shd w:val="clear" w:color="auto" w:fill="auto"/>
          </w:tcPr>
          <w:p w:rsidR="0082799D" w:rsidRPr="00AC7ECB" w:rsidRDefault="0082799D" w:rsidP="00AC7ECB">
            <w:pPr>
              <w:spacing w:after="0" w:line="240" w:lineRule="auto"/>
              <w:rPr>
                <w:rFonts w:ascii="Times New Roman" w:hAnsi="Times New Roman" w:cs="Times New Roman"/>
                <w:b/>
                <w:color w:val="FF0000"/>
                <w:sz w:val="14"/>
                <w:szCs w:val="14"/>
              </w:rPr>
            </w:pPr>
          </w:p>
        </w:tc>
        <w:tc>
          <w:tcPr>
            <w:tcW w:w="284" w:type="dxa"/>
            <w:shd w:val="clear" w:color="auto" w:fill="auto"/>
          </w:tcPr>
          <w:p w:rsidR="0082799D" w:rsidRPr="00AC7ECB" w:rsidRDefault="0082799D" w:rsidP="00AC7ECB">
            <w:pPr>
              <w:spacing w:after="0" w:line="240" w:lineRule="auto"/>
              <w:rPr>
                <w:rFonts w:ascii="Times New Roman" w:hAnsi="Times New Roman" w:cs="Times New Roman"/>
                <w:b/>
                <w:color w:val="FF0000"/>
                <w:sz w:val="14"/>
                <w:szCs w:val="14"/>
              </w:rPr>
            </w:pP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3" w:type="dxa"/>
            <w:shd w:val="clear" w:color="auto" w:fill="auto"/>
            <w:vAlign w:val="center"/>
          </w:tcPr>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p w:rsidR="0082799D" w:rsidRPr="009F41D6" w:rsidRDefault="0082799D" w:rsidP="00C84D27">
            <w:pPr>
              <w:spacing w:after="0" w:line="240" w:lineRule="auto"/>
              <w:jc w:val="center"/>
              <w:rPr>
                <w:rFonts w:ascii="Times New Roman" w:hAnsi="Times New Roman" w:cs="Times New Roman"/>
                <w:b/>
                <w:sz w:val="14"/>
                <w:szCs w:val="14"/>
              </w:rPr>
            </w:pPr>
            <w:r w:rsidRPr="009F41D6">
              <w:rPr>
                <w:rFonts w:ascii="Times New Roman" w:hAnsi="Times New Roman" w:cs="Times New Roman"/>
                <w:b/>
                <w:sz w:val="14"/>
                <w:szCs w:val="14"/>
              </w:rPr>
              <w:t>У</w:t>
            </w:r>
          </w:p>
        </w:tc>
        <w:tc>
          <w:tcPr>
            <w:tcW w:w="284"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3"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4"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3"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4"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3"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4"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3"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4"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283"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403" w:type="dxa"/>
            <w:shd w:val="clear" w:color="auto" w:fill="00B0F0"/>
            <w:vAlign w:val="center"/>
          </w:tcPr>
          <w:p w:rsidR="0082799D" w:rsidRDefault="0082799D" w:rsidP="009F41D6">
            <w:pPr>
              <w:spacing w:after="0" w:line="240" w:lineRule="auto"/>
              <w:jc w:val="center"/>
            </w:pPr>
            <w:r w:rsidRPr="008533BD">
              <w:rPr>
                <w:rFonts w:ascii="Times New Roman" w:hAnsi="Times New Roman" w:cs="Times New Roman"/>
                <w:b/>
                <w:sz w:val="14"/>
                <w:szCs w:val="14"/>
              </w:rPr>
              <w:t>П</w:t>
            </w:r>
          </w:p>
        </w:tc>
        <w:tc>
          <w:tcPr>
            <w:tcW w:w="425" w:type="dxa"/>
            <w:shd w:val="clear" w:color="auto" w:fill="00B050"/>
            <w:vAlign w:val="center"/>
          </w:tcPr>
          <w:p w:rsidR="0082799D" w:rsidRPr="00D76862" w:rsidRDefault="0082799D" w:rsidP="008463FB">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ГИА</w:t>
            </w:r>
          </w:p>
        </w:tc>
        <w:tc>
          <w:tcPr>
            <w:tcW w:w="425" w:type="dxa"/>
            <w:shd w:val="clear" w:color="auto" w:fill="00B050"/>
            <w:vAlign w:val="center"/>
          </w:tcPr>
          <w:p w:rsidR="0082799D" w:rsidRPr="00D76862" w:rsidRDefault="0082799D" w:rsidP="008463FB">
            <w:pPr>
              <w:spacing w:after="0" w:line="240" w:lineRule="auto"/>
              <w:jc w:val="center"/>
              <w:rPr>
                <w:rFonts w:ascii="Times New Roman" w:hAnsi="Times New Roman" w:cs="Times New Roman"/>
                <w:b/>
                <w:sz w:val="14"/>
                <w:szCs w:val="14"/>
              </w:rPr>
            </w:pPr>
            <w:r w:rsidRPr="00D76862">
              <w:rPr>
                <w:rFonts w:ascii="Times New Roman" w:hAnsi="Times New Roman" w:cs="Times New Roman"/>
                <w:b/>
                <w:sz w:val="14"/>
                <w:szCs w:val="14"/>
              </w:rPr>
              <w:t>ГИА</w:t>
            </w:r>
          </w:p>
        </w:tc>
        <w:tc>
          <w:tcPr>
            <w:tcW w:w="426" w:type="dxa"/>
            <w:shd w:val="clear" w:color="auto" w:fill="FFFF00"/>
            <w:vAlign w:val="center"/>
          </w:tcPr>
          <w:p w:rsidR="0082799D" w:rsidRPr="00D76862" w:rsidRDefault="0082799D" w:rsidP="008463FB">
            <w:pPr>
              <w:spacing w:after="0" w:line="240" w:lineRule="auto"/>
              <w:jc w:val="center"/>
              <w:rPr>
                <w:rFonts w:ascii="Times New Roman" w:hAnsi="Times New Roman" w:cs="Times New Roman"/>
                <w:b/>
                <w:sz w:val="14"/>
                <w:szCs w:val="14"/>
                <w:highlight w:val="yellow"/>
              </w:rPr>
            </w:pPr>
          </w:p>
          <w:p w:rsidR="0082799D" w:rsidRPr="00D76862" w:rsidRDefault="0082799D" w:rsidP="008463FB">
            <w:pPr>
              <w:spacing w:after="0" w:line="240" w:lineRule="auto"/>
              <w:jc w:val="center"/>
              <w:rPr>
                <w:rFonts w:ascii="Times New Roman" w:hAnsi="Times New Roman" w:cs="Times New Roman"/>
                <w:b/>
                <w:sz w:val="14"/>
                <w:szCs w:val="14"/>
                <w:highlight w:val="yellow"/>
              </w:rPr>
            </w:pPr>
            <w:r w:rsidRPr="00D76862">
              <w:rPr>
                <w:rFonts w:ascii="Times New Roman" w:hAnsi="Times New Roman" w:cs="Times New Roman"/>
                <w:b/>
                <w:sz w:val="14"/>
                <w:szCs w:val="14"/>
                <w:highlight w:val="yellow"/>
              </w:rPr>
              <w:t>В</w:t>
            </w:r>
          </w:p>
          <w:p w:rsidR="0082799D" w:rsidRPr="00D76862" w:rsidRDefault="0082799D" w:rsidP="008463FB">
            <w:pPr>
              <w:spacing w:after="0" w:line="240" w:lineRule="auto"/>
              <w:jc w:val="center"/>
              <w:rPr>
                <w:rFonts w:ascii="Times New Roman" w:hAnsi="Times New Roman" w:cs="Times New Roman"/>
                <w:b/>
                <w:sz w:val="14"/>
                <w:szCs w:val="14"/>
                <w:highlight w:val="lightGray"/>
              </w:rPr>
            </w:pPr>
          </w:p>
        </w:tc>
      </w:tr>
    </w:tbl>
    <w:p w:rsidR="00A651BE" w:rsidRDefault="00A651BE" w:rsidP="00A651BE">
      <w:pPr>
        <w:spacing w:after="0" w:line="240" w:lineRule="auto"/>
        <w:rPr>
          <w:rFonts w:ascii="Times New Roman" w:hAnsi="Times New Roman" w:cs="Times New Roman"/>
          <w:b/>
          <w:color w:val="FF0000"/>
          <w:sz w:val="14"/>
          <w:szCs w:val="14"/>
        </w:rPr>
      </w:pPr>
    </w:p>
    <w:p w:rsidR="009F41D6" w:rsidRPr="00AC7ECB" w:rsidRDefault="009F41D6" w:rsidP="00A651BE">
      <w:pPr>
        <w:spacing w:after="0" w:line="240" w:lineRule="auto"/>
        <w:rPr>
          <w:rFonts w:ascii="Times New Roman" w:hAnsi="Times New Roman" w:cs="Times New Roman"/>
          <w:b/>
          <w:color w:val="FF0000"/>
          <w:sz w:val="14"/>
          <w:szCs w:val="14"/>
        </w:rPr>
      </w:pPr>
    </w:p>
    <w:p w:rsidR="00A651BE" w:rsidRPr="00AC7ECB" w:rsidRDefault="00A651BE" w:rsidP="00A651BE">
      <w:pPr>
        <w:spacing w:after="0" w:line="240" w:lineRule="auto"/>
        <w:rPr>
          <w:rFonts w:ascii="Times New Roman" w:hAnsi="Times New Roman" w:cs="Times New Roman"/>
          <w:b/>
          <w:color w:val="FF0000"/>
          <w:sz w:val="14"/>
          <w:szCs w:val="14"/>
        </w:rPr>
      </w:pPr>
    </w:p>
    <w:p w:rsidR="00A651BE" w:rsidRPr="00AC7ECB" w:rsidRDefault="00A651BE" w:rsidP="00A651BE">
      <w:pPr>
        <w:spacing w:after="0" w:line="240" w:lineRule="auto"/>
        <w:rPr>
          <w:rFonts w:ascii="Times New Roman" w:hAnsi="Times New Roman" w:cs="Times New Roman"/>
          <w:b/>
          <w:color w:val="FF0000"/>
          <w:sz w:val="14"/>
          <w:szCs w:val="14"/>
        </w:rPr>
      </w:pPr>
    </w:p>
    <w:p w:rsidR="00A651BE" w:rsidRPr="00D76862" w:rsidRDefault="00A651BE" w:rsidP="00A651BE">
      <w:pPr>
        <w:spacing w:after="0" w:line="240" w:lineRule="auto"/>
        <w:rPr>
          <w:rFonts w:ascii="Times New Roman" w:hAnsi="Times New Roman" w:cs="Times New Roman"/>
          <w:b/>
          <w:sz w:val="12"/>
          <w:szCs w:val="14"/>
        </w:rPr>
      </w:pPr>
    </w:p>
    <w:p w:rsidR="00A651BE" w:rsidRPr="00D76862" w:rsidRDefault="00A651BE" w:rsidP="00A651BE">
      <w:pPr>
        <w:spacing w:after="0" w:line="240" w:lineRule="auto"/>
        <w:rPr>
          <w:rFonts w:ascii="Times New Roman" w:hAnsi="Times New Roman" w:cs="Times New Roman"/>
          <w:sz w:val="14"/>
          <w:szCs w:val="16"/>
        </w:rPr>
      </w:pPr>
    </w:p>
    <w:tbl>
      <w:tblPr>
        <w:tblW w:w="0" w:type="auto"/>
        <w:tblLayout w:type="fixed"/>
        <w:tblLook w:val="04A0" w:firstRow="1" w:lastRow="0" w:firstColumn="1" w:lastColumn="0" w:noHBand="0" w:noVBand="1"/>
      </w:tblPr>
      <w:tblGrid>
        <w:gridCol w:w="392"/>
        <w:gridCol w:w="3193"/>
        <w:gridCol w:w="1201"/>
        <w:gridCol w:w="709"/>
        <w:gridCol w:w="2999"/>
        <w:gridCol w:w="686"/>
        <w:gridCol w:w="2998"/>
      </w:tblGrid>
      <w:tr w:rsidR="00AC7ECB" w:rsidRPr="00D76862" w:rsidTr="00A651BE">
        <w:tc>
          <w:tcPr>
            <w:tcW w:w="392" w:type="dxa"/>
            <w:tcBorders>
              <w:top w:val="single" w:sz="4" w:space="0" w:color="auto"/>
              <w:left w:val="single" w:sz="4" w:space="0" w:color="auto"/>
              <w:bottom w:val="single" w:sz="4" w:space="0" w:color="auto"/>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8"/>
                <w:szCs w:val="20"/>
              </w:rPr>
            </w:pPr>
          </w:p>
        </w:tc>
        <w:tc>
          <w:tcPr>
            <w:tcW w:w="3193" w:type="dxa"/>
            <w:tcBorders>
              <w:left w:val="single" w:sz="4" w:space="0" w:color="auto"/>
            </w:tcBorders>
            <w:vAlign w:val="center"/>
          </w:tcPr>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   теория    (36 часов в неделю)</w:t>
            </w:r>
          </w:p>
        </w:tc>
        <w:tc>
          <w:tcPr>
            <w:tcW w:w="1201" w:type="dxa"/>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651BE" w:rsidRPr="00D76862" w:rsidRDefault="00A651BE" w:rsidP="00A651BE">
            <w:pPr>
              <w:spacing w:after="0" w:line="240" w:lineRule="auto"/>
              <w:jc w:val="center"/>
              <w:rPr>
                <w:rFonts w:ascii="Times New Roman" w:hAnsi="Times New Roman" w:cs="Times New Roman"/>
                <w:b/>
                <w:sz w:val="16"/>
                <w:szCs w:val="20"/>
              </w:rPr>
            </w:pPr>
            <w:r w:rsidRPr="00D76862">
              <w:rPr>
                <w:rFonts w:ascii="Times New Roman" w:hAnsi="Times New Roman" w:cs="Times New Roman"/>
                <w:b/>
                <w:sz w:val="16"/>
                <w:szCs w:val="20"/>
              </w:rPr>
              <w:t>ПА</w:t>
            </w:r>
          </w:p>
        </w:tc>
        <w:tc>
          <w:tcPr>
            <w:tcW w:w="2999" w:type="dxa"/>
            <w:tcBorders>
              <w:left w:val="single" w:sz="4" w:space="0" w:color="auto"/>
            </w:tcBorders>
            <w:vAlign w:val="center"/>
          </w:tcPr>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 промежуточная аттестация</w:t>
            </w:r>
          </w:p>
          <w:p w:rsidR="00A651BE" w:rsidRPr="00D76862"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left w:val="single" w:sz="4" w:space="0" w:color="auto"/>
              <w:bottom w:val="single" w:sz="4" w:space="0" w:color="auto"/>
            </w:tcBorders>
            <w:shd w:val="clear" w:color="auto" w:fill="00B050"/>
            <w:vAlign w:val="center"/>
          </w:tcPr>
          <w:p w:rsidR="00A651BE" w:rsidRPr="00D76862" w:rsidRDefault="00A651BE" w:rsidP="00A651BE">
            <w:pPr>
              <w:spacing w:after="0" w:line="240" w:lineRule="auto"/>
              <w:jc w:val="center"/>
              <w:rPr>
                <w:rFonts w:ascii="Times New Roman" w:hAnsi="Times New Roman" w:cs="Times New Roman"/>
                <w:b/>
                <w:sz w:val="18"/>
                <w:szCs w:val="20"/>
              </w:rPr>
            </w:pPr>
            <w:r w:rsidRPr="00D76862">
              <w:rPr>
                <w:rFonts w:ascii="Times New Roman" w:hAnsi="Times New Roman" w:cs="Times New Roman"/>
                <w:b/>
                <w:sz w:val="16"/>
                <w:szCs w:val="20"/>
              </w:rPr>
              <w:t>ГИА</w:t>
            </w:r>
          </w:p>
        </w:tc>
        <w:tc>
          <w:tcPr>
            <w:tcW w:w="2998" w:type="dxa"/>
            <w:tcBorders>
              <w:left w:val="single" w:sz="4" w:space="0" w:color="auto"/>
            </w:tcBorders>
          </w:tcPr>
          <w:p w:rsidR="00A651BE" w:rsidRPr="00D76862" w:rsidRDefault="00A651BE" w:rsidP="00A651BE">
            <w:pPr>
              <w:spacing w:after="0" w:line="240" w:lineRule="auto"/>
              <w:rPr>
                <w:rFonts w:ascii="Times New Roman" w:hAnsi="Times New Roman" w:cs="Times New Roman"/>
                <w:sz w:val="18"/>
                <w:szCs w:val="20"/>
              </w:rPr>
            </w:pPr>
            <w:r w:rsidRPr="00D76862">
              <w:rPr>
                <w:rFonts w:ascii="Times New Roman" w:hAnsi="Times New Roman" w:cs="Times New Roman"/>
                <w:sz w:val="18"/>
                <w:szCs w:val="20"/>
              </w:rPr>
              <w:t xml:space="preserve">- </w:t>
            </w:r>
            <w:r w:rsidRPr="00D76862">
              <w:rPr>
                <w:rFonts w:ascii="Times New Roman" w:hAnsi="Times New Roman" w:cs="Times New Roman"/>
                <w:sz w:val="16"/>
                <w:szCs w:val="20"/>
              </w:rPr>
              <w:t>государственная итоговая аттестация</w:t>
            </w:r>
          </w:p>
        </w:tc>
      </w:tr>
      <w:tr w:rsidR="00AC7ECB" w:rsidRPr="00D76862" w:rsidTr="00A651BE">
        <w:tc>
          <w:tcPr>
            <w:tcW w:w="392" w:type="dxa"/>
            <w:tcBorders>
              <w:top w:val="single" w:sz="4" w:space="0" w:color="auto"/>
              <w:bottom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8"/>
                <w:szCs w:val="20"/>
              </w:rPr>
            </w:pPr>
          </w:p>
        </w:tc>
        <w:tc>
          <w:tcPr>
            <w:tcW w:w="3193" w:type="dxa"/>
            <w:vAlign w:val="center"/>
          </w:tcPr>
          <w:p w:rsidR="00A651BE" w:rsidRPr="00D76862"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D76862"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D76862"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tcBorders>
          </w:tcPr>
          <w:p w:rsidR="00A651BE" w:rsidRPr="00D76862" w:rsidRDefault="00A651BE" w:rsidP="00A651BE">
            <w:pPr>
              <w:spacing w:after="0" w:line="240" w:lineRule="auto"/>
              <w:rPr>
                <w:rFonts w:ascii="Times New Roman" w:hAnsi="Times New Roman" w:cs="Times New Roman"/>
                <w:sz w:val="18"/>
                <w:szCs w:val="20"/>
              </w:rPr>
            </w:pPr>
          </w:p>
        </w:tc>
        <w:tc>
          <w:tcPr>
            <w:tcW w:w="2998" w:type="dxa"/>
          </w:tcPr>
          <w:p w:rsidR="00A651BE" w:rsidRPr="00D76862" w:rsidRDefault="00A651BE" w:rsidP="00A651BE">
            <w:pPr>
              <w:spacing w:after="0" w:line="240" w:lineRule="auto"/>
              <w:rPr>
                <w:rFonts w:ascii="Times New Roman" w:hAnsi="Times New Roman" w:cs="Times New Roman"/>
                <w:sz w:val="18"/>
                <w:szCs w:val="20"/>
              </w:rPr>
            </w:pPr>
          </w:p>
        </w:tc>
      </w:tr>
      <w:tr w:rsidR="00AC7ECB" w:rsidRPr="00D76862" w:rsidTr="00A651BE">
        <w:tc>
          <w:tcPr>
            <w:tcW w:w="392" w:type="dxa"/>
            <w:tcBorders>
              <w:top w:val="single" w:sz="4" w:space="0" w:color="auto"/>
              <w:left w:val="single" w:sz="4" w:space="0" w:color="auto"/>
              <w:bottom w:val="single" w:sz="4" w:space="0" w:color="auto"/>
              <w:right w:val="single" w:sz="4" w:space="0" w:color="auto"/>
            </w:tcBorders>
            <w:shd w:val="clear" w:color="auto" w:fill="00B0F0"/>
            <w:vAlign w:val="center"/>
          </w:tcPr>
          <w:p w:rsidR="00A651BE" w:rsidRPr="00D76862" w:rsidRDefault="00A651BE" w:rsidP="00A651BE">
            <w:pPr>
              <w:spacing w:after="0" w:line="240" w:lineRule="auto"/>
              <w:jc w:val="center"/>
              <w:rPr>
                <w:rFonts w:ascii="Times New Roman" w:hAnsi="Times New Roman" w:cs="Times New Roman"/>
                <w:b/>
                <w:sz w:val="16"/>
                <w:szCs w:val="20"/>
              </w:rPr>
            </w:pPr>
            <w:r w:rsidRPr="00D76862">
              <w:rPr>
                <w:rFonts w:ascii="Times New Roman" w:hAnsi="Times New Roman" w:cs="Times New Roman"/>
                <w:b/>
                <w:sz w:val="16"/>
                <w:szCs w:val="20"/>
              </w:rPr>
              <w:t>П</w:t>
            </w:r>
          </w:p>
        </w:tc>
        <w:tc>
          <w:tcPr>
            <w:tcW w:w="3193" w:type="dxa"/>
            <w:tcBorders>
              <w:left w:val="single" w:sz="4" w:space="0" w:color="auto"/>
            </w:tcBorders>
            <w:vAlign w:val="center"/>
          </w:tcPr>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  производственная практика,</w:t>
            </w:r>
          </w:p>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концентрированная</w:t>
            </w:r>
          </w:p>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(36 часов в неделю)</w:t>
            </w:r>
          </w:p>
        </w:tc>
        <w:tc>
          <w:tcPr>
            <w:tcW w:w="1201" w:type="dxa"/>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A651BE" w:rsidRPr="00D76862" w:rsidRDefault="00A651BE" w:rsidP="00A651BE">
            <w:pPr>
              <w:spacing w:after="0" w:line="240" w:lineRule="auto"/>
              <w:jc w:val="center"/>
              <w:rPr>
                <w:rFonts w:ascii="Times New Roman" w:hAnsi="Times New Roman" w:cs="Times New Roman"/>
                <w:b/>
                <w:sz w:val="16"/>
                <w:szCs w:val="20"/>
              </w:rPr>
            </w:pPr>
            <w:r w:rsidRPr="00D76862">
              <w:rPr>
                <w:rFonts w:ascii="Times New Roman" w:hAnsi="Times New Roman" w:cs="Times New Roman"/>
                <w:b/>
                <w:sz w:val="16"/>
                <w:szCs w:val="20"/>
              </w:rPr>
              <w:t>К</w:t>
            </w:r>
          </w:p>
        </w:tc>
        <w:tc>
          <w:tcPr>
            <w:tcW w:w="2999" w:type="dxa"/>
            <w:tcBorders>
              <w:left w:val="single" w:sz="4" w:space="0" w:color="auto"/>
            </w:tcBorders>
            <w:vAlign w:val="center"/>
          </w:tcPr>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 каникулы</w:t>
            </w:r>
          </w:p>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(зимние – 2 недели, летние – 9 недель)</w:t>
            </w:r>
          </w:p>
        </w:tc>
        <w:tc>
          <w:tcPr>
            <w:tcW w:w="686" w:type="dxa"/>
          </w:tcPr>
          <w:p w:rsidR="00A651BE" w:rsidRPr="00D76862"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D76862" w:rsidRDefault="00A651BE" w:rsidP="00A651BE">
            <w:pPr>
              <w:spacing w:after="0" w:line="240" w:lineRule="auto"/>
              <w:rPr>
                <w:rFonts w:ascii="Times New Roman" w:hAnsi="Times New Roman" w:cs="Times New Roman"/>
                <w:sz w:val="18"/>
                <w:szCs w:val="20"/>
              </w:rPr>
            </w:pPr>
          </w:p>
        </w:tc>
      </w:tr>
      <w:tr w:rsidR="00AC7ECB" w:rsidRPr="00D76862" w:rsidTr="00A651BE">
        <w:tc>
          <w:tcPr>
            <w:tcW w:w="392" w:type="dxa"/>
            <w:tcBorders>
              <w:top w:val="single" w:sz="4" w:space="0" w:color="auto"/>
              <w:bottom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6"/>
                <w:szCs w:val="20"/>
              </w:rPr>
            </w:pPr>
          </w:p>
        </w:tc>
        <w:tc>
          <w:tcPr>
            <w:tcW w:w="3193" w:type="dxa"/>
            <w:vAlign w:val="center"/>
          </w:tcPr>
          <w:p w:rsidR="00A651BE" w:rsidRPr="00D76862"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D76862"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D76862" w:rsidRDefault="00A651BE" w:rsidP="00A651BE">
            <w:pPr>
              <w:spacing w:after="0" w:line="240" w:lineRule="auto"/>
              <w:rPr>
                <w:rFonts w:ascii="Times New Roman" w:hAnsi="Times New Roman" w:cs="Times New Roman"/>
                <w:sz w:val="16"/>
                <w:szCs w:val="20"/>
              </w:rPr>
            </w:pPr>
          </w:p>
        </w:tc>
        <w:tc>
          <w:tcPr>
            <w:tcW w:w="686" w:type="dxa"/>
          </w:tcPr>
          <w:p w:rsidR="00A651BE" w:rsidRPr="00D76862" w:rsidRDefault="00A651BE" w:rsidP="00A651BE">
            <w:pPr>
              <w:spacing w:after="0" w:line="240" w:lineRule="auto"/>
              <w:rPr>
                <w:rFonts w:ascii="Times New Roman" w:hAnsi="Times New Roman" w:cs="Times New Roman"/>
                <w:sz w:val="18"/>
                <w:szCs w:val="20"/>
              </w:rPr>
            </w:pPr>
          </w:p>
        </w:tc>
        <w:tc>
          <w:tcPr>
            <w:tcW w:w="2998" w:type="dxa"/>
          </w:tcPr>
          <w:p w:rsidR="00A651BE" w:rsidRPr="00D76862" w:rsidRDefault="00A651BE" w:rsidP="00A651BE">
            <w:pPr>
              <w:spacing w:after="0" w:line="240" w:lineRule="auto"/>
              <w:rPr>
                <w:rFonts w:ascii="Times New Roman" w:hAnsi="Times New Roman" w:cs="Times New Roman"/>
                <w:sz w:val="18"/>
                <w:szCs w:val="20"/>
              </w:rPr>
            </w:pPr>
          </w:p>
        </w:tc>
      </w:tr>
      <w:tr w:rsidR="00AC7ECB" w:rsidRPr="00D76862" w:rsidTr="00A651BE">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A651BE" w:rsidRPr="00D76862" w:rsidRDefault="00A651BE" w:rsidP="00A651BE">
            <w:pPr>
              <w:spacing w:after="0" w:line="240" w:lineRule="auto"/>
              <w:jc w:val="center"/>
              <w:rPr>
                <w:rFonts w:ascii="Times New Roman" w:hAnsi="Times New Roman" w:cs="Times New Roman"/>
                <w:b/>
                <w:sz w:val="16"/>
                <w:szCs w:val="20"/>
              </w:rPr>
            </w:pPr>
            <w:r w:rsidRPr="00D76862">
              <w:rPr>
                <w:rFonts w:ascii="Times New Roman" w:hAnsi="Times New Roman" w:cs="Times New Roman"/>
                <w:b/>
                <w:sz w:val="16"/>
                <w:szCs w:val="20"/>
              </w:rPr>
              <w:t>У</w:t>
            </w:r>
          </w:p>
        </w:tc>
        <w:tc>
          <w:tcPr>
            <w:tcW w:w="3193" w:type="dxa"/>
            <w:tcBorders>
              <w:left w:val="single" w:sz="4" w:space="0" w:color="auto"/>
            </w:tcBorders>
            <w:vAlign w:val="center"/>
          </w:tcPr>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 учебная практика в мастерских</w:t>
            </w:r>
          </w:p>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 xml:space="preserve">рассредоточенная </w:t>
            </w:r>
          </w:p>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(6 часов в день)</w:t>
            </w:r>
          </w:p>
        </w:tc>
        <w:tc>
          <w:tcPr>
            <w:tcW w:w="1201" w:type="dxa"/>
            <w:tcBorders>
              <w:right w:val="single" w:sz="4" w:space="0" w:color="auto"/>
            </w:tcBorders>
            <w:vAlign w:val="center"/>
          </w:tcPr>
          <w:p w:rsidR="00A651BE" w:rsidRPr="00D76862"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651BE" w:rsidRPr="00D76862" w:rsidRDefault="00A651BE" w:rsidP="00A651BE">
            <w:pPr>
              <w:spacing w:after="0" w:line="240" w:lineRule="auto"/>
              <w:jc w:val="center"/>
              <w:rPr>
                <w:rFonts w:ascii="Times New Roman" w:hAnsi="Times New Roman" w:cs="Times New Roman"/>
                <w:b/>
                <w:sz w:val="16"/>
                <w:szCs w:val="20"/>
              </w:rPr>
            </w:pPr>
            <w:r w:rsidRPr="00D76862">
              <w:rPr>
                <w:rFonts w:ascii="Times New Roman" w:hAnsi="Times New Roman" w:cs="Times New Roman"/>
                <w:b/>
                <w:sz w:val="16"/>
                <w:szCs w:val="20"/>
              </w:rPr>
              <w:t>В</w:t>
            </w:r>
          </w:p>
        </w:tc>
        <w:tc>
          <w:tcPr>
            <w:tcW w:w="2999" w:type="dxa"/>
            <w:tcBorders>
              <w:left w:val="single" w:sz="4" w:space="0" w:color="auto"/>
            </w:tcBorders>
            <w:vAlign w:val="center"/>
          </w:tcPr>
          <w:p w:rsidR="00A651BE" w:rsidRPr="00D76862" w:rsidRDefault="00A651BE" w:rsidP="00A651BE">
            <w:pPr>
              <w:spacing w:after="0" w:line="240" w:lineRule="auto"/>
              <w:rPr>
                <w:rFonts w:ascii="Times New Roman" w:hAnsi="Times New Roman" w:cs="Times New Roman"/>
                <w:sz w:val="16"/>
                <w:szCs w:val="20"/>
              </w:rPr>
            </w:pPr>
            <w:r w:rsidRPr="00D76862">
              <w:rPr>
                <w:rFonts w:ascii="Times New Roman" w:hAnsi="Times New Roman" w:cs="Times New Roman"/>
                <w:sz w:val="16"/>
                <w:szCs w:val="20"/>
              </w:rPr>
              <w:t>- выпуск</w:t>
            </w:r>
          </w:p>
        </w:tc>
        <w:tc>
          <w:tcPr>
            <w:tcW w:w="686" w:type="dxa"/>
          </w:tcPr>
          <w:p w:rsidR="00A651BE" w:rsidRPr="00D76862"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D76862" w:rsidRDefault="00A651BE" w:rsidP="00A651BE">
            <w:pPr>
              <w:spacing w:after="0" w:line="240" w:lineRule="auto"/>
              <w:rPr>
                <w:rFonts w:ascii="Times New Roman" w:hAnsi="Times New Roman" w:cs="Times New Roman"/>
                <w:sz w:val="18"/>
                <w:szCs w:val="20"/>
              </w:rPr>
            </w:pPr>
            <w:bookmarkStart w:id="38" w:name="_GoBack"/>
            <w:bookmarkEnd w:id="38"/>
          </w:p>
        </w:tc>
      </w:tr>
    </w:tbl>
    <w:p w:rsidR="00A651BE" w:rsidRPr="00D76862" w:rsidRDefault="00A651BE" w:rsidP="00A651BE">
      <w:pPr>
        <w:spacing w:after="0" w:line="240" w:lineRule="auto"/>
        <w:rPr>
          <w:rFonts w:ascii="Times New Roman" w:hAnsi="Times New Roman" w:cs="Times New Roman"/>
          <w:b/>
          <w:sz w:val="20"/>
          <w:szCs w:val="20"/>
        </w:rPr>
        <w:sectPr w:rsidR="00A651BE" w:rsidRPr="00D76862" w:rsidSect="00A651BE">
          <w:pgSz w:w="16838" w:h="11906" w:orient="landscape"/>
          <w:pgMar w:top="1701" w:right="1134" w:bottom="851" w:left="1134" w:header="709" w:footer="709" w:gutter="0"/>
          <w:cols w:space="708"/>
          <w:docGrid w:linePitch="360"/>
        </w:sectPr>
      </w:pPr>
    </w:p>
    <w:p w:rsidR="00F63AE1" w:rsidRPr="00AC7ECB" w:rsidRDefault="00F63AE1" w:rsidP="00A651BE">
      <w:pPr>
        <w:spacing w:after="0" w:line="240" w:lineRule="auto"/>
        <w:rPr>
          <w:rFonts w:ascii="Times New Roman" w:hAnsi="Times New Roman" w:cs="Times New Roman"/>
          <w:b/>
          <w:color w:val="FF0000"/>
          <w:sz w:val="20"/>
          <w:szCs w:val="20"/>
        </w:rPr>
      </w:pPr>
    </w:p>
    <w:sectPr w:rsidR="00F63AE1" w:rsidRPr="00AC7ECB" w:rsidSect="000308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EA" w:rsidRDefault="008C1BEA" w:rsidP="009D028B">
      <w:pPr>
        <w:spacing w:after="0" w:line="240" w:lineRule="auto"/>
      </w:pPr>
      <w:r>
        <w:separator/>
      </w:r>
    </w:p>
  </w:endnote>
  <w:endnote w:type="continuationSeparator" w:id="0">
    <w:p w:rsidR="008C1BEA" w:rsidRDefault="008C1BEA" w:rsidP="009D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827080"/>
      <w:docPartObj>
        <w:docPartGallery w:val="Page Numbers (Bottom of Page)"/>
        <w:docPartUnique/>
      </w:docPartObj>
    </w:sdtPr>
    <w:sdtContent>
      <w:p w:rsidR="00C84D27" w:rsidRDefault="00C84D27">
        <w:pPr>
          <w:pStyle w:val="ad"/>
          <w:jc w:val="right"/>
        </w:pPr>
        <w:r>
          <w:fldChar w:fldCharType="begin"/>
        </w:r>
        <w:r>
          <w:instrText>PAGE   \* MERGEFORMAT</w:instrText>
        </w:r>
        <w:r>
          <w:fldChar w:fldCharType="separate"/>
        </w:r>
        <w:r w:rsidR="0082799D">
          <w:rPr>
            <w:noProof/>
          </w:rPr>
          <w:t>23</w:t>
        </w:r>
        <w:r>
          <w:fldChar w:fldCharType="end"/>
        </w:r>
      </w:p>
    </w:sdtContent>
  </w:sdt>
  <w:p w:rsidR="00C84D27" w:rsidRDefault="00C84D2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EA" w:rsidRDefault="008C1BEA" w:rsidP="009D028B">
      <w:pPr>
        <w:spacing w:after="0" w:line="240" w:lineRule="auto"/>
      </w:pPr>
      <w:r>
        <w:separator/>
      </w:r>
    </w:p>
  </w:footnote>
  <w:footnote w:type="continuationSeparator" w:id="0">
    <w:p w:rsidR="008C1BEA" w:rsidRDefault="008C1BEA" w:rsidP="009D0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5D4"/>
    <w:multiLevelType w:val="hybridMultilevel"/>
    <w:tmpl w:val="F724E6BA"/>
    <w:lvl w:ilvl="0" w:tplc="5BBA44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507C10"/>
    <w:multiLevelType w:val="hybridMultilevel"/>
    <w:tmpl w:val="95FC563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EC1C55"/>
    <w:multiLevelType w:val="hybridMultilevel"/>
    <w:tmpl w:val="EF9CE24E"/>
    <w:lvl w:ilvl="0" w:tplc="5BBA44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3A7A0D"/>
    <w:multiLevelType w:val="hybridMultilevel"/>
    <w:tmpl w:val="4AA2B22A"/>
    <w:lvl w:ilvl="0" w:tplc="75EA3068">
      <w:numFmt w:val="bullet"/>
      <w:lvlText w:val="–"/>
      <w:lvlJc w:val="left"/>
      <w:pPr>
        <w:ind w:left="463" w:hanging="708"/>
      </w:pPr>
      <w:rPr>
        <w:rFonts w:ascii="Times New Roman" w:eastAsia="Times New Roman" w:hAnsi="Times New Roman" w:cs="Times New Roman" w:hint="default"/>
        <w:w w:val="100"/>
        <w:sz w:val="24"/>
        <w:szCs w:val="24"/>
        <w:lang w:val="ru-RU" w:eastAsia="en-US" w:bidi="ar-SA"/>
      </w:rPr>
    </w:lvl>
    <w:lvl w:ilvl="1" w:tplc="72FCB6F0">
      <w:numFmt w:val="bullet"/>
      <w:lvlText w:val="•"/>
      <w:lvlJc w:val="left"/>
      <w:pPr>
        <w:ind w:left="1446" w:hanging="708"/>
      </w:pPr>
      <w:rPr>
        <w:rFonts w:hint="default"/>
        <w:lang w:val="ru-RU" w:eastAsia="en-US" w:bidi="ar-SA"/>
      </w:rPr>
    </w:lvl>
    <w:lvl w:ilvl="2" w:tplc="CB564376">
      <w:numFmt w:val="bullet"/>
      <w:lvlText w:val="•"/>
      <w:lvlJc w:val="left"/>
      <w:pPr>
        <w:ind w:left="2433" w:hanging="708"/>
      </w:pPr>
      <w:rPr>
        <w:rFonts w:hint="default"/>
        <w:lang w:val="ru-RU" w:eastAsia="en-US" w:bidi="ar-SA"/>
      </w:rPr>
    </w:lvl>
    <w:lvl w:ilvl="3" w:tplc="504ABF7A">
      <w:numFmt w:val="bullet"/>
      <w:lvlText w:val="•"/>
      <w:lvlJc w:val="left"/>
      <w:pPr>
        <w:ind w:left="3419" w:hanging="708"/>
      </w:pPr>
      <w:rPr>
        <w:rFonts w:hint="default"/>
        <w:lang w:val="ru-RU" w:eastAsia="en-US" w:bidi="ar-SA"/>
      </w:rPr>
    </w:lvl>
    <w:lvl w:ilvl="4" w:tplc="2AF2D5C8">
      <w:numFmt w:val="bullet"/>
      <w:lvlText w:val="•"/>
      <w:lvlJc w:val="left"/>
      <w:pPr>
        <w:ind w:left="4406" w:hanging="708"/>
      </w:pPr>
      <w:rPr>
        <w:rFonts w:hint="default"/>
        <w:lang w:val="ru-RU" w:eastAsia="en-US" w:bidi="ar-SA"/>
      </w:rPr>
    </w:lvl>
    <w:lvl w:ilvl="5" w:tplc="F4BA409A">
      <w:numFmt w:val="bullet"/>
      <w:lvlText w:val="•"/>
      <w:lvlJc w:val="left"/>
      <w:pPr>
        <w:ind w:left="5393" w:hanging="708"/>
      </w:pPr>
      <w:rPr>
        <w:rFonts w:hint="default"/>
        <w:lang w:val="ru-RU" w:eastAsia="en-US" w:bidi="ar-SA"/>
      </w:rPr>
    </w:lvl>
    <w:lvl w:ilvl="6" w:tplc="E542B62E">
      <w:numFmt w:val="bullet"/>
      <w:lvlText w:val="•"/>
      <w:lvlJc w:val="left"/>
      <w:pPr>
        <w:ind w:left="6379" w:hanging="708"/>
      </w:pPr>
      <w:rPr>
        <w:rFonts w:hint="default"/>
        <w:lang w:val="ru-RU" w:eastAsia="en-US" w:bidi="ar-SA"/>
      </w:rPr>
    </w:lvl>
    <w:lvl w:ilvl="7" w:tplc="957EAAB2">
      <w:numFmt w:val="bullet"/>
      <w:lvlText w:val="•"/>
      <w:lvlJc w:val="left"/>
      <w:pPr>
        <w:ind w:left="7366" w:hanging="708"/>
      </w:pPr>
      <w:rPr>
        <w:rFonts w:hint="default"/>
        <w:lang w:val="ru-RU" w:eastAsia="en-US" w:bidi="ar-SA"/>
      </w:rPr>
    </w:lvl>
    <w:lvl w:ilvl="8" w:tplc="F6D634FA">
      <w:numFmt w:val="bullet"/>
      <w:lvlText w:val="•"/>
      <w:lvlJc w:val="left"/>
      <w:pPr>
        <w:ind w:left="8353" w:hanging="708"/>
      </w:pPr>
      <w:rPr>
        <w:rFonts w:hint="default"/>
        <w:lang w:val="ru-RU" w:eastAsia="en-US" w:bidi="ar-SA"/>
      </w:rPr>
    </w:lvl>
  </w:abstractNum>
  <w:abstractNum w:abstractNumId="4">
    <w:nsid w:val="39787B21"/>
    <w:multiLevelType w:val="hybridMultilevel"/>
    <w:tmpl w:val="EEBAF4BE"/>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A533DD"/>
    <w:multiLevelType w:val="hybridMultilevel"/>
    <w:tmpl w:val="C3FAFA40"/>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E02C73"/>
    <w:multiLevelType w:val="hybridMultilevel"/>
    <w:tmpl w:val="CCA6B75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E8543D"/>
    <w:multiLevelType w:val="hybridMultilevel"/>
    <w:tmpl w:val="FA3679E6"/>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92361C"/>
    <w:multiLevelType w:val="hybridMultilevel"/>
    <w:tmpl w:val="26BA03E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7"/>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3AE1"/>
    <w:rsid w:val="00004B67"/>
    <w:rsid w:val="00013DB2"/>
    <w:rsid w:val="00030895"/>
    <w:rsid w:val="0004321C"/>
    <w:rsid w:val="0006091E"/>
    <w:rsid w:val="0006185F"/>
    <w:rsid w:val="00077487"/>
    <w:rsid w:val="000B3143"/>
    <w:rsid w:val="000E2856"/>
    <w:rsid w:val="00112015"/>
    <w:rsid w:val="001267E7"/>
    <w:rsid w:val="001273FE"/>
    <w:rsid w:val="00142ACF"/>
    <w:rsid w:val="001A3993"/>
    <w:rsid w:val="001E1EA6"/>
    <w:rsid w:val="00213140"/>
    <w:rsid w:val="0022208B"/>
    <w:rsid w:val="00223228"/>
    <w:rsid w:val="0026634B"/>
    <w:rsid w:val="00283C44"/>
    <w:rsid w:val="00284E83"/>
    <w:rsid w:val="002C2DAD"/>
    <w:rsid w:val="002D120B"/>
    <w:rsid w:val="002F4E12"/>
    <w:rsid w:val="00306173"/>
    <w:rsid w:val="003130D1"/>
    <w:rsid w:val="00317BBE"/>
    <w:rsid w:val="00321E74"/>
    <w:rsid w:val="00323744"/>
    <w:rsid w:val="003264A4"/>
    <w:rsid w:val="00345F96"/>
    <w:rsid w:val="00372A3B"/>
    <w:rsid w:val="0038661C"/>
    <w:rsid w:val="003C1E39"/>
    <w:rsid w:val="00453C36"/>
    <w:rsid w:val="0047776F"/>
    <w:rsid w:val="004E7876"/>
    <w:rsid w:val="004F0350"/>
    <w:rsid w:val="0050398B"/>
    <w:rsid w:val="00506B0C"/>
    <w:rsid w:val="00534141"/>
    <w:rsid w:val="00537D2A"/>
    <w:rsid w:val="005C3335"/>
    <w:rsid w:val="00603A0D"/>
    <w:rsid w:val="006058A0"/>
    <w:rsid w:val="00663ABE"/>
    <w:rsid w:val="006708E8"/>
    <w:rsid w:val="00683510"/>
    <w:rsid w:val="00706BB4"/>
    <w:rsid w:val="00733EE7"/>
    <w:rsid w:val="00770DE1"/>
    <w:rsid w:val="007777A4"/>
    <w:rsid w:val="0078227B"/>
    <w:rsid w:val="0079337E"/>
    <w:rsid w:val="007B4F94"/>
    <w:rsid w:val="007C22EA"/>
    <w:rsid w:val="007C7C24"/>
    <w:rsid w:val="007F4024"/>
    <w:rsid w:val="00805FCC"/>
    <w:rsid w:val="008108A0"/>
    <w:rsid w:val="00815CFC"/>
    <w:rsid w:val="00817BAB"/>
    <w:rsid w:val="0082799D"/>
    <w:rsid w:val="00835F25"/>
    <w:rsid w:val="008376A2"/>
    <w:rsid w:val="008463FB"/>
    <w:rsid w:val="00883938"/>
    <w:rsid w:val="008B633A"/>
    <w:rsid w:val="008C1BEA"/>
    <w:rsid w:val="008C24F8"/>
    <w:rsid w:val="008C7E01"/>
    <w:rsid w:val="008D46CD"/>
    <w:rsid w:val="008D626B"/>
    <w:rsid w:val="00950C1C"/>
    <w:rsid w:val="0095633C"/>
    <w:rsid w:val="009919CE"/>
    <w:rsid w:val="00996A41"/>
    <w:rsid w:val="009D028B"/>
    <w:rsid w:val="009E27F9"/>
    <w:rsid w:val="009F41D6"/>
    <w:rsid w:val="00A006FB"/>
    <w:rsid w:val="00A1281C"/>
    <w:rsid w:val="00A375C3"/>
    <w:rsid w:val="00A51CA1"/>
    <w:rsid w:val="00A54FEB"/>
    <w:rsid w:val="00A651BE"/>
    <w:rsid w:val="00AA1B03"/>
    <w:rsid w:val="00AC7ECB"/>
    <w:rsid w:val="00AE1CE1"/>
    <w:rsid w:val="00AE7701"/>
    <w:rsid w:val="00B171A9"/>
    <w:rsid w:val="00B36E34"/>
    <w:rsid w:val="00BD75B9"/>
    <w:rsid w:val="00C0050E"/>
    <w:rsid w:val="00C053A7"/>
    <w:rsid w:val="00C108B0"/>
    <w:rsid w:val="00C114F8"/>
    <w:rsid w:val="00C27573"/>
    <w:rsid w:val="00C5388E"/>
    <w:rsid w:val="00C84D27"/>
    <w:rsid w:val="00C856DE"/>
    <w:rsid w:val="00C86AD6"/>
    <w:rsid w:val="00CB6832"/>
    <w:rsid w:val="00CB7AC1"/>
    <w:rsid w:val="00CC79D9"/>
    <w:rsid w:val="00D21FE9"/>
    <w:rsid w:val="00D30012"/>
    <w:rsid w:val="00D725DC"/>
    <w:rsid w:val="00D744B5"/>
    <w:rsid w:val="00D76862"/>
    <w:rsid w:val="00D84FDA"/>
    <w:rsid w:val="00DA3250"/>
    <w:rsid w:val="00DC19E8"/>
    <w:rsid w:val="00DD562D"/>
    <w:rsid w:val="00DD7159"/>
    <w:rsid w:val="00DD74B2"/>
    <w:rsid w:val="00E137AA"/>
    <w:rsid w:val="00E65B56"/>
    <w:rsid w:val="00E7613E"/>
    <w:rsid w:val="00E85E86"/>
    <w:rsid w:val="00E87CB7"/>
    <w:rsid w:val="00EB0125"/>
    <w:rsid w:val="00F021D6"/>
    <w:rsid w:val="00F16F83"/>
    <w:rsid w:val="00F50199"/>
    <w:rsid w:val="00F63AE1"/>
    <w:rsid w:val="00F72289"/>
    <w:rsid w:val="00FC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95"/>
  </w:style>
  <w:style w:type="paragraph" w:styleId="2">
    <w:name w:val="heading 2"/>
    <w:basedOn w:val="a"/>
    <w:link w:val="20"/>
    <w:uiPriority w:val="9"/>
    <w:qFormat/>
    <w:rsid w:val="002D12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20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63AE1"/>
    <w:rPr>
      <w:color w:val="0000FF"/>
      <w:u w:val="single"/>
    </w:rPr>
  </w:style>
  <w:style w:type="paragraph" w:customStyle="1" w:styleId="font5">
    <w:name w:val="font5"/>
    <w:basedOn w:val="a"/>
    <w:rsid w:val="00F63AE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6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F63AE1"/>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0">
    <w:name w:val="xl70"/>
    <w:basedOn w:val="a"/>
    <w:rsid w:val="00F63A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4">
    <w:name w:val="xl7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4">
    <w:name w:val="xl8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5">
    <w:name w:val="xl8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6">
    <w:name w:val="xl8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8">
    <w:name w:val="xl88"/>
    <w:basedOn w:val="a"/>
    <w:rsid w:val="00F63A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4">
    <w:name w:val="xl94"/>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F63AE1"/>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63AE1"/>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63AE1"/>
    <w:pPr>
      <w:pBdr>
        <w:top w:val="single" w:sz="4" w:space="0" w:color="auto"/>
        <w:left w:val="single" w:sz="4" w:space="0" w:color="auto"/>
        <w:bottom w:val="single" w:sz="4" w:space="0" w:color="auto"/>
        <w:right w:val="double" w:sz="6"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63AE1"/>
    <w:pPr>
      <w:pBdr>
        <w:top w:val="single" w:sz="4" w:space="0" w:color="auto"/>
        <w:left w:val="single" w:sz="4" w:space="0" w:color="auto"/>
        <w:bottom w:val="single" w:sz="4" w:space="0" w:color="auto"/>
        <w:right w:val="double" w:sz="6"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F63AE1"/>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F63AE1"/>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0">
    <w:name w:val="xl12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63AE1"/>
    <w:pPr>
      <w:pBdr>
        <w:top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F63AE1"/>
    <w:pPr>
      <w:pBdr>
        <w:top w:val="single" w:sz="4" w:space="0" w:color="auto"/>
        <w:left w:val="single" w:sz="4" w:space="0" w:color="auto"/>
        <w:bottom w:val="single" w:sz="4" w:space="0" w:color="auto"/>
        <w:right w:val="double" w:sz="6"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F63AE1"/>
    <w:pPr>
      <w:pBdr>
        <w:top w:val="single" w:sz="4" w:space="0" w:color="auto"/>
        <w:left w:val="single" w:sz="4" w:space="0" w:color="auto"/>
        <w:bottom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F63AE1"/>
    <w:pPr>
      <w:pBdr>
        <w:top w:val="single" w:sz="4" w:space="0" w:color="auto"/>
        <w:left w:val="single" w:sz="8"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9">
    <w:name w:val="xl14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2">
    <w:name w:val="xl152"/>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5">
    <w:name w:val="xl155"/>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6">
    <w:name w:val="xl156"/>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7">
    <w:name w:val="xl157"/>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8">
    <w:name w:val="xl158"/>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9">
    <w:name w:val="xl159"/>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F63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F63A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F63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64">
    <w:name w:val="xl16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F63AE1"/>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F63AE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F63AE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F63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F63A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6">
    <w:name w:val="xl17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
    <w:name w:val="xl17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
    <w:name w:val="xl1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9">
    <w:name w:val="xl179"/>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Default">
    <w:name w:val="Default"/>
    <w:rsid w:val="00F63AE1"/>
    <w:pPr>
      <w:autoSpaceDE w:val="0"/>
      <w:autoSpaceDN w:val="0"/>
      <w:adjustRightInd w:val="0"/>
      <w:spacing w:after="0" w:line="240" w:lineRule="auto"/>
    </w:pPr>
    <w:rPr>
      <w:rFonts w:ascii="Arial" w:hAnsi="Arial" w:cs="Arial"/>
      <w:color w:val="000000"/>
      <w:sz w:val="24"/>
      <w:szCs w:val="24"/>
    </w:rPr>
  </w:style>
  <w:style w:type="paragraph" w:styleId="a4">
    <w:name w:val="List Paragraph"/>
    <w:aliases w:val="Содержание. 2 уровень,List Paragraph"/>
    <w:basedOn w:val="a"/>
    <w:link w:val="a5"/>
    <w:uiPriority w:val="1"/>
    <w:qFormat/>
    <w:rsid w:val="00F63AE1"/>
    <w:pPr>
      <w:spacing w:after="0" w:line="240" w:lineRule="auto"/>
      <w:ind w:left="720"/>
      <w:contextualSpacing/>
    </w:pPr>
    <w:rPr>
      <w:rFonts w:ascii="Times New Roman" w:eastAsia="Times New Roman" w:hAnsi="Times New Roman" w:cs="Times New Roman"/>
      <w:color w:val="000000"/>
      <w:w w:val="90"/>
      <w:sz w:val="28"/>
      <w:szCs w:val="28"/>
      <w:lang w:eastAsia="ru-RU"/>
    </w:rPr>
  </w:style>
  <w:style w:type="character" w:customStyle="1" w:styleId="a5">
    <w:name w:val="Абзац списка Знак"/>
    <w:aliases w:val="Содержание. 2 уровень Знак,List Paragraph Знак"/>
    <w:link w:val="a4"/>
    <w:uiPriority w:val="1"/>
    <w:qFormat/>
    <w:locked/>
    <w:rsid w:val="002D120B"/>
    <w:rPr>
      <w:rFonts w:ascii="Times New Roman" w:eastAsia="Times New Roman" w:hAnsi="Times New Roman" w:cs="Times New Roman"/>
      <w:color w:val="000000"/>
      <w:w w:val="90"/>
      <w:sz w:val="28"/>
      <w:szCs w:val="28"/>
      <w:lang w:eastAsia="ru-RU"/>
    </w:rPr>
  </w:style>
  <w:style w:type="character" w:customStyle="1" w:styleId="21">
    <w:name w:val="Заголовок №2_"/>
    <w:basedOn w:val="a0"/>
    <w:link w:val="22"/>
    <w:locked/>
    <w:rsid w:val="0026634B"/>
    <w:rPr>
      <w:shd w:val="clear" w:color="auto" w:fill="FFFFFF"/>
    </w:rPr>
  </w:style>
  <w:style w:type="paragraph" w:customStyle="1" w:styleId="22">
    <w:name w:val="Заголовок №2"/>
    <w:basedOn w:val="a"/>
    <w:link w:val="21"/>
    <w:rsid w:val="0026634B"/>
    <w:pPr>
      <w:shd w:val="clear" w:color="auto" w:fill="FFFFFF"/>
      <w:spacing w:after="180" w:line="0" w:lineRule="atLeast"/>
      <w:ind w:hanging="240"/>
      <w:outlineLvl w:val="1"/>
    </w:pPr>
  </w:style>
  <w:style w:type="character" w:customStyle="1" w:styleId="a6">
    <w:name w:val="Основной текст_"/>
    <w:basedOn w:val="a0"/>
    <w:link w:val="1"/>
    <w:locked/>
    <w:rsid w:val="0026634B"/>
    <w:rPr>
      <w:shd w:val="clear" w:color="auto" w:fill="FFFFFF"/>
    </w:rPr>
  </w:style>
  <w:style w:type="paragraph" w:customStyle="1" w:styleId="1">
    <w:name w:val="Основной текст1"/>
    <w:basedOn w:val="a"/>
    <w:link w:val="a6"/>
    <w:rsid w:val="0026634B"/>
    <w:pPr>
      <w:shd w:val="clear" w:color="auto" w:fill="FFFFFF"/>
      <w:spacing w:before="180" w:after="0" w:line="245" w:lineRule="exact"/>
      <w:ind w:hanging="420"/>
    </w:pPr>
  </w:style>
  <w:style w:type="character" w:customStyle="1" w:styleId="23">
    <w:name w:val="Основной текст (2)_"/>
    <w:basedOn w:val="a0"/>
    <w:link w:val="24"/>
    <w:locked/>
    <w:rsid w:val="0026634B"/>
    <w:rPr>
      <w:shd w:val="clear" w:color="auto" w:fill="FFFFFF"/>
    </w:rPr>
  </w:style>
  <w:style w:type="paragraph" w:customStyle="1" w:styleId="24">
    <w:name w:val="Основной текст (2)"/>
    <w:basedOn w:val="a"/>
    <w:link w:val="23"/>
    <w:rsid w:val="0026634B"/>
    <w:pPr>
      <w:shd w:val="clear" w:color="auto" w:fill="FFFFFF"/>
      <w:spacing w:after="0" w:line="242" w:lineRule="exact"/>
      <w:ind w:hanging="520"/>
    </w:pPr>
  </w:style>
  <w:style w:type="character" w:customStyle="1" w:styleId="1pt">
    <w:name w:val="Основной текст + Интервал 1 pt"/>
    <w:basedOn w:val="a6"/>
    <w:rsid w:val="0026634B"/>
    <w:rPr>
      <w:spacing w:val="20"/>
      <w:shd w:val="clear" w:color="auto" w:fill="FFFFFF"/>
      <w:lang w:val="en-US"/>
    </w:rPr>
  </w:style>
  <w:style w:type="character" w:customStyle="1" w:styleId="a7">
    <w:name w:val="Подпись к таблице"/>
    <w:basedOn w:val="a0"/>
    <w:rsid w:val="0026634B"/>
    <w:rPr>
      <w:rFonts w:ascii="Times New Roman" w:eastAsia="Times New Roman" w:hAnsi="Times New Roman" w:cs="Times New Roman" w:hint="default"/>
      <w:b w:val="0"/>
      <w:bCs w:val="0"/>
      <w:i w:val="0"/>
      <w:iCs w:val="0"/>
      <w:smallCaps w:val="0"/>
      <w:spacing w:val="0"/>
      <w:sz w:val="20"/>
      <w:szCs w:val="20"/>
      <w:u w:val="single"/>
    </w:rPr>
  </w:style>
  <w:style w:type="character" w:customStyle="1" w:styleId="a8">
    <w:name w:val="Основной текст + Полужирный"/>
    <w:basedOn w:val="a6"/>
    <w:rsid w:val="0026634B"/>
    <w:rPr>
      <w:b/>
      <w:bCs/>
      <w:shd w:val="clear" w:color="auto" w:fill="FFFFFF"/>
    </w:rPr>
  </w:style>
  <w:style w:type="paragraph" w:styleId="a9">
    <w:name w:val="Balloon Text"/>
    <w:basedOn w:val="a"/>
    <w:link w:val="aa"/>
    <w:uiPriority w:val="99"/>
    <w:semiHidden/>
    <w:unhideWhenUsed/>
    <w:rsid w:val="00D768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6862"/>
    <w:rPr>
      <w:rFonts w:ascii="Tahoma" w:hAnsi="Tahoma" w:cs="Tahoma"/>
      <w:sz w:val="16"/>
      <w:szCs w:val="16"/>
    </w:rPr>
  </w:style>
  <w:style w:type="paragraph" w:styleId="ab">
    <w:name w:val="header"/>
    <w:basedOn w:val="a"/>
    <w:link w:val="ac"/>
    <w:uiPriority w:val="99"/>
    <w:unhideWhenUsed/>
    <w:rsid w:val="009D028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D028B"/>
  </w:style>
  <w:style w:type="paragraph" w:styleId="ad">
    <w:name w:val="footer"/>
    <w:basedOn w:val="a"/>
    <w:link w:val="ae"/>
    <w:uiPriority w:val="99"/>
    <w:unhideWhenUsed/>
    <w:rsid w:val="009D028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D0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4707">
      <w:bodyDiv w:val="1"/>
      <w:marLeft w:val="0"/>
      <w:marRight w:val="0"/>
      <w:marTop w:val="0"/>
      <w:marBottom w:val="0"/>
      <w:divBdr>
        <w:top w:val="none" w:sz="0" w:space="0" w:color="auto"/>
        <w:left w:val="none" w:sz="0" w:space="0" w:color="auto"/>
        <w:bottom w:val="none" w:sz="0" w:space="0" w:color="auto"/>
        <w:right w:val="none" w:sz="0" w:space="0" w:color="auto"/>
      </w:divBdr>
    </w:div>
    <w:div w:id="191574140">
      <w:bodyDiv w:val="1"/>
      <w:marLeft w:val="0"/>
      <w:marRight w:val="0"/>
      <w:marTop w:val="0"/>
      <w:marBottom w:val="0"/>
      <w:divBdr>
        <w:top w:val="none" w:sz="0" w:space="0" w:color="auto"/>
        <w:left w:val="none" w:sz="0" w:space="0" w:color="auto"/>
        <w:bottom w:val="none" w:sz="0" w:space="0" w:color="auto"/>
        <w:right w:val="none" w:sz="0" w:space="0" w:color="auto"/>
      </w:divBdr>
    </w:div>
    <w:div w:id="319425217">
      <w:bodyDiv w:val="1"/>
      <w:marLeft w:val="0"/>
      <w:marRight w:val="0"/>
      <w:marTop w:val="0"/>
      <w:marBottom w:val="0"/>
      <w:divBdr>
        <w:top w:val="none" w:sz="0" w:space="0" w:color="auto"/>
        <w:left w:val="none" w:sz="0" w:space="0" w:color="auto"/>
        <w:bottom w:val="none" w:sz="0" w:space="0" w:color="auto"/>
        <w:right w:val="none" w:sz="0" w:space="0" w:color="auto"/>
      </w:divBdr>
    </w:div>
    <w:div w:id="354622928">
      <w:bodyDiv w:val="1"/>
      <w:marLeft w:val="0"/>
      <w:marRight w:val="0"/>
      <w:marTop w:val="0"/>
      <w:marBottom w:val="0"/>
      <w:divBdr>
        <w:top w:val="none" w:sz="0" w:space="0" w:color="auto"/>
        <w:left w:val="none" w:sz="0" w:space="0" w:color="auto"/>
        <w:bottom w:val="none" w:sz="0" w:space="0" w:color="auto"/>
        <w:right w:val="none" w:sz="0" w:space="0" w:color="auto"/>
      </w:divBdr>
    </w:div>
    <w:div w:id="363992078">
      <w:bodyDiv w:val="1"/>
      <w:marLeft w:val="0"/>
      <w:marRight w:val="0"/>
      <w:marTop w:val="0"/>
      <w:marBottom w:val="0"/>
      <w:divBdr>
        <w:top w:val="none" w:sz="0" w:space="0" w:color="auto"/>
        <w:left w:val="none" w:sz="0" w:space="0" w:color="auto"/>
        <w:bottom w:val="none" w:sz="0" w:space="0" w:color="auto"/>
        <w:right w:val="none" w:sz="0" w:space="0" w:color="auto"/>
      </w:divBdr>
    </w:div>
    <w:div w:id="411239971">
      <w:bodyDiv w:val="1"/>
      <w:marLeft w:val="0"/>
      <w:marRight w:val="0"/>
      <w:marTop w:val="0"/>
      <w:marBottom w:val="0"/>
      <w:divBdr>
        <w:top w:val="none" w:sz="0" w:space="0" w:color="auto"/>
        <w:left w:val="none" w:sz="0" w:space="0" w:color="auto"/>
        <w:bottom w:val="none" w:sz="0" w:space="0" w:color="auto"/>
        <w:right w:val="none" w:sz="0" w:space="0" w:color="auto"/>
      </w:divBdr>
    </w:div>
    <w:div w:id="519123038">
      <w:bodyDiv w:val="1"/>
      <w:marLeft w:val="0"/>
      <w:marRight w:val="0"/>
      <w:marTop w:val="0"/>
      <w:marBottom w:val="0"/>
      <w:divBdr>
        <w:top w:val="none" w:sz="0" w:space="0" w:color="auto"/>
        <w:left w:val="none" w:sz="0" w:space="0" w:color="auto"/>
        <w:bottom w:val="none" w:sz="0" w:space="0" w:color="auto"/>
        <w:right w:val="none" w:sz="0" w:space="0" w:color="auto"/>
      </w:divBdr>
    </w:div>
    <w:div w:id="680547256">
      <w:bodyDiv w:val="1"/>
      <w:marLeft w:val="0"/>
      <w:marRight w:val="0"/>
      <w:marTop w:val="0"/>
      <w:marBottom w:val="0"/>
      <w:divBdr>
        <w:top w:val="none" w:sz="0" w:space="0" w:color="auto"/>
        <w:left w:val="none" w:sz="0" w:space="0" w:color="auto"/>
        <w:bottom w:val="none" w:sz="0" w:space="0" w:color="auto"/>
        <w:right w:val="none" w:sz="0" w:space="0" w:color="auto"/>
      </w:divBdr>
    </w:div>
    <w:div w:id="950548802">
      <w:bodyDiv w:val="1"/>
      <w:marLeft w:val="0"/>
      <w:marRight w:val="0"/>
      <w:marTop w:val="0"/>
      <w:marBottom w:val="0"/>
      <w:divBdr>
        <w:top w:val="none" w:sz="0" w:space="0" w:color="auto"/>
        <w:left w:val="none" w:sz="0" w:space="0" w:color="auto"/>
        <w:bottom w:val="none" w:sz="0" w:space="0" w:color="auto"/>
        <w:right w:val="none" w:sz="0" w:space="0" w:color="auto"/>
      </w:divBdr>
    </w:div>
    <w:div w:id="1460296236">
      <w:bodyDiv w:val="1"/>
      <w:marLeft w:val="0"/>
      <w:marRight w:val="0"/>
      <w:marTop w:val="0"/>
      <w:marBottom w:val="0"/>
      <w:divBdr>
        <w:top w:val="none" w:sz="0" w:space="0" w:color="auto"/>
        <w:left w:val="none" w:sz="0" w:space="0" w:color="auto"/>
        <w:bottom w:val="none" w:sz="0" w:space="0" w:color="auto"/>
        <w:right w:val="none" w:sz="0" w:space="0" w:color="auto"/>
      </w:divBdr>
    </w:div>
    <w:div w:id="1916356386">
      <w:bodyDiv w:val="1"/>
      <w:marLeft w:val="0"/>
      <w:marRight w:val="0"/>
      <w:marTop w:val="0"/>
      <w:marBottom w:val="0"/>
      <w:divBdr>
        <w:top w:val="none" w:sz="0" w:space="0" w:color="auto"/>
        <w:left w:val="none" w:sz="0" w:space="0" w:color="auto"/>
        <w:bottom w:val="none" w:sz="0" w:space="0" w:color="auto"/>
        <w:right w:val="none" w:sz="0" w:space="0" w:color="auto"/>
      </w:divBdr>
    </w:div>
    <w:div w:id="2045905918">
      <w:bodyDiv w:val="1"/>
      <w:marLeft w:val="0"/>
      <w:marRight w:val="0"/>
      <w:marTop w:val="0"/>
      <w:marBottom w:val="0"/>
      <w:divBdr>
        <w:top w:val="none" w:sz="0" w:space="0" w:color="auto"/>
        <w:left w:val="none" w:sz="0" w:space="0" w:color="auto"/>
        <w:bottom w:val="none" w:sz="0" w:space="0" w:color="auto"/>
        <w:right w:val="none" w:sz="0" w:space="0" w:color="auto"/>
      </w:divBdr>
    </w:div>
    <w:div w:id="2098162880">
      <w:bodyDiv w:val="1"/>
      <w:marLeft w:val="0"/>
      <w:marRight w:val="0"/>
      <w:marTop w:val="0"/>
      <w:marBottom w:val="0"/>
      <w:divBdr>
        <w:top w:val="none" w:sz="0" w:space="0" w:color="auto"/>
        <w:left w:val="none" w:sz="0" w:space="0" w:color="auto"/>
        <w:bottom w:val="none" w:sz="0" w:space="0" w:color="auto"/>
        <w:right w:val="none" w:sz="0" w:space="0" w:color="auto"/>
      </w:divBdr>
    </w:div>
    <w:div w:id="21151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id-edu.ru/%d0%b3%d0%be%d1%80%d1%8f%d1%87%d0%b8%d0%b5-%d0%b4%d0%be%d0%ba%d1%83%d0%bc%d0%b5%d0%bd%d1%82%d1%8b-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F643-DDF4-41C0-9C06-99589CC8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24</Pages>
  <Words>8269</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Poludova</cp:lastModifiedBy>
  <cp:revision>80</cp:revision>
  <cp:lastPrinted>2023-06-07T11:06:00Z</cp:lastPrinted>
  <dcterms:created xsi:type="dcterms:W3CDTF">2020-04-25T20:17:00Z</dcterms:created>
  <dcterms:modified xsi:type="dcterms:W3CDTF">2024-05-22T04:44:00Z</dcterms:modified>
</cp:coreProperties>
</file>