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Ind w:w="-601" w:type="dxa"/>
        <w:tblLook w:val="04A0" w:firstRow="1" w:lastRow="0" w:firstColumn="1" w:lastColumn="0" w:noHBand="0" w:noVBand="1"/>
      </w:tblPr>
      <w:tblGrid>
        <w:gridCol w:w="4900"/>
        <w:gridCol w:w="5400"/>
      </w:tblGrid>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bookmarkStart w:id="0" w:name="_GoBack"/>
            <w:bookmarkEnd w:id="0"/>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Утверждаю</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7777A4" w:rsidP="00F63AE1">
            <w:pPr>
              <w:spacing w:after="0" w:line="240" w:lineRule="auto"/>
              <w:ind w:firstLine="80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sidR="00F63AE1" w:rsidRPr="00F63AE1">
              <w:rPr>
                <w:rFonts w:ascii="Times New Roman" w:eastAsia="Times New Roman" w:hAnsi="Times New Roman" w:cs="Times New Roman"/>
                <w:sz w:val="28"/>
                <w:szCs w:val="28"/>
                <w:lang w:eastAsia="ru-RU"/>
              </w:rPr>
              <w:t xml:space="preserve"> ГБПОУ Бирский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 xml:space="preserve">многопрофильный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профессиональный колледж</w:t>
            </w:r>
          </w:p>
        </w:tc>
      </w:tr>
      <w:tr w:rsidR="00F63AE1" w:rsidRPr="00F63AE1" w:rsidTr="00F63AE1">
        <w:trPr>
          <w:trHeight w:val="473"/>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right"/>
              <w:rPr>
                <w:rFonts w:ascii="Times New Roman" w:eastAsia="Times New Roman" w:hAnsi="Times New Roman" w:cs="Times New Roman"/>
                <w:sz w:val="28"/>
                <w:szCs w:val="28"/>
                <w:u w:val="single"/>
                <w:lang w:eastAsia="ru-RU"/>
              </w:rPr>
            </w:pPr>
            <w:r w:rsidRPr="00F63AE1">
              <w:rPr>
                <w:rFonts w:ascii="Times New Roman" w:eastAsia="Times New Roman" w:hAnsi="Times New Roman" w:cs="Times New Roman"/>
                <w:sz w:val="28"/>
                <w:szCs w:val="28"/>
                <w:u w:val="single"/>
                <w:lang w:eastAsia="ru-RU"/>
              </w:rPr>
              <w:t xml:space="preserve">                       </w:t>
            </w:r>
            <w:r w:rsidRPr="00F63AE1">
              <w:rPr>
                <w:rFonts w:ascii="Times New Roman" w:eastAsia="Times New Roman" w:hAnsi="Times New Roman" w:cs="Times New Roman"/>
                <w:sz w:val="28"/>
                <w:szCs w:val="28"/>
                <w:lang w:eastAsia="ru-RU"/>
              </w:rPr>
              <w:t xml:space="preserve"> Е. Н. Литвинова</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261458">
            <w:pPr>
              <w:spacing w:after="0" w:line="240" w:lineRule="auto"/>
              <w:jc w:val="right"/>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«____»__________ 202</w:t>
            </w:r>
            <w:r w:rsidR="00261458">
              <w:rPr>
                <w:rFonts w:ascii="Times New Roman" w:eastAsia="Times New Roman" w:hAnsi="Times New Roman" w:cs="Times New Roman"/>
                <w:sz w:val="28"/>
                <w:szCs w:val="28"/>
                <w:lang w:eastAsia="ru-RU"/>
              </w:rPr>
              <w:t>4</w:t>
            </w:r>
            <w:r w:rsidRPr="00F63AE1">
              <w:rPr>
                <w:rFonts w:ascii="Times New Roman" w:eastAsia="Times New Roman" w:hAnsi="Times New Roman" w:cs="Times New Roman"/>
                <w:sz w:val="28"/>
                <w:szCs w:val="28"/>
                <w:lang w:eastAsia="ru-RU"/>
              </w:rPr>
              <w:t xml:space="preserve"> г.</w:t>
            </w: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40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sz w:val="32"/>
                <w:szCs w:val="32"/>
                <w:lang w:eastAsia="ru-RU"/>
              </w:rPr>
            </w:pPr>
            <w:r w:rsidRPr="00F63AE1">
              <w:rPr>
                <w:rFonts w:ascii="Times New Roman" w:eastAsia="Times New Roman" w:hAnsi="Times New Roman" w:cs="Times New Roman"/>
                <w:b/>
                <w:bCs/>
                <w:sz w:val="32"/>
                <w:szCs w:val="32"/>
                <w:lang w:eastAsia="ru-RU"/>
              </w:rPr>
              <w:t>РАБОЧИЙ УЧЕБНЫЙ ПЛАН</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по программе  подготовки квалифицированных рабочих, служащих</w:t>
            </w:r>
          </w:p>
        </w:tc>
      </w:tr>
      <w:tr w:rsidR="00F63AE1" w:rsidRPr="00F63AE1" w:rsidTr="00F63AE1">
        <w:trPr>
          <w:trHeight w:val="39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b/>
                <w:bCs/>
                <w:i/>
                <w:iCs/>
                <w:sz w:val="28"/>
                <w:szCs w:val="28"/>
                <w:u w:val="single"/>
                <w:lang w:eastAsia="ru-RU"/>
              </w:rPr>
            </w:pPr>
            <w:r w:rsidRPr="00F63AE1">
              <w:rPr>
                <w:rFonts w:ascii="Times New Roman" w:eastAsia="Times New Roman" w:hAnsi="Times New Roman" w:cs="Times New Roman"/>
                <w:b/>
                <w:bCs/>
                <w:i/>
                <w:iCs/>
                <w:sz w:val="28"/>
                <w:szCs w:val="28"/>
                <w:u w:val="single"/>
                <w:lang w:eastAsia="ru-RU"/>
              </w:rPr>
              <w:t>ГБПОУ Бирский многопрофильный профессиональный колледж</w:t>
            </w:r>
          </w:p>
        </w:tc>
      </w:tr>
      <w:tr w:rsidR="00F63AE1" w:rsidRPr="00F63AE1"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i/>
                <w:iCs/>
                <w:sz w:val="20"/>
                <w:szCs w:val="20"/>
                <w:lang w:eastAsia="ru-RU"/>
              </w:rPr>
            </w:pPr>
            <w:r w:rsidRPr="00F63AE1">
              <w:rPr>
                <w:rFonts w:ascii="Times New Roman" w:eastAsia="Times New Roman" w:hAnsi="Times New Roman" w:cs="Times New Roman"/>
                <w:i/>
                <w:iCs/>
                <w:sz w:val="20"/>
                <w:szCs w:val="20"/>
                <w:lang w:eastAsia="ru-RU"/>
              </w:rPr>
              <w:t>наименование образовательного учреждения</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sz w:val="28"/>
                <w:szCs w:val="28"/>
                <w:lang w:eastAsia="ru-RU"/>
              </w:rPr>
            </w:pPr>
            <w:r w:rsidRPr="00F63AE1">
              <w:rPr>
                <w:rFonts w:ascii="Times New Roman" w:eastAsia="Times New Roman" w:hAnsi="Times New Roman" w:cs="Times New Roman"/>
                <w:sz w:val="28"/>
                <w:szCs w:val="28"/>
                <w:lang w:eastAsia="ru-RU"/>
              </w:rPr>
              <w:t xml:space="preserve">по профессии среднего профессионального образования </w:t>
            </w:r>
          </w:p>
        </w:tc>
      </w:tr>
      <w:tr w:rsidR="00F63AE1" w:rsidRPr="00F63AE1" w:rsidTr="00F63AE1">
        <w:trPr>
          <w:trHeight w:val="375"/>
        </w:trPr>
        <w:tc>
          <w:tcPr>
            <w:tcW w:w="10300" w:type="dxa"/>
            <w:gridSpan w:val="2"/>
            <w:tcBorders>
              <w:top w:val="nil"/>
              <w:left w:val="nil"/>
              <w:bottom w:val="nil"/>
              <w:right w:val="nil"/>
            </w:tcBorders>
            <w:shd w:val="clear" w:color="auto" w:fill="auto"/>
            <w:noWrap/>
            <w:vAlign w:val="bottom"/>
            <w:hideMark/>
          </w:tcPr>
          <w:p w:rsidR="008277F1" w:rsidRPr="008277F1" w:rsidRDefault="008277F1" w:rsidP="008277F1">
            <w:pPr>
              <w:spacing w:after="0"/>
              <w:jc w:val="center"/>
              <w:rPr>
                <w:rFonts w:ascii="Times New Roman" w:hAnsi="Times New Roman"/>
                <w:b/>
                <w:sz w:val="28"/>
                <w:szCs w:val="24"/>
                <w:u w:val="single"/>
              </w:rPr>
            </w:pPr>
            <w:r w:rsidRPr="008277F1">
              <w:rPr>
                <w:rFonts w:ascii="Times New Roman" w:hAnsi="Times New Roman"/>
                <w:b/>
                <w:sz w:val="28"/>
                <w:szCs w:val="24"/>
                <w:u w:val="single"/>
              </w:rPr>
              <w:t xml:space="preserve">35.01.15 Мастер по ремонту и обслуживанию </w:t>
            </w:r>
          </w:p>
          <w:p w:rsidR="008277F1" w:rsidRPr="008277F1" w:rsidRDefault="008277F1" w:rsidP="008277F1">
            <w:pPr>
              <w:spacing w:after="0"/>
              <w:jc w:val="center"/>
              <w:rPr>
                <w:rFonts w:ascii="Times New Roman" w:hAnsi="Times New Roman"/>
                <w:bCs/>
                <w:i/>
                <w:sz w:val="28"/>
                <w:szCs w:val="24"/>
                <w:u w:val="single"/>
              </w:rPr>
            </w:pPr>
            <w:r w:rsidRPr="008277F1">
              <w:rPr>
                <w:rFonts w:ascii="Times New Roman" w:hAnsi="Times New Roman"/>
                <w:b/>
                <w:sz w:val="28"/>
                <w:szCs w:val="24"/>
                <w:u w:val="single"/>
              </w:rPr>
              <w:t xml:space="preserve">электрооборудования в сельском хозяйстве </w:t>
            </w:r>
          </w:p>
          <w:p w:rsidR="00F63AE1" w:rsidRPr="00F63AE1" w:rsidRDefault="00F63AE1" w:rsidP="00F63AE1">
            <w:pPr>
              <w:spacing w:after="0" w:line="240" w:lineRule="auto"/>
              <w:jc w:val="center"/>
              <w:rPr>
                <w:rFonts w:ascii="Times New Roman" w:eastAsia="Times New Roman" w:hAnsi="Times New Roman" w:cs="Times New Roman"/>
                <w:b/>
                <w:bCs/>
                <w:sz w:val="28"/>
                <w:szCs w:val="28"/>
                <w:u w:val="single"/>
                <w:lang w:eastAsia="ru-RU"/>
              </w:rPr>
            </w:pPr>
          </w:p>
        </w:tc>
      </w:tr>
      <w:tr w:rsidR="00F63AE1" w:rsidRPr="00F63AE1"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F63AE1" w:rsidRDefault="00F63AE1" w:rsidP="007777A4">
            <w:pPr>
              <w:spacing w:after="0" w:line="240" w:lineRule="auto"/>
              <w:jc w:val="center"/>
              <w:rPr>
                <w:rFonts w:ascii="Times New Roman" w:eastAsia="Times New Roman" w:hAnsi="Times New Roman" w:cs="Times New Roman"/>
                <w:i/>
                <w:iCs/>
                <w:sz w:val="20"/>
                <w:szCs w:val="20"/>
                <w:lang w:eastAsia="ru-RU"/>
              </w:rPr>
            </w:pPr>
            <w:r w:rsidRPr="00F63AE1">
              <w:rPr>
                <w:rFonts w:ascii="Times New Roman" w:eastAsia="Times New Roman" w:hAnsi="Times New Roman" w:cs="Times New Roman"/>
                <w:i/>
                <w:iCs/>
                <w:sz w:val="20"/>
                <w:szCs w:val="20"/>
                <w:lang w:eastAsia="ru-RU"/>
              </w:rPr>
              <w:t xml:space="preserve">код и наименование профессии  </w:t>
            </w:r>
          </w:p>
        </w:tc>
      </w:tr>
      <w:tr w:rsidR="00F63AE1" w:rsidRPr="00F63AE1" w:rsidTr="00F63AE1">
        <w:trPr>
          <w:trHeight w:val="37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center"/>
              <w:rPr>
                <w:rFonts w:ascii="Times New Roman" w:eastAsia="Times New Roman" w:hAnsi="Times New Roman" w:cs="Times New Roman"/>
                <w:i/>
                <w:i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r>
      <w:tr w:rsidR="00F63AE1" w:rsidRPr="00F63AE1" w:rsidTr="00F63AE1">
        <w:trPr>
          <w:trHeight w:val="31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Квалификация: </w:t>
            </w:r>
            <w:r w:rsidR="008277F1">
              <w:rPr>
                <w:rFonts w:ascii="Times New Roman" w:eastAsia="Times New Roman" w:hAnsi="Times New Roman" w:cs="Times New Roman"/>
                <w:b/>
                <w:bCs/>
                <w:sz w:val="24"/>
                <w:szCs w:val="24"/>
                <w:u w:val="single"/>
                <w:lang w:eastAsia="ru-RU"/>
              </w:rPr>
              <w:t>мастер</w:t>
            </w:r>
          </w:p>
        </w:tc>
      </w:tr>
      <w:tr w:rsidR="00F63AE1" w:rsidRPr="00F63AE1" w:rsidTr="00F63AE1">
        <w:trPr>
          <w:trHeight w:val="33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Форма обучения:  </w:t>
            </w:r>
            <w:r w:rsidRPr="00F63AE1">
              <w:rPr>
                <w:rFonts w:ascii="Times New Roman" w:eastAsia="Times New Roman" w:hAnsi="Times New Roman" w:cs="Times New Roman"/>
                <w:b/>
                <w:bCs/>
                <w:sz w:val="24"/>
                <w:szCs w:val="24"/>
                <w:u w:val="single"/>
                <w:lang w:eastAsia="ru-RU"/>
              </w:rPr>
              <w:t>очная</w:t>
            </w:r>
          </w:p>
        </w:tc>
      </w:tr>
      <w:tr w:rsidR="00F63AE1" w:rsidRPr="00F63AE1" w:rsidTr="00F63AE1">
        <w:trPr>
          <w:trHeight w:val="36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874C2C">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Нормативный срок обучения – </w:t>
            </w:r>
            <w:r w:rsidR="00874C2C" w:rsidRPr="00874C2C">
              <w:rPr>
                <w:rFonts w:ascii="Times New Roman" w:eastAsia="Times New Roman" w:hAnsi="Times New Roman" w:cs="Times New Roman"/>
                <w:b/>
                <w:sz w:val="24"/>
                <w:szCs w:val="24"/>
                <w:lang w:eastAsia="ru-RU"/>
              </w:rPr>
              <w:t>1</w:t>
            </w:r>
            <w:r w:rsidRPr="00F63AE1">
              <w:rPr>
                <w:rFonts w:ascii="Times New Roman" w:eastAsia="Times New Roman" w:hAnsi="Times New Roman" w:cs="Times New Roman"/>
                <w:b/>
                <w:bCs/>
                <w:sz w:val="24"/>
                <w:szCs w:val="24"/>
                <w:lang w:eastAsia="ru-RU"/>
              </w:rPr>
              <w:t xml:space="preserve"> год 10 месяцев</w:t>
            </w:r>
          </w:p>
        </w:tc>
      </w:tr>
      <w:tr w:rsidR="00F63AE1" w:rsidRPr="00F63AE1" w:rsidTr="00F63AE1">
        <w:trPr>
          <w:trHeight w:val="285"/>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jc w:val="both"/>
              <w:rPr>
                <w:rFonts w:ascii="Times New Roman" w:eastAsia="Times New Roman" w:hAnsi="Times New Roman" w:cs="Times New Roman"/>
                <w:sz w:val="24"/>
                <w:szCs w:val="24"/>
                <w:lang w:eastAsia="ru-RU"/>
              </w:rPr>
            </w:pPr>
            <w:r w:rsidRPr="00F63AE1">
              <w:rPr>
                <w:rFonts w:ascii="Times New Roman" w:eastAsia="Times New Roman" w:hAnsi="Times New Roman" w:cs="Times New Roman"/>
                <w:sz w:val="24"/>
                <w:szCs w:val="24"/>
                <w:lang w:eastAsia="ru-RU"/>
              </w:rPr>
              <w:t xml:space="preserve">на базе </w:t>
            </w:r>
            <w:r w:rsidRPr="00F63AE1">
              <w:rPr>
                <w:rFonts w:ascii="Times New Roman" w:eastAsia="Times New Roman" w:hAnsi="Times New Roman" w:cs="Times New Roman"/>
                <w:b/>
                <w:bCs/>
                <w:sz w:val="24"/>
                <w:szCs w:val="24"/>
                <w:u w:val="single"/>
                <w:lang w:eastAsia="ru-RU"/>
              </w:rPr>
              <w:t>основного общего</w:t>
            </w:r>
            <w:r w:rsidRPr="00F63AE1">
              <w:rPr>
                <w:rFonts w:ascii="Times New Roman" w:eastAsia="Times New Roman" w:hAnsi="Times New Roman" w:cs="Times New Roman"/>
                <w:b/>
                <w:bCs/>
                <w:sz w:val="28"/>
                <w:szCs w:val="28"/>
                <w:u w:val="single"/>
                <w:lang w:eastAsia="ru-RU"/>
              </w:rPr>
              <w:t xml:space="preserve"> </w:t>
            </w:r>
            <w:r w:rsidRPr="00F63AE1">
              <w:rPr>
                <w:rFonts w:ascii="Times New Roman" w:eastAsia="Times New Roman" w:hAnsi="Times New Roman" w:cs="Times New Roman"/>
                <w:b/>
                <w:bCs/>
                <w:sz w:val="24"/>
                <w:szCs w:val="24"/>
                <w:u w:val="single"/>
                <w:lang w:eastAsia="ru-RU"/>
              </w:rPr>
              <w:t>образования</w:t>
            </w:r>
          </w:p>
        </w:tc>
      </w:tr>
      <w:tr w:rsidR="00F63AE1" w:rsidRPr="00F63AE1" w:rsidTr="00F63AE1">
        <w:trPr>
          <w:trHeight w:val="30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hideMark/>
          </w:tcPr>
          <w:p w:rsidR="00F63AE1" w:rsidRPr="00F63AE1" w:rsidRDefault="00F63AE1" w:rsidP="00F63AE1">
            <w:pPr>
              <w:spacing w:after="0" w:line="240" w:lineRule="auto"/>
              <w:jc w:val="center"/>
              <w:rPr>
                <w:rFonts w:ascii="Times New Roman" w:eastAsia="Times New Roman" w:hAnsi="Times New Roman" w:cs="Times New Roman"/>
                <w:i/>
                <w:iCs/>
                <w:sz w:val="16"/>
                <w:szCs w:val="16"/>
                <w:lang w:eastAsia="ru-RU"/>
              </w:rPr>
            </w:pPr>
            <w:r w:rsidRPr="00F63AE1">
              <w:rPr>
                <w:rFonts w:ascii="Times New Roman" w:eastAsia="Times New Roman" w:hAnsi="Times New Roman" w:cs="Times New Roman"/>
                <w:i/>
                <w:iCs/>
                <w:sz w:val="16"/>
                <w:szCs w:val="16"/>
                <w:lang w:eastAsia="ru-RU"/>
              </w:rPr>
              <w:t>основного общего / среднего общего</w:t>
            </w:r>
          </w:p>
        </w:tc>
      </w:tr>
      <w:tr w:rsidR="00F63AE1" w:rsidRPr="00F63AE1" w:rsidTr="00874C2C">
        <w:trPr>
          <w:trHeight w:val="570"/>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vAlign w:val="bottom"/>
          </w:tcPr>
          <w:p w:rsidR="00F63AE1" w:rsidRPr="00F63AE1" w:rsidRDefault="00F63AE1" w:rsidP="00F63AE1">
            <w:pPr>
              <w:spacing w:after="0" w:line="240" w:lineRule="auto"/>
              <w:rPr>
                <w:rFonts w:ascii="Times New Roman" w:eastAsia="Times New Roman" w:hAnsi="Times New Roman" w:cs="Times New Roman"/>
                <w:sz w:val="24"/>
                <w:szCs w:val="24"/>
                <w:lang w:eastAsia="ru-RU"/>
              </w:rPr>
            </w:pPr>
          </w:p>
        </w:tc>
      </w:tr>
      <w:tr w:rsidR="00F63AE1" w:rsidRPr="00F63AE1" w:rsidTr="00874C2C">
        <w:trPr>
          <w:trHeight w:val="124"/>
        </w:trPr>
        <w:tc>
          <w:tcPr>
            <w:tcW w:w="4900" w:type="dxa"/>
            <w:tcBorders>
              <w:top w:val="nil"/>
              <w:left w:val="nil"/>
              <w:bottom w:val="nil"/>
              <w:right w:val="nil"/>
            </w:tcBorders>
            <w:shd w:val="clear" w:color="auto" w:fill="auto"/>
            <w:noWrap/>
            <w:vAlign w:val="bottom"/>
            <w:hideMark/>
          </w:tcPr>
          <w:p w:rsidR="00F63AE1" w:rsidRPr="00F63AE1" w:rsidRDefault="00F63AE1" w:rsidP="00F63AE1">
            <w:pPr>
              <w:spacing w:after="0" w:line="240" w:lineRule="auto"/>
              <w:rPr>
                <w:rFonts w:ascii="Calibri" w:eastAsia="Times New Roman" w:hAnsi="Calibri" w:cs="Calibri"/>
                <w:color w:val="000000"/>
                <w:lang w:eastAsia="ru-RU"/>
              </w:rPr>
            </w:pPr>
          </w:p>
        </w:tc>
        <w:tc>
          <w:tcPr>
            <w:tcW w:w="5400" w:type="dxa"/>
            <w:tcBorders>
              <w:top w:val="nil"/>
              <w:left w:val="nil"/>
              <w:bottom w:val="nil"/>
              <w:right w:val="nil"/>
            </w:tcBorders>
            <w:shd w:val="clear" w:color="auto" w:fill="auto"/>
            <w:noWrap/>
          </w:tcPr>
          <w:p w:rsidR="00F63AE1" w:rsidRPr="00F63AE1" w:rsidRDefault="00F63AE1" w:rsidP="00F63AE1">
            <w:pPr>
              <w:spacing w:after="0" w:line="240" w:lineRule="auto"/>
              <w:jc w:val="center"/>
              <w:rPr>
                <w:rFonts w:ascii="Times New Roman" w:eastAsia="Times New Roman" w:hAnsi="Times New Roman" w:cs="Times New Roman"/>
                <w:i/>
                <w:iCs/>
                <w:sz w:val="16"/>
                <w:szCs w:val="16"/>
                <w:lang w:eastAsia="ru-RU"/>
              </w:rPr>
            </w:pPr>
          </w:p>
        </w:tc>
      </w:tr>
    </w:tbl>
    <w:p w:rsidR="00F63AE1" w:rsidRDefault="00F63AE1"/>
    <w:p w:rsidR="00F63AE1" w:rsidRDefault="00F63AE1">
      <w:r>
        <w:br w:type="page"/>
      </w:r>
    </w:p>
    <w:p w:rsidR="00F63AE1" w:rsidRDefault="00F63AE1" w:rsidP="00F63AE1">
      <w:pPr>
        <w:spacing w:after="0"/>
        <w:rPr>
          <w:rFonts w:ascii="Times New Roman" w:hAnsi="Times New Roman" w:cs="Times New Roman"/>
          <w:b/>
          <w:bCs/>
          <w:sz w:val="28"/>
          <w:szCs w:val="28"/>
        </w:rPr>
        <w:sectPr w:rsidR="00F63AE1" w:rsidSect="00C83B0A">
          <w:footerReference w:type="default" r:id="rId9"/>
          <w:pgSz w:w="11906" w:h="16838"/>
          <w:pgMar w:top="1134" w:right="851" w:bottom="1134" w:left="1701" w:header="709" w:footer="147" w:gutter="0"/>
          <w:cols w:space="708"/>
          <w:titlePg/>
          <w:docGrid w:linePitch="360"/>
        </w:sectPr>
      </w:pPr>
    </w:p>
    <w:p w:rsidR="00F63AE1" w:rsidRDefault="00F63AE1" w:rsidP="00F63AE1">
      <w:pPr>
        <w:spacing w:after="0"/>
        <w:rPr>
          <w:rFonts w:ascii="Times New Roman" w:hAnsi="Times New Roman" w:cs="Times New Roman"/>
          <w:b/>
          <w:bCs/>
          <w:sz w:val="28"/>
          <w:szCs w:val="28"/>
        </w:rPr>
      </w:pPr>
    </w:p>
    <w:p w:rsidR="00A54FEB" w:rsidRDefault="00A54FEB" w:rsidP="00F63AE1">
      <w:pPr>
        <w:spacing w:after="0"/>
        <w:rPr>
          <w:rFonts w:ascii="Times New Roman" w:hAnsi="Times New Roman" w:cs="Times New Roman"/>
          <w:b/>
          <w:bCs/>
          <w:sz w:val="28"/>
          <w:szCs w:val="28"/>
        </w:rPr>
      </w:pPr>
    </w:p>
    <w:p w:rsidR="00A54FEB" w:rsidRPr="00F63AE1" w:rsidRDefault="00A54FEB" w:rsidP="00F63AE1">
      <w:pPr>
        <w:spacing w:after="0"/>
        <w:rPr>
          <w:rFonts w:ascii="Times New Roman" w:hAnsi="Times New Roman" w:cs="Times New Roman"/>
          <w:b/>
          <w:bCs/>
          <w:sz w:val="28"/>
          <w:szCs w:val="28"/>
        </w:rPr>
      </w:pPr>
    </w:p>
    <w:p w:rsidR="00F63AE1" w:rsidRPr="00F63AE1" w:rsidRDefault="00F63AE1" w:rsidP="00F63AE1">
      <w:pPr>
        <w:spacing w:after="0"/>
        <w:rPr>
          <w:rFonts w:ascii="Times New Roman" w:hAnsi="Times New Roman" w:cs="Times New Roman"/>
          <w:b/>
          <w:bCs/>
          <w:sz w:val="28"/>
          <w:szCs w:val="28"/>
        </w:rPr>
      </w:pPr>
      <w:r w:rsidRPr="00F63AE1">
        <w:rPr>
          <w:rFonts w:ascii="Times New Roman" w:hAnsi="Times New Roman" w:cs="Times New Roman"/>
          <w:b/>
          <w:bCs/>
          <w:sz w:val="28"/>
          <w:szCs w:val="28"/>
        </w:rPr>
        <w:t>1. Сводные данные по бюджету времени (в неделях)</w:t>
      </w:r>
    </w:p>
    <w:p w:rsidR="00F63AE1" w:rsidRPr="00F63AE1" w:rsidRDefault="00F63AE1" w:rsidP="00F63AE1">
      <w:pPr>
        <w:spacing w:after="0"/>
        <w:rPr>
          <w:rFonts w:ascii="Times New Roman" w:hAnsi="Times New Roman" w:cs="Times New Roman"/>
          <w:b/>
          <w:bCs/>
          <w:sz w:val="28"/>
          <w:szCs w:val="28"/>
        </w:rPr>
      </w:pPr>
    </w:p>
    <w:tbl>
      <w:tblPr>
        <w:tblW w:w="14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712"/>
        <w:gridCol w:w="1312"/>
        <w:gridCol w:w="2354"/>
        <w:gridCol w:w="2069"/>
        <w:gridCol w:w="2169"/>
        <w:gridCol w:w="1424"/>
        <w:gridCol w:w="848"/>
      </w:tblGrid>
      <w:tr w:rsidR="00F63AE1" w:rsidRPr="00F63AE1" w:rsidTr="00F63AE1">
        <w:trPr>
          <w:jc w:val="center"/>
        </w:trPr>
        <w:tc>
          <w:tcPr>
            <w:tcW w:w="1347"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Курсы</w:t>
            </w:r>
          </w:p>
        </w:tc>
        <w:tc>
          <w:tcPr>
            <w:tcW w:w="2712"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Обучение по дисциплинам и междисциплинарным курсам</w:t>
            </w:r>
          </w:p>
        </w:tc>
        <w:tc>
          <w:tcPr>
            <w:tcW w:w="1312"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Учебная практика</w:t>
            </w:r>
          </w:p>
        </w:tc>
        <w:tc>
          <w:tcPr>
            <w:tcW w:w="2354"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Производственная практика</w:t>
            </w:r>
          </w:p>
        </w:tc>
        <w:tc>
          <w:tcPr>
            <w:tcW w:w="2069"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Промежуточная аттестация</w:t>
            </w:r>
          </w:p>
        </w:tc>
        <w:tc>
          <w:tcPr>
            <w:tcW w:w="2169"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Государственная итоговая аттестация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Каникулы</w:t>
            </w:r>
          </w:p>
        </w:tc>
        <w:tc>
          <w:tcPr>
            <w:tcW w:w="848" w:type="dxa"/>
            <w:tcBorders>
              <w:top w:val="single" w:sz="4" w:space="0" w:color="auto"/>
              <w:left w:val="single" w:sz="4" w:space="0" w:color="auto"/>
              <w:bottom w:val="single" w:sz="4" w:space="0" w:color="auto"/>
              <w:right w:val="single" w:sz="4" w:space="0" w:color="auto"/>
            </w:tcBorders>
            <w:vAlign w:val="center"/>
            <w:hideMark/>
          </w:tcPr>
          <w:p w:rsidR="00F63AE1" w:rsidRPr="00F63AE1" w:rsidRDefault="00F63AE1" w:rsidP="00F63AE1">
            <w:pPr>
              <w:spacing w:after="0"/>
              <w:jc w:val="center"/>
              <w:rPr>
                <w:rFonts w:ascii="Times New Roman" w:hAnsi="Times New Roman" w:cs="Times New Roman"/>
                <w:b/>
                <w:bCs/>
                <w:sz w:val="24"/>
                <w:szCs w:val="28"/>
              </w:rPr>
            </w:pPr>
            <w:r w:rsidRPr="00F63AE1">
              <w:rPr>
                <w:rFonts w:ascii="Times New Roman" w:hAnsi="Times New Roman" w:cs="Times New Roman"/>
                <w:b/>
                <w:bCs/>
                <w:sz w:val="24"/>
                <w:szCs w:val="28"/>
              </w:rPr>
              <w:t>Всего</w:t>
            </w:r>
          </w:p>
        </w:tc>
      </w:tr>
      <w:tr w:rsidR="00F63AE1" w:rsidRPr="00504B1F" w:rsidTr="00F63AE1">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1</w:t>
            </w:r>
          </w:p>
        </w:tc>
        <w:tc>
          <w:tcPr>
            <w:tcW w:w="2712"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3</w:t>
            </w:r>
          </w:p>
        </w:tc>
        <w:tc>
          <w:tcPr>
            <w:tcW w:w="2354"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5</w:t>
            </w:r>
          </w:p>
        </w:tc>
        <w:tc>
          <w:tcPr>
            <w:tcW w:w="2169"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6</w:t>
            </w:r>
          </w:p>
        </w:tc>
        <w:tc>
          <w:tcPr>
            <w:tcW w:w="1424"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7</w:t>
            </w:r>
          </w:p>
        </w:tc>
        <w:tc>
          <w:tcPr>
            <w:tcW w:w="848" w:type="dxa"/>
            <w:tcBorders>
              <w:top w:val="single" w:sz="4" w:space="0" w:color="auto"/>
              <w:left w:val="single" w:sz="4" w:space="0" w:color="auto"/>
              <w:bottom w:val="single" w:sz="4" w:space="0" w:color="auto"/>
              <w:right w:val="single" w:sz="4" w:space="0" w:color="auto"/>
            </w:tcBorders>
            <w:vAlign w:val="center"/>
            <w:hideMark/>
          </w:tcPr>
          <w:p w:rsidR="00F63AE1" w:rsidRPr="00504B1F" w:rsidRDefault="00F63AE1" w:rsidP="00F63AE1">
            <w:pPr>
              <w:spacing w:after="0"/>
              <w:jc w:val="center"/>
              <w:rPr>
                <w:rFonts w:ascii="Times New Roman" w:hAnsi="Times New Roman" w:cs="Times New Roman"/>
                <w:bCs/>
                <w:i/>
                <w:sz w:val="20"/>
                <w:szCs w:val="28"/>
              </w:rPr>
            </w:pPr>
            <w:r w:rsidRPr="00504B1F">
              <w:rPr>
                <w:rFonts w:ascii="Times New Roman" w:hAnsi="Times New Roman" w:cs="Times New Roman"/>
                <w:bCs/>
                <w:i/>
                <w:sz w:val="20"/>
                <w:szCs w:val="28"/>
              </w:rPr>
              <w:t>8</w:t>
            </w:r>
          </w:p>
        </w:tc>
      </w:tr>
      <w:tr w:rsidR="00F63AE1" w:rsidRPr="00F63AE1" w:rsidTr="00504B1F">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sz w:val="28"/>
                <w:szCs w:val="28"/>
              </w:rPr>
            </w:pPr>
            <w:r w:rsidRPr="00F63AE1">
              <w:rPr>
                <w:rFonts w:ascii="Times New Roman" w:hAnsi="Times New Roman" w:cs="Times New Roman"/>
                <w:sz w:val="28"/>
                <w:szCs w:val="28"/>
                <w:lang w:val="en-US"/>
              </w:rPr>
              <w:t xml:space="preserve">I </w:t>
            </w:r>
            <w:r w:rsidRPr="00F63AE1">
              <w:rPr>
                <w:rFonts w:ascii="Times New Roman" w:hAnsi="Times New Roman" w:cs="Times New Roman"/>
                <w:sz w:val="28"/>
                <w:szCs w:val="28"/>
              </w:rPr>
              <w:t>курс</w:t>
            </w:r>
          </w:p>
        </w:tc>
        <w:tc>
          <w:tcPr>
            <w:tcW w:w="2712"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39</w:t>
            </w:r>
          </w:p>
        </w:tc>
        <w:tc>
          <w:tcPr>
            <w:tcW w:w="1312"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2354"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2069" w:type="dxa"/>
            <w:tcBorders>
              <w:top w:val="single" w:sz="4" w:space="0" w:color="auto"/>
              <w:left w:val="single" w:sz="4" w:space="0" w:color="auto"/>
              <w:bottom w:val="single" w:sz="4" w:space="0" w:color="auto"/>
              <w:right w:val="single" w:sz="4" w:space="0" w:color="auto"/>
            </w:tcBorders>
          </w:tcPr>
          <w:p w:rsidR="00F63AE1" w:rsidRPr="00F63AE1" w:rsidRDefault="00504B1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2169" w:type="dxa"/>
            <w:tcBorders>
              <w:top w:val="single" w:sz="4" w:space="0" w:color="auto"/>
              <w:left w:val="single" w:sz="4" w:space="0" w:color="auto"/>
              <w:bottom w:val="single" w:sz="4" w:space="0" w:color="auto"/>
              <w:right w:val="single" w:sz="4" w:space="0" w:color="auto"/>
            </w:tcBorders>
          </w:tcPr>
          <w:p w:rsidR="00F63AE1" w:rsidRPr="00F63AE1" w:rsidRDefault="00504B1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w:t>
            </w:r>
          </w:p>
        </w:tc>
        <w:tc>
          <w:tcPr>
            <w:tcW w:w="1424"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bCs/>
                <w:sz w:val="28"/>
                <w:szCs w:val="28"/>
              </w:rPr>
            </w:pPr>
            <w:r w:rsidRPr="00F63AE1">
              <w:rPr>
                <w:rFonts w:ascii="Times New Roman" w:hAnsi="Times New Roman" w:cs="Times New Roman"/>
                <w:bCs/>
                <w:sz w:val="28"/>
                <w:szCs w:val="28"/>
              </w:rPr>
              <w:t>11</w:t>
            </w:r>
          </w:p>
        </w:tc>
        <w:tc>
          <w:tcPr>
            <w:tcW w:w="848"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bCs/>
                <w:sz w:val="28"/>
                <w:szCs w:val="28"/>
              </w:rPr>
            </w:pPr>
            <w:r w:rsidRPr="00F63AE1">
              <w:rPr>
                <w:rFonts w:ascii="Times New Roman" w:hAnsi="Times New Roman" w:cs="Times New Roman"/>
                <w:bCs/>
                <w:sz w:val="28"/>
                <w:szCs w:val="28"/>
              </w:rPr>
              <w:t>52</w:t>
            </w:r>
          </w:p>
        </w:tc>
      </w:tr>
      <w:tr w:rsidR="00F63AE1" w:rsidRPr="00F63AE1" w:rsidTr="00504B1F">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sz w:val="28"/>
                <w:szCs w:val="28"/>
              </w:rPr>
            </w:pPr>
            <w:r w:rsidRPr="00F63AE1">
              <w:rPr>
                <w:rFonts w:ascii="Times New Roman" w:hAnsi="Times New Roman" w:cs="Times New Roman"/>
                <w:sz w:val="28"/>
                <w:szCs w:val="28"/>
                <w:lang w:val="en-US"/>
              </w:rPr>
              <w:t xml:space="preserve">II </w:t>
            </w:r>
            <w:r w:rsidRPr="00F63AE1">
              <w:rPr>
                <w:rFonts w:ascii="Times New Roman" w:hAnsi="Times New Roman" w:cs="Times New Roman"/>
                <w:sz w:val="28"/>
                <w:szCs w:val="28"/>
              </w:rPr>
              <w:t>курс</w:t>
            </w:r>
          </w:p>
        </w:tc>
        <w:tc>
          <w:tcPr>
            <w:tcW w:w="2712"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21</w:t>
            </w:r>
          </w:p>
        </w:tc>
        <w:tc>
          <w:tcPr>
            <w:tcW w:w="1312"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8</w:t>
            </w:r>
          </w:p>
        </w:tc>
        <w:tc>
          <w:tcPr>
            <w:tcW w:w="2354"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9</w:t>
            </w:r>
          </w:p>
        </w:tc>
        <w:tc>
          <w:tcPr>
            <w:tcW w:w="2069" w:type="dxa"/>
            <w:tcBorders>
              <w:top w:val="single" w:sz="4" w:space="0" w:color="auto"/>
              <w:left w:val="single" w:sz="4" w:space="0" w:color="auto"/>
              <w:bottom w:val="single" w:sz="4" w:space="0" w:color="auto"/>
              <w:right w:val="single" w:sz="4" w:space="0" w:color="auto"/>
            </w:tcBorders>
          </w:tcPr>
          <w:p w:rsidR="00F63AE1" w:rsidRPr="00F63AE1" w:rsidRDefault="00504B1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w:t>
            </w:r>
          </w:p>
        </w:tc>
        <w:tc>
          <w:tcPr>
            <w:tcW w:w="2169" w:type="dxa"/>
            <w:tcBorders>
              <w:top w:val="single" w:sz="4" w:space="0" w:color="auto"/>
              <w:left w:val="single" w:sz="4" w:space="0" w:color="auto"/>
              <w:bottom w:val="single" w:sz="4" w:space="0" w:color="auto"/>
              <w:right w:val="single" w:sz="4" w:space="0" w:color="auto"/>
            </w:tcBorders>
          </w:tcPr>
          <w:p w:rsidR="00F63AE1" w:rsidRPr="00F63AE1" w:rsidRDefault="00504B1F"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1424" w:type="dxa"/>
            <w:tcBorders>
              <w:top w:val="single" w:sz="4" w:space="0" w:color="auto"/>
              <w:left w:val="single" w:sz="4" w:space="0" w:color="auto"/>
              <w:bottom w:val="single" w:sz="4" w:space="0" w:color="auto"/>
              <w:right w:val="single" w:sz="4" w:space="0" w:color="auto"/>
            </w:tcBorders>
            <w:hideMark/>
          </w:tcPr>
          <w:p w:rsidR="00F63AE1" w:rsidRPr="00F63AE1" w:rsidRDefault="008277F1"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848" w:type="dxa"/>
            <w:tcBorders>
              <w:top w:val="single" w:sz="4" w:space="0" w:color="auto"/>
              <w:left w:val="single" w:sz="4" w:space="0" w:color="auto"/>
              <w:bottom w:val="single" w:sz="4" w:space="0" w:color="auto"/>
              <w:right w:val="single" w:sz="4" w:space="0" w:color="auto"/>
            </w:tcBorders>
            <w:hideMark/>
          </w:tcPr>
          <w:p w:rsidR="00F63AE1" w:rsidRPr="00F63AE1" w:rsidRDefault="008277F1"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43</w:t>
            </w:r>
          </w:p>
        </w:tc>
      </w:tr>
      <w:tr w:rsidR="00F63AE1" w:rsidRPr="00F63AE1" w:rsidTr="00504B1F">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F63AE1" w:rsidRDefault="00F63AE1" w:rsidP="00F63AE1">
            <w:pPr>
              <w:spacing w:after="0"/>
              <w:jc w:val="center"/>
              <w:rPr>
                <w:rFonts w:ascii="Times New Roman" w:hAnsi="Times New Roman" w:cs="Times New Roman"/>
                <w:b/>
                <w:sz w:val="28"/>
                <w:szCs w:val="28"/>
              </w:rPr>
            </w:pPr>
            <w:r w:rsidRPr="00F63AE1">
              <w:rPr>
                <w:rFonts w:ascii="Times New Roman" w:hAnsi="Times New Roman" w:cs="Times New Roman"/>
                <w:b/>
                <w:sz w:val="28"/>
                <w:szCs w:val="28"/>
              </w:rPr>
              <w:t>Всего</w:t>
            </w:r>
          </w:p>
        </w:tc>
        <w:tc>
          <w:tcPr>
            <w:tcW w:w="2712" w:type="dxa"/>
            <w:tcBorders>
              <w:top w:val="single" w:sz="4" w:space="0" w:color="auto"/>
              <w:left w:val="single" w:sz="4" w:space="0" w:color="auto"/>
              <w:bottom w:val="single" w:sz="4" w:space="0" w:color="auto"/>
              <w:right w:val="single" w:sz="4" w:space="0" w:color="auto"/>
            </w:tcBorders>
          </w:tcPr>
          <w:p w:rsidR="00F63AE1" w:rsidRPr="00F63AE1" w:rsidRDefault="00EF4658"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60</w:t>
            </w:r>
          </w:p>
        </w:tc>
        <w:tc>
          <w:tcPr>
            <w:tcW w:w="1312"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2354"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2069" w:type="dxa"/>
            <w:tcBorders>
              <w:top w:val="single" w:sz="4" w:space="0" w:color="auto"/>
              <w:left w:val="single" w:sz="4" w:space="0" w:color="auto"/>
              <w:bottom w:val="single" w:sz="4" w:space="0" w:color="auto"/>
              <w:right w:val="single" w:sz="4" w:space="0" w:color="auto"/>
            </w:tcBorders>
          </w:tcPr>
          <w:p w:rsidR="00F63AE1" w:rsidRPr="00F63AE1" w:rsidRDefault="00504B1F"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169" w:type="dxa"/>
            <w:tcBorders>
              <w:top w:val="single" w:sz="4" w:space="0" w:color="auto"/>
              <w:left w:val="single" w:sz="4" w:space="0" w:color="auto"/>
              <w:bottom w:val="single" w:sz="4" w:space="0" w:color="auto"/>
              <w:right w:val="single" w:sz="4" w:space="0" w:color="auto"/>
            </w:tcBorders>
          </w:tcPr>
          <w:p w:rsidR="00F63AE1" w:rsidRPr="00F63AE1" w:rsidRDefault="00504B1F"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424" w:type="dxa"/>
            <w:tcBorders>
              <w:top w:val="single" w:sz="4" w:space="0" w:color="auto"/>
              <w:left w:val="single" w:sz="4" w:space="0" w:color="auto"/>
              <w:bottom w:val="single" w:sz="4" w:space="0" w:color="auto"/>
              <w:right w:val="single" w:sz="4" w:space="0" w:color="auto"/>
            </w:tcBorders>
          </w:tcPr>
          <w:p w:rsidR="00F63AE1" w:rsidRPr="00F63AE1" w:rsidRDefault="00EF4658"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848" w:type="dxa"/>
            <w:tcBorders>
              <w:top w:val="single" w:sz="4" w:space="0" w:color="auto"/>
              <w:left w:val="single" w:sz="4" w:space="0" w:color="auto"/>
              <w:bottom w:val="single" w:sz="4" w:space="0" w:color="auto"/>
              <w:right w:val="single" w:sz="4" w:space="0" w:color="auto"/>
            </w:tcBorders>
          </w:tcPr>
          <w:p w:rsidR="00F63AE1" w:rsidRPr="00F63AE1" w:rsidRDefault="008277F1"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95</w:t>
            </w:r>
          </w:p>
        </w:tc>
      </w:tr>
    </w:tbl>
    <w:p w:rsidR="00F63AE1" w:rsidRPr="00F63AE1" w:rsidRDefault="00F63AE1" w:rsidP="00F63AE1">
      <w:pPr>
        <w:spacing w:after="0"/>
        <w:rPr>
          <w:rFonts w:ascii="Times New Roman" w:hAnsi="Times New Roman" w:cs="Times New Roman"/>
          <w:sz w:val="28"/>
          <w:szCs w:val="28"/>
        </w:rPr>
      </w:pPr>
    </w:p>
    <w:p w:rsidR="00F63AE1" w:rsidRPr="00F63AE1" w:rsidRDefault="00F63AE1" w:rsidP="00F63AE1">
      <w:pPr>
        <w:spacing w:after="0"/>
        <w:rPr>
          <w:rFonts w:ascii="Times New Roman" w:hAnsi="Times New Roman" w:cs="Times New Roman"/>
          <w:sz w:val="28"/>
          <w:szCs w:val="28"/>
        </w:rPr>
      </w:pPr>
    </w:p>
    <w:p w:rsidR="00F63AE1" w:rsidRPr="001D4DCA" w:rsidRDefault="00F63AE1"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C27573" w:rsidRDefault="00C27573" w:rsidP="00F63AE1">
      <w:pPr>
        <w:spacing w:after="0"/>
      </w:pPr>
    </w:p>
    <w:p w:rsidR="00D25419" w:rsidRDefault="00D25419" w:rsidP="00F63AE1">
      <w:pPr>
        <w:spacing w:after="0"/>
      </w:pPr>
    </w:p>
    <w:p w:rsidR="00C27573" w:rsidRDefault="00C27573" w:rsidP="00F63AE1">
      <w:pPr>
        <w:spacing w:after="0"/>
      </w:pPr>
    </w:p>
    <w:p w:rsidR="00F63AE1" w:rsidRDefault="00C27573" w:rsidP="00F63AE1">
      <w:pPr>
        <w:spacing w:after="0"/>
        <w:rPr>
          <w:rFonts w:ascii="Times New Roman" w:eastAsia="Times New Roman" w:hAnsi="Times New Roman" w:cs="Times New Roman"/>
          <w:b/>
          <w:bCs/>
          <w:color w:val="000000"/>
          <w:sz w:val="28"/>
          <w:szCs w:val="28"/>
          <w:lang w:eastAsia="ru-RU"/>
        </w:rPr>
      </w:pPr>
      <w:r w:rsidRPr="00C27573">
        <w:rPr>
          <w:rFonts w:ascii="Times New Roman" w:hAnsi="Times New Roman" w:cs="Times New Roman"/>
          <w:b/>
          <w:sz w:val="28"/>
          <w:szCs w:val="28"/>
        </w:rPr>
        <w:t xml:space="preserve">2. </w:t>
      </w:r>
      <w:r w:rsidRPr="00F63AE1">
        <w:rPr>
          <w:rFonts w:ascii="Times New Roman" w:eastAsia="Times New Roman" w:hAnsi="Times New Roman" w:cs="Times New Roman"/>
          <w:b/>
          <w:bCs/>
          <w:color w:val="000000"/>
          <w:sz w:val="28"/>
          <w:szCs w:val="28"/>
          <w:lang w:eastAsia="ru-RU"/>
        </w:rPr>
        <w:t>План учебного процесса</w:t>
      </w:r>
      <w:r>
        <w:rPr>
          <w:rFonts w:ascii="Times New Roman" w:eastAsia="Times New Roman" w:hAnsi="Times New Roman" w:cs="Times New Roman"/>
          <w:b/>
          <w:bCs/>
          <w:color w:val="000000"/>
          <w:sz w:val="28"/>
          <w:szCs w:val="28"/>
          <w:lang w:eastAsia="ru-RU"/>
        </w:rPr>
        <w:t xml:space="preserve"> </w:t>
      </w:r>
      <w:r w:rsidRPr="00F63AE1">
        <w:rPr>
          <w:rFonts w:ascii="Times New Roman" w:eastAsia="Times New Roman" w:hAnsi="Times New Roman" w:cs="Times New Roman"/>
          <w:b/>
          <w:bCs/>
          <w:color w:val="000000"/>
          <w:sz w:val="28"/>
          <w:szCs w:val="28"/>
          <w:lang w:eastAsia="ru-RU"/>
        </w:rPr>
        <w:t>(программа подготовки квалифицированных рабочих, служащих)</w:t>
      </w:r>
    </w:p>
    <w:tbl>
      <w:tblPr>
        <w:tblW w:w="16302" w:type="dxa"/>
        <w:tblInd w:w="-743" w:type="dxa"/>
        <w:tblLayout w:type="fixed"/>
        <w:tblLook w:val="04A0" w:firstRow="1" w:lastRow="0" w:firstColumn="1" w:lastColumn="0" w:noHBand="0" w:noVBand="1"/>
      </w:tblPr>
      <w:tblGrid>
        <w:gridCol w:w="851"/>
        <w:gridCol w:w="3261"/>
        <w:gridCol w:w="850"/>
        <w:gridCol w:w="850"/>
        <w:gridCol w:w="567"/>
        <w:gridCol w:w="740"/>
        <w:gridCol w:w="600"/>
        <w:gridCol w:w="572"/>
        <w:gridCol w:w="459"/>
        <w:gridCol w:w="548"/>
        <w:gridCol w:w="496"/>
        <w:gridCol w:w="413"/>
        <w:gridCol w:w="567"/>
        <w:gridCol w:w="494"/>
        <w:gridCol w:w="498"/>
        <w:gridCol w:w="567"/>
        <w:gridCol w:w="567"/>
        <w:gridCol w:w="567"/>
        <w:gridCol w:w="567"/>
        <w:gridCol w:w="425"/>
        <w:gridCol w:w="426"/>
        <w:gridCol w:w="567"/>
        <w:gridCol w:w="425"/>
        <w:gridCol w:w="425"/>
      </w:tblGrid>
      <w:tr w:rsidR="00AF202C" w:rsidRPr="00C25781" w:rsidTr="00C25781">
        <w:trPr>
          <w:trHeight w:val="1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Индекс</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Формы промежуточной аттестации</w:t>
            </w:r>
          </w:p>
        </w:tc>
        <w:tc>
          <w:tcPr>
            <w:tcW w:w="5245" w:type="dxa"/>
            <w:gridSpan w:val="9"/>
            <w:tcBorders>
              <w:top w:val="single" w:sz="4" w:space="0" w:color="auto"/>
              <w:left w:val="nil"/>
              <w:bottom w:val="single" w:sz="4" w:space="0" w:color="auto"/>
              <w:right w:val="nil"/>
            </w:tcBorders>
            <w:shd w:val="clear" w:color="auto" w:fill="auto"/>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Объем образовательной программы в часах</w:t>
            </w:r>
          </w:p>
        </w:tc>
        <w:tc>
          <w:tcPr>
            <w:tcW w:w="609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Распределение обязательной нагрузки по курсам и семестрам</w:t>
            </w:r>
          </w:p>
        </w:tc>
      </w:tr>
      <w:tr w:rsidR="00AF202C" w:rsidRPr="00C25781" w:rsidTr="00C25781">
        <w:trPr>
          <w:trHeight w:val="27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Общий объем образовательной программы</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 том числе в форме практической подготовки</w:t>
            </w:r>
          </w:p>
        </w:tc>
        <w:tc>
          <w:tcPr>
            <w:tcW w:w="3415" w:type="dxa"/>
            <w:gridSpan w:val="6"/>
            <w:tcBorders>
              <w:top w:val="single" w:sz="4" w:space="0" w:color="auto"/>
              <w:left w:val="nil"/>
              <w:bottom w:val="single" w:sz="4" w:space="0" w:color="auto"/>
              <w:right w:val="single" w:sz="4" w:space="0" w:color="000000"/>
            </w:tcBorders>
            <w:shd w:val="clear" w:color="auto" w:fill="auto"/>
            <w:vAlign w:val="bottom"/>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Работа обучающихся во взаимодействии с преподавателем</w:t>
            </w:r>
          </w:p>
        </w:tc>
        <w:tc>
          <w:tcPr>
            <w:tcW w:w="413" w:type="dxa"/>
            <w:vMerge w:val="restart"/>
            <w:tcBorders>
              <w:top w:val="nil"/>
              <w:left w:val="single" w:sz="4" w:space="0" w:color="auto"/>
              <w:bottom w:val="single" w:sz="4" w:space="0" w:color="auto"/>
              <w:right w:val="nil"/>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учебная работа</w:t>
            </w: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I курс</w:t>
            </w:r>
          </w:p>
        </w:tc>
        <w:tc>
          <w:tcPr>
            <w:tcW w:w="2835" w:type="dxa"/>
            <w:gridSpan w:val="6"/>
            <w:tcBorders>
              <w:top w:val="single" w:sz="4" w:space="0" w:color="auto"/>
              <w:left w:val="nil"/>
              <w:bottom w:val="single" w:sz="4" w:space="0" w:color="auto"/>
              <w:right w:val="single" w:sz="4" w:space="0" w:color="auto"/>
            </w:tcBorders>
            <w:shd w:val="clear" w:color="auto" w:fill="auto"/>
            <w:noWrap/>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II курс</w:t>
            </w:r>
          </w:p>
        </w:tc>
      </w:tr>
      <w:tr w:rsidR="00AF202C" w:rsidRPr="00C25781" w:rsidTr="00C25781">
        <w:trPr>
          <w:trHeight w:val="3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7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 во взаимодействии с преподавателем</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AF202C" w:rsidRPr="00C25781" w:rsidRDefault="00AF202C" w:rsidP="00AF202C">
            <w:pPr>
              <w:spacing w:after="0" w:line="240" w:lineRule="auto"/>
              <w:jc w:val="center"/>
              <w:rPr>
                <w:rFonts w:ascii="Times New Roman" w:eastAsia="Times New Roman" w:hAnsi="Times New Roman" w:cs="Times New Roman"/>
                <w:color w:val="000000"/>
                <w:sz w:val="16"/>
                <w:szCs w:val="16"/>
                <w:lang w:eastAsia="ru-RU"/>
              </w:rPr>
            </w:pPr>
            <w:r w:rsidRPr="00C25781">
              <w:rPr>
                <w:rFonts w:ascii="Times New Roman" w:eastAsia="Times New Roman" w:hAnsi="Times New Roman" w:cs="Times New Roman"/>
                <w:color w:val="000000"/>
                <w:sz w:val="16"/>
                <w:szCs w:val="16"/>
                <w:lang w:eastAsia="ru-RU"/>
              </w:rPr>
              <w:t>в т.ч.</w:t>
            </w:r>
          </w:p>
        </w:tc>
        <w:tc>
          <w:tcPr>
            <w:tcW w:w="413" w:type="dxa"/>
            <w:vMerge/>
            <w:tcBorders>
              <w:top w:val="nil"/>
              <w:left w:val="single" w:sz="4" w:space="0" w:color="auto"/>
              <w:bottom w:val="single" w:sz="4" w:space="0" w:color="auto"/>
              <w:right w:val="nil"/>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 семестр</w:t>
            </w: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 семестр</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3 семестр</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4 семестр</w:t>
            </w:r>
          </w:p>
        </w:tc>
      </w:tr>
      <w:tr w:rsidR="00AF202C" w:rsidRPr="00C25781" w:rsidTr="00C25781">
        <w:trPr>
          <w:trHeight w:val="4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теоретическое обучение</w:t>
            </w:r>
          </w:p>
        </w:tc>
        <w:tc>
          <w:tcPr>
            <w:tcW w:w="57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лабораторные и практические занятия</w:t>
            </w:r>
          </w:p>
        </w:tc>
        <w:tc>
          <w:tcPr>
            <w:tcW w:w="4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w:t>
            </w:r>
          </w:p>
        </w:tc>
        <w:tc>
          <w:tcPr>
            <w:tcW w:w="54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промежуточная аттестация (экзамен)</w:t>
            </w:r>
          </w:p>
        </w:tc>
        <w:tc>
          <w:tcPr>
            <w:tcW w:w="49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Практика</w:t>
            </w:r>
          </w:p>
        </w:tc>
        <w:tc>
          <w:tcPr>
            <w:tcW w:w="413" w:type="dxa"/>
            <w:vMerge/>
            <w:tcBorders>
              <w:top w:val="nil"/>
              <w:left w:val="single" w:sz="4" w:space="0" w:color="auto"/>
              <w:bottom w:val="single" w:sz="4" w:space="0" w:color="auto"/>
              <w:right w:val="nil"/>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17 недель</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24 недели</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17 недель</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24 недели</w:t>
            </w:r>
          </w:p>
        </w:tc>
      </w:tr>
      <w:tr w:rsidR="00AF202C" w:rsidRPr="00C25781" w:rsidTr="00C25781">
        <w:trPr>
          <w:trHeight w:val="13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572"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459"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548"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496"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413" w:type="dxa"/>
            <w:vMerge/>
            <w:tcBorders>
              <w:top w:val="nil"/>
              <w:left w:val="single" w:sz="4" w:space="0" w:color="auto"/>
              <w:bottom w:val="single" w:sz="4" w:space="0" w:color="auto"/>
              <w:right w:val="nil"/>
            </w:tcBorders>
            <w:vAlign w:val="center"/>
            <w:hideMark/>
          </w:tcPr>
          <w:p w:rsidR="00AF202C" w:rsidRPr="00C25781" w:rsidRDefault="00AF202C" w:rsidP="00AF202C">
            <w:pPr>
              <w:spacing w:after="0" w:line="240" w:lineRule="auto"/>
              <w:rPr>
                <w:rFonts w:ascii="Times New Roman" w:eastAsia="Times New Roman" w:hAnsi="Times New Roman" w:cs="Times New Roman"/>
                <w:b/>
                <w:bCs/>
                <w:color w:val="000000"/>
                <w:sz w:val="16"/>
                <w:szCs w:val="16"/>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94"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F202C" w:rsidRPr="00C25781" w:rsidRDefault="00AF202C" w:rsidP="00AF202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000000" w:fill="C4D79B"/>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О.00</w:t>
            </w:r>
          </w:p>
        </w:tc>
        <w:tc>
          <w:tcPr>
            <w:tcW w:w="3261" w:type="dxa"/>
            <w:tcBorders>
              <w:top w:val="nil"/>
              <w:left w:val="nil"/>
              <w:bottom w:val="single" w:sz="4" w:space="0" w:color="auto"/>
              <w:right w:val="single" w:sz="4" w:space="0" w:color="auto"/>
            </w:tcBorders>
            <w:shd w:val="clear" w:color="000000" w:fill="C4D79B"/>
            <w:vAlign w:val="bottom"/>
            <w:hideMark/>
          </w:tcPr>
          <w:p w:rsidR="00AF202C" w:rsidRPr="00AF202C" w:rsidRDefault="00AF202C" w:rsidP="00AF202C">
            <w:pPr>
              <w:spacing w:after="0" w:line="240" w:lineRule="auto"/>
              <w:rPr>
                <w:rFonts w:ascii="Times New Roman" w:eastAsia="Times New Roman" w:hAnsi="Times New Roman" w:cs="Times New Roman"/>
                <w:b/>
                <w:bCs/>
                <w:color w:val="000000"/>
                <w:sz w:val="20"/>
                <w:szCs w:val="20"/>
                <w:lang w:eastAsia="ru-RU"/>
              </w:rPr>
            </w:pPr>
            <w:r w:rsidRPr="00AF202C">
              <w:rPr>
                <w:rFonts w:ascii="Times New Roman" w:eastAsia="Times New Roman" w:hAnsi="Times New Roman" w:cs="Times New Roman"/>
                <w:b/>
                <w:bCs/>
                <w:color w:val="000000"/>
                <w:sz w:val="20"/>
                <w:szCs w:val="20"/>
                <w:lang w:eastAsia="ru-RU"/>
              </w:rPr>
              <w:t>Общеобразовательный цикл</w:t>
            </w:r>
          </w:p>
        </w:tc>
        <w:tc>
          <w:tcPr>
            <w:tcW w:w="850" w:type="dxa"/>
            <w:tcBorders>
              <w:top w:val="nil"/>
              <w:left w:val="nil"/>
              <w:bottom w:val="single" w:sz="4" w:space="0" w:color="auto"/>
              <w:right w:val="single" w:sz="4" w:space="0" w:color="auto"/>
            </w:tcBorders>
            <w:shd w:val="clear" w:color="000000" w:fill="C4D79B"/>
            <w:vAlign w:val="center"/>
            <w:hideMark/>
          </w:tcPr>
          <w:p w:rsidR="00AF202C" w:rsidRPr="00C25781" w:rsidRDefault="00AF202C" w:rsidP="00AF202C">
            <w:pPr>
              <w:spacing w:after="0" w:line="240" w:lineRule="auto"/>
              <w:jc w:val="center"/>
              <w:rPr>
                <w:rFonts w:ascii="Times New Roman" w:eastAsia="Times New Roman" w:hAnsi="Times New Roman" w:cs="Times New Roman"/>
                <w:b/>
                <w:bCs/>
                <w:sz w:val="18"/>
                <w:lang w:eastAsia="ru-RU"/>
              </w:rPr>
            </w:pPr>
            <w:r w:rsidRPr="00C25781">
              <w:rPr>
                <w:rFonts w:ascii="Times New Roman" w:eastAsia="Times New Roman" w:hAnsi="Times New Roman" w:cs="Times New Roman"/>
                <w:b/>
                <w:bCs/>
                <w:sz w:val="18"/>
                <w:lang w:eastAsia="ru-RU"/>
              </w:rPr>
              <w:t>7дз, 4экз, 4з</w:t>
            </w:r>
          </w:p>
        </w:tc>
        <w:tc>
          <w:tcPr>
            <w:tcW w:w="85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1476</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74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1444</w:t>
            </w:r>
          </w:p>
        </w:tc>
        <w:tc>
          <w:tcPr>
            <w:tcW w:w="60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708</w:t>
            </w:r>
          </w:p>
        </w:tc>
        <w:tc>
          <w:tcPr>
            <w:tcW w:w="572"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712</w:t>
            </w:r>
          </w:p>
        </w:tc>
        <w:tc>
          <w:tcPr>
            <w:tcW w:w="459"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4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24</w:t>
            </w:r>
          </w:p>
        </w:tc>
        <w:tc>
          <w:tcPr>
            <w:tcW w:w="49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13"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32</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528</w:t>
            </w:r>
          </w:p>
        </w:tc>
        <w:tc>
          <w:tcPr>
            <w:tcW w:w="494"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672</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18</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32</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146</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42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C25781">
            <w:pPr>
              <w:spacing w:after="0" w:line="240" w:lineRule="auto"/>
              <w:ind w:right="-108" w:hanging="108"/>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74</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Базовые дисциплины</w:t>
            </w:r>
          </w:p>
        </w:tc>
        <w:tc>
          <w:tcPr>
            <w:tcW w:w="850" w:type="dxa"/>
            <w:tcBorders>
              <w:top w:val="nil"/>
              <w:left w:val="nil"/>
              <w:bottom w:val="single" w:sz="4" w:space="0" w:color="auto"/>
              <w:right w:val="single" w:sz="4" w:space="0" w:color="auto"/>
            </w:tcBorders>
            <w:shd w:val="clear" w:color="auto" w:fill="auto"/>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FF0000"/>
                <w:lang w:eastAsia="ru-RU"/>
              </w:rPr>
            </w:pPr>
            <w:r w:rsidRPr="00AF202C">
              <w:rPr>
                <w:rFonts w:ascii="Times New Roman" w:eastAsia="Times New Roman" w:hAnsi="Times New Roman" w:cs="Times New Roman"/>
                <w:b/>
                <w:bCs/>
                <w:color w:val="FF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C25781">
            <w:pPr>
              <w:spacing w:after="0" w:line="240" w:lineRule="auto"/>
              <w:ind w:right="-108" w:hanging="108"/>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ОДБ.01</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Русский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экз2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30</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36</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32</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34</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C25781">
            <w:pPr>
              <w:spacing w:after="0" w:line="240" w:lineRule="auto"/>
              <w:ind w:right="-108" w:hanging="108"/>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ОДБ.02</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Литература</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40</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C25781">
            <w:pPr>
              <w:spacing w:after="0" w:line="240" w:lineRule="auto"/>
              <w:ind w:right="-108" w:hanging="108"/>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ОДБ.03</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Математика</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экз3</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304</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304</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184</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114</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74</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112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112</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C25781">
            <w:pPr>
              <w:spacing w:after="0" w:line="240" w:lineRule="auto"/>
              <w:ind w:right="-108" w:hanging="108"/>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ОДБ.04</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Иностранный язык</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70</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C25781">
            <w:pPr>
              <w:spacing w:after="0" w:line="240" w:lineRule="auto"/>
              <w:ind w:right="-108" w:hanging="108"/>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ОДБ.05</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Информатика</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дз4</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28</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80</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34</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C25781">
            <w:pPr>
              <w:spacing w:after="0" w:line="240" w:lineRule="auto"/>
              <w:ind w:right="-108" w:hanging="108"/>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74</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ОДБ.06</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Физика</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94</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14</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ОДБ.07</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Химия</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34</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38</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1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sz w:val="20"/>
                <w:szCs w:val="20"/>
                <w:lang w:eastAsia="ru-RU"/>
              </w:rPr>
            </w:pPr>
            <w:r w:rsidRPr="00C25781">
              <w:rPr>
                <w:rFonts w:ascii="Times New Roman" w:eastAsia="Times New Roman" w:hAnsi="Times New Roman" w:cs="Times New Roman"/>
                <w:sz w:val="20"/>
                <w:szCs w:val="20"/>
                <w:lang w:eastAsia="ru-RU"/>
              </w:rPr>
              <w:t>ОДБ.08</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Биология</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экз2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lang w:eastAsia="ru-RU"/>
              </w:rPr>
            </w:pPr>
            <w:r w:rsidRPr="00AF202C">
              <w:rPr>
                <w:rFonts w:ascii="Times New Roman" w:eastAsia="Times New Roman" w:hAnsi="Times New Roman" w:cs="Times New Roman"/>
                <w:b/>
                <w:bCs/>
                <w:lang w:eastAsia="ru-RU"/>
              </w:rPr>
              <w:t>144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lang w:eastAsia="ru-RU"/>
              </w:rPr>
            </w:pPr>
            <w:r w:rsidRPr="00AF202C">
              <w:rPr>
                <w:rFonts w:ascii="Times New Roman" w:eastAsia="Times New Roman" w:hAnsi="Times New Roman" w:cs="Times New Roman"/>
                <w:b/>
                <w:bCs/>
                <w:lang w:eastAsia="ru-RU"/>
              </w:rPr>
              <w:t>144</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78</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60</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lang w:eastAsia="ru-RU"/>
              </w:rPr>
            </w:pPr>
            <w:r w:rsidRPr="00AF202C">
              <w:rPr>
                <w:rFonts w:ascii="Times New Roman" w:eastAsia="Times New Roman" w:hAnsi="Times New Roman" w:cs="Times New Roman"/>
                <w:color w:val="FF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lang w:eastAsia="ru-RU"/>
              </w:rPr>
            </w:pPr>
            <w:r w:rsidRPr="00AF202C">
              <w:rPr>
                <w:rFonts w:ascii="Times New Roman" w:eastAsia="Times New Roman" w:hAnsi="Times New Roman" w:cs="Times New Roman"/>
                <w:color w:val="FF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sz w:val="18"/>
                <w:szCs w:val="18"/>
                <w:lang w:eastAsia="ru-RU"/>
              </w:rPr>
            </w:pPr>
            <w:r w:rsidRPr="00AF202C">
              <w:rPr>
                <w:rFonts w:ascii="Times New Roman" w:eastAsia="Times New Roman" w:hAnsi="Times New Roman" w:cs="Times New Roman"/>
                <w:color w:val="FF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62</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76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lang w:eastAsia="ru-RU"/>
              </w:rPr>
            </w:pPr>
            <w:r w:rsidRPr="00AF202C">
              <w:rPr>
                <w:rFonts w:ascii="Times New Roman" w:eastAsia="Times New Roman" w:hAnsi="Times New Roman" w:cs="Times New Roman"/>
                <w:color w:val="FF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lang w:eastAsia="ru-RU"/>
              </w:rPr>
            </w:pPr>
            <w:r w:rsidRPr="00AF202C">
              <w:rPr>
                <w:rFonts w:ascii="Times New Roman" w:eastAsia="Times New Roman" w:hAnsi="Times New Roman" w:cs="Times New Roman"/>
                <w:color w:val="FF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lang w:eastAsia="ru-RU"/>
              </w:rPr>
            </w:pPr>
            <w:r w:rsidRPr="00AF202C">
              <w:rPr>
                <w:rFonts w:ascii="Times New Roman" w:eastAsia="Times New Roman" w:hAnsi="Times New Roman" w:cs="Times New Roman"/>
                <w:color w:val="FF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lang w:eastAsia="ru-RU"/>
              </w:rPr>
            </w:pPr>
            <w:r w:rsidRPr="00AF202C">
              <w:rPr>
                <w:rFonts w:ascii="Times New Roman" w:eastAsia="Times New Roman" w:hAnsi="Times New Roman" w:cs="Times New Roman"/>
                <w:color w:val="FF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ОДБ.09</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История</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экз2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136</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136</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84</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46</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6</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60</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70</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ОДБ.10</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Обществознание</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38</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34</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ОДБ.11</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География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44</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28</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ОДБ.12</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14</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58</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1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ОДБ.13</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261458">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xml:space="preserve">Основы безопасности </w:t>
            </w:r>
            <w:r w:rsidR="00261458">
              <w:rPr>
                <w:rFonts w:ascii="Times New Roman" w:eastAsia="Times New Roman" w:hAnsi="Times New Roman" w:cs="Times New Roman"/>
                <w:color w:val="000000"/>
                <w:lang w:eastAsia="ru-RU"/>
              </w:rPr>
              <w:t>и защиты Родины</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w:t>
            </w:r>
            <w:proofErr w:type="gramStart"/>
            <w:r w:rsidRPr="00AF202C">
              <w:rPr>
                <w:rFonts w:ascii="Times New Roman" w:eastAsia="Times New Roman" w:hAnsi="Times New Roman" w:cs="Times New Roman"/>
                <w:lang w:eastAsia="ru-RU"/>
              </w:rPr>
              <w:t>2</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68</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68</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22</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46</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Индивидуальный проект</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lang w:eastAsia="ru-RU"/>
              </w:rPr>
            </w:pPr>
            <w:r w:rsidRPr="00AF202C">
              <w:rPr>
                <w:rFonts w:ascii="Times New Roman" w:eastAsia="Times New Roman" w:hAnsi="Times New Roman" w:cs="Times New Roman"/>
                <w:color w:val="FF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sz w:val="18"/>
                <w:szCs w:val="18"/>
                <w:lang w:eastAsia="ru-RU"/>
              </w:rPr>
            </w:pPr>
            <w:r w:rsidRPr="00AF202C">
              <w:rPr>
                <w:rFonts w:ascii="Times New Roman" w:eastAsia="Times New Roman" w:hAnsi="Times New Roman" w:cs="Times New Roman"/>
                <w:sz w:val="18"/>
                <w:szCs w:val="18"/>
                <w:lang w:eastAsia="ru-RU"/>
              </w:rPr>
              <w:t>32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ОДД</w:t>
            </w:r>
          </w:p>
        </w:tc>
        <w:tc>
          <w:tcPr>
            <w:tcW w:w="3261"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Дополнительные дисциплины</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FF0000"/>
                <w:lang w:eastAsia="ru-RU"/>
              </w:rPr>
            </w:pPr>
            <w:r w:rsidRPr="00AF202C">
              <w:rPr>
                <w:rFonts w:ascii="Times New Roman" w:eastAsia="Times New Roman" w:hAnsi="Times New Roman" w:cs="Times New Roman"/>
                <w:color w:val="FF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ОДД.01</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Башкирский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з1</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12</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24</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261458">
        <w:trPr>
          <w:trHeight w:val="331"/>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ОДД.02</w:t>
            </w:r>
          </w:p>
        </w:tc>
        <w:tc>
          <w:tcPr>
            <w:tcW w:w="3261" w:type="dxa"/>
            <w:tcBorders>
              <w:top w:val="nil"/>
              <w:left w:val="nil"/>
              <w:bottom w:val="single" w:sz="4" w:space="0" w:color="auto"/>
              <w:right w:val="single" w:sz="4" w:space="0" w:color="auto"/>
            </w:tcBorders>
            <w:shd w:val="clear" w:color="auto" w:fill="auto"/>
            <w:hideMark/>
          </w:tcPr>
          <w:p w:rsidR="00AF202C" w:rsidRPr="00AF202C" w:rsidRDefault="00AF202C" w:rsidP="00261458">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Родной (русский) язык / Родной (башкирский)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з2</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12</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24</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C25781" w:rsidRPr="00C25781" w:rsidTr="00C25781">
        <w:trPr>
          <w:trHeight w:val="41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lastRenderedPageBreak/>
              <w:t>Индекс</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Формы промежуточной аттестации</w:t>
            </w:r>
          </w:p>
        </w:tc>
        <w:tc>
          <w:tcPr>
            <w:tcW w:w="5245" w:type="dxa"/>
            <w:gridSpan w:val="9"/>
            <w:tcBorders>
              <w:top w:val="single" w:sz="4" w:space="0" w:color="auto"/>
              <w:left w:val="nil"/>
              <w:bottom w:val="single" w:sz="4" w:space="0" w:color="auto"/>
              <w:right w:val="nil"/>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Объем образовательной программы в часах</w:t>
            </w:r>
          </w:p>
        </w:tc>
        <w:tc>
          <w:tcPr>
            <w:tcW w:w="609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Распределение обязательной нагрузки по курсам и семестрам</w:t>
            </w:r>
          </w:p>
        </w:tc>
      </w:tr>
      <w:tr w:rsidR="00C25781" w:rsidRPr="00C25781" w:rsidTr="00D10E0C">
        <w:trPr>
          <w:trHeight w:val="27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Общий объем образовательной программы</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 том числе в форме практической подготовки</w:t>
            </w:r>
          </w:p>
        </w:tc>
        <w:tc>
          <w:tcPr>
            <w:tcW w:w="3415" w:type="dxa"/>
            <w:gridSpan w:val="6"/>
            <w:tcBorders>
              <w:top w:val="single" w:sz="4" w:space="0" w:color="auto"/>
              <w:left w:val="nil"/>
              <w:bottom w:val="single" w:sz="4" w:space="0" w:color="auto"/>
              <w:right w:val="single" w:sz="4" w:space="0" w:color="000000"/>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Работа обучающихся во взаимодействии с преподавателем</w:t>
            </w:r>
          </w:p>
        </w:tc>
        <w:tc>
          <w:tcPr>
            <w:tcW w:w="413" w:type="dxa"/>
            <w:vMerge w:val="restart"/>
            <w:tcBorders>
              <w:top w:val="nil"/>
              <w:left w:val="single" w:sz="4" w:space="0" w:color="auto"/>
              <w:bottom w:val="single" w:sz="4" w:space="0" w:color="auto"/>
              <w:right w:val="nil"/>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учебная работа</w:t>
            </w: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I курс</w:t>
            </w:r>
          </w:p>
        </w:tc>
        <w:tc>
          <w:tcPr>
            <w:tcW w:w="2835" w:type="dxa"/>
            <w:gridSpan w:val="6"/>
            <w:tcBorders>
              <w:top w:val="single" w:sz="4" w:space="0" w:color="auto"/>
              <w:left w:val="nil"/>
              <w:bottom w:val="single" w:sz="4" w:space="0" w:color="auto"/>
              <w:right w:val="single" w:sz="4" w:space="0" w:color="auto"/>
            </w:tcBorders>
            <w:shd w:val="clear" w:color="auto" w:fill="auto"/>
            <w:noWrap/>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II курс</w:t>
            </w:r>
          </w:p>
        </w:tc>
      </w:tr>
      <w:tr w:rsidR="00C25781" w:rsidRPr="00C25781" w:rsidTr="00D10E0C">
        <w:trPr>
          <w:trHeight w:val="3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 во взаимодействии с преподавателем</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C25781" w:rsidRPr="00C25781" w:rsidRDefault="00C25781" w:rsidP="00D10E0C">
            <w:pPr>
              <w:spacing w:after="0" w:line="240" w:lineRule="auto"/>
              <w:jc w:val="center"/>
              <w:rPr>
                <w:rFonts w:ascii="Times New Roman" w:eastAsia="Times New Roman" w:hAnsi="Times New Roman" w:cs="Times New Roman"/>
                <w:color w:val="000000"/>
                <w:sz w:val="16"/>
                <w:szCs w:val="16"/>
                <w:lang w:eastAsia="ru-RU"/>
              </w:rPr>
            </w:pPr>
            <w:r w:rsidRPr="00C25781">
              <w:rPr>
                <w:rFonts w:ascii="Times New Roman" w:eastAsia="Times New Roman" w:hAnsi="Times New Roman" w:cs="Times New Roman"/>
                <w:color w:val="000000"/>
                <w:sz w:val="16"/>
                <w:szCs w:val="16"/>
                <w:lang w:eastAsia="ru-RU"/>
              </w:rPr>
              <w:t>в т.ч.</w:t>
            </w:r>
          </w:p>
        </w:tc>
        <w:tc>
          <w:tcPr>
            <w:tcW w:w="413" w:type="dxa"/>
            <w:vMerge/>
            <w:tcBorders>
              <w:top w:val="nil"/>
              <w:left w:val="single" w:sz="4" w:space="0" w:color="auto"/>
              <w:bottom w:val="single" w:sz="4" w:space="0" w:color="auto"/>
              <w:right w:val="nil"/>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 семестр</w:t>
            </w: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 семестр</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3 семестр</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4 семестр</w:t>
            </w:r>
          </w:p>
        </w:tc>
      </w:tr>
      <w:tr w:rsidR="00C25781" w:rsidRPr="00C25781" w:rsidTr="00D10E0C">
        <w:trPr>
          <w:trHeight w:val="4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теоретическое обучение</w:t>
            </w:r>
          </w:p>
        </w:tc>
        <w:tc>
          <w:tcPr>
            <w:tcW w:w="57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лабораторные и практические занятия</w:t>
            </w:r>
          </w:p>
        </w:tc>
        <w:tc>
          <w:tcPr>
            <w:tcW w:w="4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w:t>
            </w:r>
          </w:p>
        </w:tc>
        <w:tc>
          <w:tcPr>
            <w:tcW w:w="54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промежуточная аттестация (экзамен)</w:t>
            </w:r>
          </w:p>
        </w:tc>
        <w:tc>
          <w:tcPr>
            <w:tcW w:w="49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Практика</w:t>
            </w:r>
          </w:p>
        </w:tc>
        <w:tc>
          <w:tcPr>
            <w:tcW w:w="413" w:type="dxa"/>
            <w:vMerge/>
            <w:tcBorders>
              <w:top w:val="nil"/>
              <w:left w:val="single" w:sz="4" w:space="0" w:color="auto"/>
              <w:bottom w:val="single" w:sz="4" w:space="0" w:color="auto"/>
              <w:right w:val="nil"/>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17 недель</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24 недели</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17 недель</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24 недели</w:t>
            </w:r>
          </w:p>
        </w:tc>
      </w:tr>
      <w:tr w:rsidR="00C25781" w:rsidRPr="00C25781" w:rsidTr="00D10E0C">
        <w:trPr>
          <w:trHeight w:val="13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72"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459"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48"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496"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413" w:type="dxa"/>
            <w:vMerge/>
            <w:tcBorders>
              <w:top w:val="nil"/>
              <w:left w:val="single" w:sz="4" w:space="0" w:color="auto"/>
              <w:bottom w:val="single" w:sz="4" w:space="0" w:color="auto"/>
              <w:right w:val="nil"/>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94"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000000" w:fill="C4D79B"/>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СГ.00</w:t>
            </w:r>
          </w:p>
        </w:tc>
        <w:tc>
          <w:tcPr>
            <w:tcW w:w="3261" w:type="dxa"/>
            <w:tcBorders>
              <w:top w:val="nil"/>
              <w:left w:val="nil"/>
              <w:bottom w:val="single" w:sz="4" w:space="0" w:color="auto"/>
              <w:right w:val="single" w:sz="4" w:space="0" w:color="auto"/>
            </w:tcBorders>
            <w:shd w:val="clear" w:color="000000" w:fill="C4D79B"/>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Социально-гуманитарный цикл</w:t>
            </w:r>
          </w:p>
        </w:tc>
        <w:tc>
          <w:tcPr>
            <w:tcW w:w="85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5дз</w:t>
            </w:r>
          </w:p>
        </w:tc>
        <w:tc>
          <w:tcPr>
            <w:tcW w:w="85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204</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78</w:t>
            </w:r>
          </w:p>
        </w:tc>
        <w:tc>
          <w:tcPr>
            <w:tcW w:w="74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192</w:t>
            </w:r>
          </w:p>
        </w:tc>
        <w:tc>
          <w:tcPr>
            <w:tcW w:w="60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74</w:t>
            </w:r>
          </w:p>
        </w:tc>
        <w:tc>
          <w:tcPr>
            <w:tcW w:w="572"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118</w:t>
            </w:r>
          </w:p>
        </w:tc>
        <w:tc>
          <w:tcPr>
            <w:tcW w:w="459"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0</w:t>
            </w:r>
          </w:p>
        </w:tc>
        <w:tc>
          <w:tcPr>
            <w:tcW w:w="54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0</w:t>
            </w:r>
          </w:p>
        </w:tc>
        <w:tc>
          <w:tcPr>
            <w:tcW w:w="49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0</w:t>
            </w:r>
          </w:p>
        </w:tc>
        <w:tc>
          <w:tcPr>
            <w:tcW w:w="413" w:type="dxa"/>
            <w:tcBorders>
              <w:top w:val="nil"/>
              <w:left w:val="nil"/>
              <w:bottom w:val="single" w:sz="4" w:space="0" w:color="auto"/>
              <w:right w:val="nil"/>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12</w:t>
            </w:r>
          </w:p>
        </w:tc>
        <w:tc>
          <w:tcPr>
            <w:tcW w:w="567" w:type="dxa"/>
            <w:tcBorders>
              <w:top w:val="nil"/>
              <w:left w:val="single" w:sz="4" w:space="0" w:color="auto"/>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34</w:t>
            </w:r>
          </w:p>
        </w:tc>
        <w:tc>
          <w:tcPr>
            <w:tcW w:w="494"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96</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62</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СГ.01</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История России</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дз3</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12</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34</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22</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12</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34</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СГ.02</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Иностранный язык в профессиональной деятельности</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дз3</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12</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34</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28</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34</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СГ.03</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Безопасность жизнедеятельности</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14</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38</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22</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16</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38</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СГ.04</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28</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52</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46</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28</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24</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СГ.05</w:t>
            </w:r>
          </w:p>
        </w:tc>
        <w:tc>
          <w:tcPr>
            <w:tcW w:w="3261"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Основы бережливого производства</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дз1</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12</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34</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16</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34</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000000" w:fill="C4D79B"/>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ОП.00</w:t>
            </w:r>
          </w:p>
        </w:tc>
        <w:tc>
          <w:tcPr>
            <w:tcW w:w="3261" w:type="dxa"/>
            <w:tcBorders>
              <w:top w:val="nil"/>
              <w:left w:val="nil"/>
              <w:bottom w:val="single" w:sz="4" w:space="0" w:color="auto"/>
              <w:right w:val="single" w:sz="4" w:space="0" w:color="auto"/>
            </w:tcBorders>
            <w:shd w:val="clear" w:color="000000" w:fill="C4D79B"/>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xml:space="preserve">Общепрофессиональный  цикл </w:t>
            </w:r>
          </w:p>
        </w:tc>
        <w:tc>
          <w:tcPr>
            <w:tcW w:w="850" w:type="dxa"/>
            <w:tcBorders>
              <w:top w:val="nil"/>
              <w:left w:val="nil"/>
              <w:bottom w:val="single" w:sz="4" w:space="0" w:color="auto"/>
              <w:right w:val="single" w:sz="4" w:space="0" w:color="auto"/>
            </w:tcBorders>
            <w:shd w:val="clear" w:color="000000" w:fill="C4D79B"/>
            <w:vAlign w:val="center"/>
            <w:hideMark/>
          </w:tcPr>
          <w:p w:rsidR="00AF202C" w:rsidRPr="00AF202C" w:rsidRDefault="00AF202C" w:rsidP="00AF202C">
            <w:pPr>
              <w:spacing w:after="0" w:line="240" w:lineRule="auto"/>
              <w:jc w:val="center"/>
              <w:rPr>
                <w:rFonts w:ascii="Times New Roman" w:eastAsia="Times New Roman" w:hAnsi="Times New Roman" w:cs="Times New Roman"/>
                <w:b/>
                <w:bCs/>
                <w:lang w:eastAsia="ru-RU"/>
              </w:rPr>
            </w:pPr>
            <w:r w:rsidRPr="00AF202C">
              <w:rPr>
                <w:rFonts w:ascii="Times New Roman" w:eastAsia="Times New Roman" w:hAnsi="Times New Roman" w:cs="Times New Roman"/>
                <w:b/>
                <w:bCs/>
                <w:lang w:eastAsia="ru-RU"/>
              </w:rPr>
              <w:t>5дз</w:t>
            </w:r>
          </w:p>
        </w:tc>
        <w:tc>
          <w:tcPr>
            <w:tcW w:w="85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204</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i/>
                <w:iCs/>
                <w:color w:val="000000"/>
                <w:lang w:eastAsia="ru-RU"/>
              </w:rPr>
            </w:pPr>
            <w:r w:rsidRPr="00AF202C">
              <w:rPr>
                <w:rFonts w:ascii="Times New Roman" w:eastAsia="Times New Roman" w:hAnsi="Times New Roman" w:cs="Times New Roman"/>
                <w:b/>
                <w:bCs/>
                <w:i/>
                <w:iCs/>
                <w:color w:val="000000"/>
                <w:lang w:eastAsia="ru-RU"/>
              </w:rPr>
              <w:t>70</w:t>
            </w:r>
          </w:p>
        </w:tc>
        <w:tc>
          <w:tcPr>
            <w:tcW w:w="74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192</w:t>
            </w:r>
          </w:p>
        </w:tc>
        <w:tc>
          <w:tcPr>
            <w:tcW w:w="60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90</w:t>
            </w:r>
          </w:p>
        </w:tc>
        <w:tc>
          <w:tcPr>
            <w:tcW w:w="572"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88</w:t>
            </w:r>
          </w:p>
        </w:tc>
        <w:tc>
          <w:tcPr>
            <w:tcW w:w="459"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14</w:t>
            </w:r>
          </w:p>
        </w:tc>
        <w:tc>
          <w:tcPr>
            <w:tcW w:w="54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0</w:t>
            </w:r>
          </w:p>
        </w:tc>
        <w:tc>
          <w:tcPr>
            <w:tcW w:w="49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0</w:t>
            </w:r>
          </w:p>
        </w:tc>
        <w:tc>
          <w:tcPr>
            <w:tcW w:w="413" w:type="dxa"/>
            <w:tcBorders>
              <w:top w:val="nil"/>
              <w:left w:val="nil"/>
              <w:bottom w:val="single" w:sz="4" w:space="0" w:color="auto"/>
              <w:right w:val="nil"/>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12</w:t>
            </w:r>
          </w:p>
        </w:tc>
        <w:tc>
          <w:tcPr>
            <w:tcW w:w="567" w:type="dxa"/>
            <w:tcBorders>
              <w:top w:val="nil"/>
              <w:left w:val="single" w:sz="4" w:space="0" w:color="auto"/>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494"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49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70</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ОП.01</w:t>
            </w:r>
          </w:p>
        </w:tc>
        <w:tc>
          <w:tcPr>
            <w:tcW w:w="3261" w:type="dxa"/>
            <w:tcBorders>
              <w:top w:val="nil"/>
              <w:left w:val="nil"/>
              <w:bottom w:val="single" w:sz="4" w:space="0" w:color="auto"/>
              <w:right w:val="single" w:sz="4" w:space="0" w:color="auto"/>
            </w:tcBorders>
            <w:shd w:val="clear" w:color="auto" w:fill="auto"/>
            <w:hideMark/>
          </w:tcPr>
          <w:p w:rsidR="00AF202C" w:rsidRPr="00AF202C" w:rsidRDefault="00AF202C" w:rsidP="00AF202C">
            <w:pPr>
              <w:spacing w:after="0" w:line="240" w:lineRule="auto"/>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Техническое черчение</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дз1</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46</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14</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42</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42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sz w:val="20"/>
                <w:szCs w:val="20"/>
                <w:lang w:eastAsia="ru-RU"/>
              </w:rPr>
            </w:pPr>
            <w:r w:rsidRPr="00C25781">
              <w:rPr>
                <w:rFonts w:ascii="Times New Roman" w:eastAsia="Times New Roman" w:hAnsi="Times New Roman" w:cs="Times New Roman"/>
                <w:sz w:val="20"/>
                <w:szCs w:val="20"/>
                <w:lang w:eastAsia="ru-RU"/>
              </w:rPr>
              <w:t>ОП.02</w:t>
            </w:r>
          </w:p>
        </w:tc>
        <w:tc>
          <w:tcPr>
            <w:tcW w:w="3261" w:type="dxa"/>
            <w:tcBorders>
              <w:top w:val="nil"/>
              <w:left w:val="nil"/>
              <w:bottom w:val="single" w:sz="4" w:space="0" w:color="auto"/>
              <w:right w:val="single" w:sz="4" w:space="0" w:color="auto"/>
            </w:tcBorders>
            <w:shd w:val="clear" w:color="auto" w:fill="auto"/>
            <w:hideMark/>
          </w:tcPr>
          <w:p w:rsidR="00AF202C" w:rsidRPr="00AF202C" w:rsidRDefault="00AF202C" w:rsidP="00AF202C">
            <w:pPr>
              <w:spacing w:after="0" w:line="240" w:lineRule="auto"/>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Электротехника</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дз2</w:t>
            </w:r>
          </w:p>
        </w:tc>
        <w:tc>
          <w:tcPr>
            <w:tcW w:w="85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44</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14</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40</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ОП.03</w:t>
            </w:r>
          </w:p>
        </w:tc>
        <w:tc>
          <w:tcPr>
            <w:tcW w:w="3261" w:type="dxa"/>
            <w:tcBorders>
              <w:top w:val="nil"/>
              <w:left w:val="nil"/>
              <w:bottom w:val="single" w:sz="4" w:space="0" w:color="auto"/>
              <w:right w:val="single" w:sz="4" w:space="0" w:color="auto"/>
            </w:tcBorders>
            <w:shd w:val="clear" w:color="auto" w:fill="auto"/>
            <w:hideMark/>
          </w:tcPr>
          <w:p w:rsidR="00AF202C" w:rsidRPr="00AF202C" w:rsidRDefault="00AF202C" w:rsidP="00AF202C">
            <w:pPr>
              <w:spacing w:after="0" w:line="240" w:lineRule="auto"/>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Материаловедение</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дз2</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14</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40</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sz w:val="20"/>
                <w:szCs w:val="20"/>
                <w:lang w:eastAsia="ru-RU"/>
              </w:rPr>
            </w:pPr>
            <w:r w:rsidRPr="00C25781">
              <w:rPr>
                <w:rFonts w:ascii="Times New Roman" w:eastAsia="Times New Roman" w:hAnsi="Times New Roman" w:cs="Times New Roman"/>
                <w:sz w:val="20"/>
                <w:szCs w:val="20"/>
                <w:lang w:eastAsia="ru-RU"/>
              </w:rPr>
              <w:t>ОП.04</w:t>
            </w:r>
          </w:p>
        </w:tc>
        <w:tc>
          <w:tcPr>
            <w:tcW w:w="3261" w:type="dxa"/>
            <w:tcBorders>
              <w:top w:val="nil"/>
              <w:left w:val="nil"/>
              <w:bottom w:val="single" w:sz="4" w:space="0" w:color="auto"/>
              <w:right w:val="single" w:sz="4" w:space="0" w:color="auto"/>
            </w:tcBorders>
            <w:shd w:val="clear" w:color="auto" w:fill="auto"/>
            <w:hideMark/>
          </w:tcPr>
          <w:p w:rsidR="00AF202C" w:rsidRPr="00AF202C" w:rsidRDefault="00AF202C" w:rsidP="00AF202C">
            <w:pPr>
              <w:spacing w:after="0" w:line="240" w:lineRule="auto"/>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Основы технической механики и слесарных работ</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дз3</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14</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C25781">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ОП.05</w:t>
            </w:r>
          </w:p>
        </w:tc>
        <w:tc>
          <w:tcPr>
            <w:tcW w:w="3261" w:type="dxa"/>
            <w:tcBorders>
              <w:top w:val="nil"/>
              <w:left w:val="nil"/>
              <w:bottom w:val="single" w:sz="4" w:space="0" w:color="auto"/>
              <w:right w:val="single" w:sz="4" w:space="0" w:color="auto"/>
            </w:tcBorders>
            <w:shd w:val="clear" w:color="auto" w:fill="auto"/>
            <w:hideMark/>
          </w:tcPr>
          <w:p w:rsidR="00AF202C" w:rsidRPr="00AF202C" w:rsidRDefault="00AF202C" w:rsidP="00AF202C">
            <w:pPr>
              <w:spacing w:after="0" w:line="240" w:lineRule="auto"/>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Машины и оборудование в сельском хозяйстве</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lang w:eastAsia="ru-RU"/>
              </w:rPr>
            </w:pPr>
            <w:r w:rsidRPr="00AF202C">
              <w:rPr>
                <w:rFonts w:ascii="Times New Roman" w:eastAsia="Times New Roman" w:hAnsi="Times New Roman" w:cs="Times New Roman"/>
                <w:lang w:eastAsia="ru-RU"/>
              </w:rPr>
              <w:t>дз3</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14</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34</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16</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34</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bl>
    <w:p w:rsidR="00C25781" w:rsidRDefault="00C25781"/>
    <w:p w:rsidR="00C25781" w:rsidRDefault="00C25781"/>
    <w:p w:rsidR="00C25781" w:rsidRDefault="00C25781"/>
    <w:tbl>
      <w:tblPr>
        <w:tblW w:w="16443" w:type="dxa"/>
        <w:tblInd w:w="-743" w:type="dxa"/>
        <w:tblLayout w:type="fixed"/>
        <w:tblLook w:val="04A0" w:firstRow="1" w:lastRow="0" w:firstColumn="1" w:lastColumn="0" w:noHBand="0" w:noVBand="1"/>
      </w:tblPr>
      <w:tblGrid>
        <w:gridCol w:w="851"/>
        <w:gridCol w:w="3402"/>
        <w:gridCol w:w="850"/>
        <w:gridCol w:w="850"/>
        <w:gridCol w:w="567"/>
        <w:gridCol w:w="740"/>
        <w:gridCol w:w="600"/>
        <w:gridCol w:w="572"/>
        <w:gridCol w:w="459"/>
        <w:gridCol w:w="548"/>
        <w:gridCol w:w="496"/>
        <w:gridCol w:w="413"/>
        <w:gridCol w:w="567"/>
        <w:gridCol w:w="494"/>
        <w:gridCol w:w="498"/>
        <w:gridCol w:w="567"/>
        <w:gridCol w:w="567"/>
        <w:gridCol w:w="567"/>
        <w:gridCol w:w="567"/>
        <w:gridCol w:w="425"/>
        <w:gridCol w:w="426"/>
        <w:gridCol w:w="567"/>
        <w:gridCol w:w="425"/>
        <w:gridCol w:w="425"/>
      </w:tblGrid>
      <w:tr w:rsidR="00C25781" w:rsidRPr="00C25781" w:rsidTr="001179CD">
        <w:trPr>
          <w:trHeight w:val="1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lastRenderedPageBreak/>
              <w:t>Индекс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Формы промежуточной аттестации</w:t>
            </w:r>
          </w:p>
        </w:tc>
        <w:tc>
          <w:tcPr>
            <w:tcW w:w="5245" w:type="dxa"/>
            <w:gridSpan w:val="9"/>
            <w:tcBorders>
              <w:top w:val="single" w:sz="4" w:space="0" w:color="auto"/>
              <w:left w:val="nil"/>
              <w:bottom w:val="single" w:sz="4" w:space="0" w:color="auto"/>
              <w:right w:val="nil"/>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Объем образовательной программы в часах</w:t>
            </w:r>
          </w:p>
        </w:tc>
        <w:tc>
          <w:tcPr>
            <w:tcW w:w="609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Распределение обязательной нагрузки по курсам и семестрам</w:t>
            </w:r>
          </w:p>
        </w:tc>
      </w:tr>
      <w:tr w:rsidR="00C25781" w:rsidRPr="00C25781" w:rsidTr="001179CD">
        <w:trPr>
          <w:trHeight w:val="27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Общий объем образовательной программы</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 том числе в форме практической подготовки</w:t>
            </w:r>
          </w:p>
        </w:tc>
        <w:tc>
          <w:tcPr>
            <w:tcW w:w="3415" w:type="dxa"/>
            <w:gridSpan w:val="6"/>
            <w:tcBorders>
              <w:top w:val="single" w:sz="4" w:space="0" w:color="auto"/>
              <w:left w:val="nil"/>
              <w:bottom w:val="single" w:sz="4" w:space="0" w:color="auto"/>
              <w:right w:val="single" w:sz="4" w:space="0" w:color="000000"/>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Работа обучающихся во взаимодействии с преподавателем</w:t>
            </w:r>
          </w:p>
        </w:tc>
        <w:tc>
          <w:tcPr>
            <w:tcW w:w="413" w:type="dxa"/>
            <w:vMerge w:val="restart"/>
            <w:tcBorders>
              <w:top w:val="nil"/>
              <w:left w:val="single" w:sz="4" w:space="0" w:color="auto"/>
              <w:bottom w:val="single" w:sz="4" w:space="0" w:color="auto"/>
              <w:right w:val="nil"/>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учебная работа</w:t>
            </w: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I курс</w:t>
            </w:r>
          </w:p>
        </w:tc>
        <w:tc>
          <w:tcPr>
            <w:tcW w:w="2835" w:type="dxa"/>
            <w:gridSpan w:val="6"/>
            <w:tcBorders>
              <w:top w:val="single" w:sz="4" w:space="0" w:color="auto"/>
              <w:left w:val="nil"/>
              <w:bottom w:val="single" w:sz="4" w:space="0" w:color="auto"/>
              <w:right w:val="single" w:sz="4" w:space="0" w:color="auto"/>
            </w:tcBorders>
            <w:shd w:val="clear" w:color="auto" w:fill="auto"/>
            <w:noWrap/>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II курс</w:t>
            </w:r>
          </w:p>
        </w:tc>
      </w:tr>
      <w:tr w:rsidR="00C25781" w:rsidRPr="00C25781" w:rsidTr="00316EEA">
        <w:trPr>
          <w:trHeight w:val="12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 во взаимодействии с преподавателем</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C25781" w:rsidRPr="00C25781" w:rsidRDefault="00C25781" w:rsidP="00D10E0C">
            <w:pPr>
              <w:spacing w:after="0" w:line="240" w:lineRule="auto"/>
              <w:jc w:val="center"/>
              <w:rPr>
                <w:rFonts w:ascii="Times New Roman" w:eastAsia="Times New Roman" w:hAnsi="Times New Roman" w:cs="Times New Roman"/>
                <w:color w:val="000000"/>
                <w:sz w:val="16"/>
                <w:szCs w:val="16"/>
                <w:lang w:eastAsia="ru-RU"/>
              </w:rPr>
            </w:pPr>
            <w:r w:rsidRPr="00C25781">
              <w:rPr>
                <w:rFonts w:ascii="Times New Roman" w:eastAsia="Times New Roman" w:hAnsi="Times New Roman" w:cs="Times New Roman"/>
                <w:color w:val="000000"/>
                <w:sz w:val="16"/>
                <w:szCs w:val="16"/>
                <w:lang w:eastAsia="ru-RU"/>
              </w:rPr>
              <w:t>в т.ч.</w:t>
            </w:r>
          </w:p>
        </w:tc>
        <w:tc>
          <w:tcPr>
            <w:tcW w:w="413" w:type="dxa"/>
            <w:vMerge/>
            <w:tcBorders>
              <w:top w:val="nil"/>
              <w:left w:val="single" w:sz="4" w:space="0" w:color="auto"/>
              <w:bottom w:val="single" w:sz="4" w:space="0" w:color="auto"/>
              <w:right w:val="nil"/>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 семестр</w:t>
            </w: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 семестр</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3 семестр</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4 семестр</w:t>
            </w:r>
          </w:p>
        </w:tc>
      </w:tr>
      <w:tr w:rsidR="00C25781" w:rsidRPr="00C25781" w:rsidTr="00316EEA">
        <w:trPr>
          <w:trHeight w:val="21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теоретическое обучение</w:t>
            </w:r>
          </w:p>
        </w:tc>
        <w:tc>
          <w:tcPr>
            <w:tcW w:w="57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лабораторные и практические занятия</w:t>
            </w:r>
          </w:p>
        </w:tc>
        <w:tc>
          <w:tcPr>
            <w:tcW w:w="4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w:t>
            </w:r>
          </w:p>
        </w:tc>
        <w:tc>
          <w:tcPr>
            <w:tcW w:w="54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промежуточная аттестация (экзамен)</w:t>
            </w:r>
          </w:p>
        </w:tc>
        <w:tc>
          <w:tcPr>
            <w:tcW w:w="49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Практика</w:t>
            </w:r>
          </w:p>
        </w:tc>
        <w:tc>
          <w:tcPr>
            <w:tcW w:w="413" w:type="dxa"/>
            <w:vMerge/>
            <w:tcBorders>
              <w:top w:val="nil"/>
              <w:left w:val="single" w:sz="4" w:space="0" w:color="auto"/>
              <w:bottom w:val="single" w:sz="4" w:space="0" w:color="auto"/>
              <w:right w:val="nil"/>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17 недель</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24 недели</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17 недель</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24 недели</w:t>
            </w:r>
          </w:p>
        </w:tc>
      </w:tr>
      <w:tr w:rsidR="00C25781" w:rsidRPr="00C25781" w:rsidTr="001179CD">
        <w:trPr>
          <w:trHeight w:val="13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72"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459"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48"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496" w:type="dxa"/>
            <w:vMerge/>
            <w:tcBorders>
              <w:top w:val="nil"/>
              <w:left w:val="single" w:sz="4" w:space="0" w:color="auto"/>
              <w:bottom w:val="single" w:sz="4" w:space="0" w:color="000000"/>
              <w:right w:val="single" w:sz="4" w:space="0" w:color="auto"/>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413" w:type="dxa"/>
            <w:vMerge/>
            <w:tcBorders>
              <w:top w:val="nil"/>
              <w:left w:val="single" w:sz="4" w:space="0" w:color="auto"/>
              <w:bottom w:val="single" w:sz="4" w:space="0" w:color="auto"/>
              <w:right w:val="nil"/>
            </w:tcBorders>
            <w:vAlign w:val="center"/>
            <w:hideMark/>
          </w:tcPr>
          <w:p w:rsidR="00C25781" w:rsidRPr="00C25781" w:rsidRDefault="00C25781"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94"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25781" w:rsidRPr="00C25781" w:rsidRDefault="00C25781"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r>
      <w:tr w:rsidR="00AF202C" w:rsidRPr="00AF202C" w:rsidTr="001179CD">
        <w:trPr>
          <w:trHeight w:val="110"/>
        </w:trPr>
        <w:tc>
          <w:tcPr>
            <w:tcW w:w="851" w:type="dxa"/>
            <w:tcBorders>
              <w:top w:val="nil"/>
              <w:left w:val="single" w:sz="4" w:space="0" w:color="auto"/>
              <w:bottom w:val="single" w:sz="4" w:space="0" w:color="auto"/>
              <w:right w:val="single" w:sz="4" w:space="0" w:color="auto"/>
            </w:tcBorders>
            <w:shd w:val="clear" w:color="000000" w:fill="C4D79B"/>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П.00</w:t>
            </w:r>
          </w:p>
        </w:tc>
        <w:tc>
          <w:tcPr>
            <w:tcW w:w="3402" w:type="dxa"/>
            <w:tcBorders>
              <w:top w:val="nil"/>
              <w:left w:val="nil"/>
              <w:bottom w:val="single" w:sz="4" w:space="0" w:color="auto"/>
              <w:right w:val="single" w:sz="4" w:space="0" w:color="auto"/>
            </w:tcBorders>
            <w:shd w:val="clear" w:color="000000" w:fill="C4D79B"/>
            <w:vAlign w:val="center"/>
            <w:hideMark/>
          </w:tcPr>
          <w:p w:rsidR="00AF202C" w:rsidRPr="00AF202C" w:rsidRDefault="00AF202C" w:rsidP="00AF202C">
            <w:pPr>
              <w:spacing w:after="0" w:line="240" w:lineRule="auto"/>
              <w:rPr>
                <w:rFonts w:ascii="Times New Roman" w:eastAsia="Times New Roman" w:hAnsi="Times New Roman" w:cs="Times New Roman"/>
                <w:b/>
                <w:bCs/>
                <w:sz w:val="20"/>
                <w:szCs w:val="20"/>
                <w:lang w:eastAsia="ru-RU"/>
              </w:rPr>
            </w:pPr>
            <w:r w:rsidRPr="00AF202C">
              <w:rPr>
                <w:rFonts w:ascii="Times New Roman" w:eastAsia="Times New Roman" w:hAnsi="Times New Roman" w:cs="Times New Roman"/>
                <w:b/>
                <w:bCs/>
                <w:sz w:val="20"/>
                <w:szCs w:val="20"/>
                <w:lang w:eastAsia="ru-RU"/>
              </w:rPr>
              <w:t xml:space="preserve">Профессиональный цикл </w:t>
            </w:r>
          </w:p>
        </w:tc>
        <w:tc>
          <w:tcPr>
            <w:tcW w:w="85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85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60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72"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59"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4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9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13" w:type="dxa"/>
            <w:tcBorders>
              <w:top w:val="nil"/>
              <w:left w:val="nil"/>
              <w:bottom w:val="single" w:sz="4" w:space="0" w:color="auto"/>
              <w:right w:val="nil"/>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94"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9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2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 </w:t>
            </w:r>
          </w:p>
        </w:tc>
      </w:tr>
      <w:tr w:rsidR="00AF202C" w:rsidRPr="00AF202C" w:rsidTr="001179CD">
        <w:trPr>
          <w:trHeight w:val="158"/>
        </w:trPr>
        <w:tc>
          <w:tcPr>
            <w:tcW w:w="851" w:type="dxa"/>
            <w:tcBorders>
              <w:top w:val="nil"/>
              <w:left w:val="single" w:sz="4" w:space="0" w:color="auto"/>
              <w:bottom w:val="nil"/>
              <w:right w:val="single" w:sz="4" w:space="0" w:color="auto"/>
            </w:tcBorders>
            <w:shd w:val="clear" w:color="000000" w:fill="C4D79B"/>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ПМ.00</w:t>
            </w:r>
          </w:p>
        </w:tc>
        <w:tc>
          <w:tcPr>
            <w:tcW w:w="3402" w:type="dxa"/>
            <w:tcBorders>
              <w:top w:val="nil"/>
              <w:left w:val="nil"/>
              <w:bottom w:val="nil"/>
              <w:right w:val="single" w:sz="4" w:space="0" w:color="auto"/>
            </w:tcBorders>
            <w:shd w:val="clear" w:color="000000" w:fill="C4D79B"/>
            <w:vAlign w:val="center"/>
            <w:hideMark/>
          </w:tcPr>
          <w:p w:rsidR="00AF202C" w:rsidRPr="00AF202C" w:rsidRDefault="00AF202C" w:rsidP="00AF202C">
            <w:pPr>
              <w:spacing w:after="0" w:line="240" w:lineRule="auto"/>
              <w:rPr>
                <w:rFonts w:ascii="Times New Roman" w:eastAsia="Times New Roman" w:hAnsi="Times New Roman" w:cs="Times New Roman"/>
                <w:b/>
                <w:bCs/>
                <w:sz w:val="20"/>
                <w:szCs w:val="20"/>
                <w:lang w:eastAsia="ru-RU"/>
              </w:rPr>
            </w:pPr>
            <w:r w:rsidRPr="00AF202C">
              <w:rPr>
                <w:rFonts w:ascii="Times New Roman" w:eastAsia="Times New Roman" w:hAnsi="Times New Roman" w:cs="Times New Roman"/>
                <w:b/>
                <w:bCs/>
                <w:sz w:val="20"/>
                <w:szCs w:val="20"/>
                <w:lang w:eastAsia="ru-RU"/>
              </w:rPr>
              <w:t>Профессиональные модули</w:t>
            </w:r>
          </w:p>
        </w:tc>
        <w:tc>
          <w:tcPr>
            <w:tcW w:w="850" w:type="dxa"/>
            <w:tcBorders>
              <w:top w:val="nil"/>
              <w:left w:val="nil"/>
              <w:bottom w:val="single" w:sz="4" w:space="0" w:color="auto"/>
              <w:right w:val="single" w:sz="4" w:space="0" w:color="auto"/>
            </w:tcBorders>
            <w:shd w:val="clear" w:color="000000" w:fill="C4D79B"/>
            <w:noWrap/>
            <w:vAlign w:val="center"/>
            <w:hideMark/>
          </w:tcPr>
          <w:p w:rsidR="00AF202C" w:rsidRPr="001179CD" w:rsidRDefault="00AF202C" w:rsidP="00AF202C">
            <w:pPr>
              <w:spacing w:after="0" w:line="240" w:lineRule="auto"/>
              <w:jc w:val="center"/>
              <w:rPr>
                <w:rFonts w:ascii="Times New Roman" w:eastAsia="Times New Roman" w:hAnsi="Times New Roman" w:cs="Times New Roman"/>
                <w:b/>
                <w:bCs/>
                <w:color w:val="000000"/>
                <w:sz w:val="18"/>
                <w:lang w:eastAsia="ru-RU"/>
              </w:rPr>
            </w:pPr>
            <w:r w:rsidRPr="001179CD">
              <w:rPr>
                <w:rFonts w:ascii="Times New Roman" w:eastAsia="Times New Roman" w:hAnsi="Times New Roman" w:cs="Times New Roman"/>
                <w:b/>
                <w:bCs/>
                <w:color w:val="000000"/>
                <w:sz w:val="18"/>
                <w:lang w:eastAsia="ru-RU"/>
              </w:rPr>
              <w:t>3дз, 5экз, 3з</w:t>
            </w:r>
          </w:p>
        </w:tc>
        <w:tc>
          <w:tcPr>
            <w:tcW w:w="85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1032</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720</w:t>
            </w:r>
          </w:p>
        </w:tc>
        <w:tc>
          <w:tcPr>
            <w:tcW w:w="74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1012</w:t>
            </w:r>
          </w:p>
        </w:tc>
        <w:tc>
          <w:tcPr>
            <w:tcW w:w="600"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114</w:t>
            </w:r>
          </w:p>
        </w:tc>
        <w:tc>
          <w:tcPr>
            <w:tcW w:w="572"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250</w:t>
            </w:r>
          </w:p>
        </w:tc>
        <w:tc>
          <w:tcPr>
            <w:tcW w:w="459"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54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30</w:t>
            </w:r>
          </w:p>
        </w:tc>
        <w:tc>
          <w:tcPr>
            <w:tcW w:w="49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612</w:t>
            </w:r>
          </w:p>
        </w:tc>
        <w:tc>
          <w:tcPr>
            <w:tcW w:w="413"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20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4"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8"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54</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272</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426"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c>
          <w:tcPr>
            <w:tcW w:w="567"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650</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30</w:t>
            </w:r>
          </w:p>
        </w:tc>
        <w:tc>
          <w:tcPr>
            <w:tcW w:w="425" w:type="dxa"/>
            <w:tcBorders>
              <w:top w:val="nil"/>
              <w:left w:val="nil"/>
              <w:bottom w:val="single" w:sz="4" w:space="0" w:color="auto"/>
              <w:right w:val="single" w:sz="4" w:space="0" w:color="auto"/>
            </w:tcBorders>
            <w:shd w:val="clear" w:color="000000" w:fill="C4D79B"/>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r>
      <w:tr w:rsidR="00AF202C" w:rsidRPr="00AF202C" w:rsidTr="001179CD">
        <w:trPr>
          <w:trHeight w:val="1290"/>
        </w:trPr>
        <w:tc>
          <w:tcPr>
            <w:tcW w:w="851" w:type="dxa"/>
            <w:tcBorders>
              <w:top w:val="single" w:sz="4" w:space="0" w:color="auto"/>
              <w:left w:val="single" w:sz="4" w:space="0" w:color="auto"/>
              <w:bottom w:val="single" w:sz="4" w:space="0" w:color="auto"/>
              <w:right w:val="single" w:sz="4" w:space="0" w:color="auto"/>
            </w:tcBorders>
            <w:shd w:val="clear" w:color="000000" w:fill="D8E4BC"/>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ПМ.01</w:t>
            </w:r>
          </w:p>
        </w:tc>
        <w:tc>
          <w:tcPr>
            <w:tcW w:w="3402" w:type="dxa"/>
            <w:tcBorders>
              <w:top w:val="single" w:sz="4" w:space="0" w:color="auto"/>
              <w:left w:val="nil"/>
              <w:bottom w:val="single" w:sz="4" w:space="0" w:color="auto"/>
              <w:right w:val="single" w:sz="4" w:space="0" w:color="auto"/>
            </w:tcBorders>
            <w:shd w:val="clear" w:color="000000" w:fill="D8E4BC"/>
            <w:vAlign w:val="center"/>
            <w:hideMark/>
          </w:tcPr>
          <w:p w:rsidR="00AF202C" w:rsidRPr="001179CD" w:rsidRDefault="00AF202C" w:rsidP="00AF202C">
            <w:pPr>
              <w:spacing w:after="0" w:line="240" w:lineRule="auto"/>
              <w:rPr>
                <w:rFonts w:ascii="Times New Roman" w:eastAsia="Times New Roman" w:hAnsi="Times New Roman" w:cs="Times New Roman"/>
                <w:b/>
                <w:bCs/>
                <w:color w:val="000000"/>
                <w:sz w:val="18"/>
                <w:szCs w:val="20"/>
                <w:lang w:eastAsia="ru-RU"/>
              </w:rPr>
            </w:pPr>
            <w:r w:rsidRPr="001179CD">
              <w:rPr>
                <w:rFonts w:ascii="Times New Roman" w:eastAsia="Times New Roman" w:hAnsi="Times New Roman" w:cs="Times New Roman"/>
                <w:b/>
                <w:bCs/>
                <w:color w:val="000000"/>
                <w:sz w:val="18"/>
                <w:szCs w:val="20"/>
                <w:lang w:eastAsia="ru-RU"/>
              </w:rPr>
              <w:t>Монтаж, обслуживание, ремонт и наладка производственных сельскохозяйственных электроустановок, осветительных приборов,  электроаппаратов и электрических машин</w:t>
            </w:r>
          </w:p>
        </w:tc>
        <w:tc>
          <w:tcPr>
            <w:tcW w:w="850" w:type="dxa"/>
            <w:tcBorders>
              <w:top w:val="nil"/>
              <w:left w:val="nil"/>
              <w:bottom w:val="single" w:sz="4" w:space="0" w:color="auto"/>
              <w:right w:val="single" w:sz="4" w:space="0" w:color="auto"/>
            </w:tcBorders>
            <w:shd w:val="clear" w:color="000000" w:fill="D8E4BC"/>
            <w:vAlign w:val="center"/>
            <w:hideMark/>
          </w:tcPr>
          <w:p w:rsidR="00AF202C" w:rsidRPr="001179CD" w:rsidRDefault="00AF202C" w:rsidP="00AF202C">
            <w:pPr>
              <w:spacing w:after="0" w:line="240" w:lineRule="auto"/>
              <w:jc w:val="center"/>
              <w:rPr>
                <w:rFonts w:ascii="Times New Roman" w:eastAsia="Times New Roman" w:hAnsi="Times New Roman" w:cs="Times New Roman"/>
                <w:b/>
                <w:bCs/>
                <w:sz w:val="20"/>
                <w:lang w:eastAsia="ru-RU"/>
              </w:rPr>
            </w:pPr>
            <w:r w:rsidRPr="001179CD">
              <w:rPr>
                <w:rFonts w:ascii="Times New Roman" w:eastAsia="Times New Roman" w:hAnsi="Times New Roman" w:cs="Times New Roman"/>
                <w:b/>
                <w:bCs/>
                <w:sz w:val="20"/>
                <w:lang w:eastAsia="ru-RU"/>
              </w:rPr>
              <w:t>1дз, 2экз, 1з</w:t>
            </w:r>
          </w:p>
        </w:tc>
        <w:tc>
          <w:tcPr>
            <w:tcW w:w="85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424</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276</w:t>
            </w:r>
          </w:p>
        </w:tc>
        <w:tc>
          <w:tcPr>
            <w:tcW w:w="74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416</w:t>
            </w:r>
          </w:p>
        </w:tc>
        <w:tc>
          <w:tcPr>
            <w:tcW w:w="60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56</w:t>
            </w:r>
          </w:p>
        </w:tc>
        <w:tc>
          <w:tcPr>
            <w:tcW w:w="572"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132</w:t>
            </w:r>
          </w:p>
        </w:tc>
        <w:tc>
          <w:tcPr>
            <w:tcW w:w="459"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48"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c>
          <w:tcPr>
            <w:tcW w:w="496"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216</w:t>
            </w:r>
          </w:p>
        </w:tc>
        <w:tc>
          <w:tcPr>
            <w:tcW w:w="413"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8</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4"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8"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54</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242</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426"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r>
      <w:tr w:rsidR="00AF202C" w:rsidRPr="00AF202C" w:rsidTr="001179CD">
        <w:trPr>
          <w:trHeight w:val="10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bCs/>
                <w:color w:val="000000"/>
                <w:sz w:val="20"/>
                <w:szCs w:val="20"/>
                <w:lang w:eastAsia="ru-RU"/>
              </w:rPr>
              <w:t>МДК 01.01</w:t>
            </w:r>
          </w:p>
        </w:tc>
        <w:tc>
          <w:tcPr>
            <w:tcW w:w="3402" w:type="dxa"/>
            <w:tcBorders>
              <w:top w:val="nil"/>
              <w:left w:val="nil"/>
              <w:bottom w:val="single" w:sz="4" w:space="0" w:color="auto"/>
              <w:right w:val="single" w:sz="4" w:space="0" w:color="auto"/>
            </w:tcBorders>
            <w:shd w:val="clear" w:color="auto" w:fill="auto"/>
            <w:vAlign w:val="center"/>
            <w:hideMark/>
          </w:tcPr>
          <w:p w:rsidR="00AF202C" w:rsidRPr="001179CD" w:rsidRDefault="00AF202C" w:rsidP="001179CD">
            <w:pPr>
              <w:spacing w:after="0" w:line="240" w:lineRule="auto"/>
              <w:ind w:right="-108"/>
              <w:rPr>
                <w:rFonts w:ascii="Times New Roman" w:eastAsia="Times New Roman" w:hAnsi="Times New Roman" w:cs="Times New Roman"/>
                <w:color w:val="000000"/>
                <w:sz w:val="18"/>
                <w:szCs w:val="20"/>
                <w:lang w:eastAsia="ru-RU"/>
              </w:rPr>
            </w:pPr>
            <w:r w:rsidRPr="001179CD">
              <w:rPr>
                <w:rFonts w:ascii="Times New Roman" w:eastAsia="Times New Roman" w:hAnsi="Times New Roman" w:cs="Times New Roman"/>
                <w:color w:val="000000"/>
                <w:sz w:val="18"/>
                <w:szCs w:val="20"/>
                <w:lang w:eastAsia="ru-RU"/>
              </w:rPr>
              <w:t>Технология обслуживания и ремонта производственных сельскохозяйственных электроустановок, осветительных приборов, электроаппаратов и электрических машин</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дз4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96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48</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92</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28</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64</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54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38</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1179CD">
        <w:trPr>
          <w:trHeight w:val="10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bCs/>
                <w:color w:val="000000"/>
                <w:sz w:val="20"/>
                <w:szCs w:val="20"/>
                <w:lang w:eastAsia="ru-RU"/>
              </w:rPr>
              <w:t>МДК 01.02</w:t>
            </w:r>
          </w:p>
        </w:tc>
        <w:tc>
          <w:tcPr>
            <w:tcW w:w="3402" w:type="dxa"/>
            <w:tcBorders>
              <w:top w:val="nil"/>
              <w:left w:val="nil"/>
              <w:bottom w:val="single" w:sz="4" w:space="0" w:color="auto"/>
              <w:right w:val="single" w:sz="4" w:space="0" w:color="auto"/>
            </w:tcBorders>
            <w:shd w:val="clear" w:color="auto" w:fill="auto"/>
            <w:vAlign w:val="center"/>
            <w:hideMark/>
          </w:tcPr>
          <w:p w:rsidR="00AF202C" w:rsidRPr="001179CD" w:rsidRDefault="00AF202C" w:rsidP="001179CD">
            <w:pPr>
              <w:spacing w:after="0" w:line="240" w:lineRule="auto"/>
              <w:ind w:right="-108"/>
              <w:rPr>
                <w:rFonts w:ascii="Times New Roman" w:eastAsia="Times New Roman" w:hAnsi="Times New Roman" w:cs="Times New Roman"/>
                <w:color w:val="000000"/>
                <w:sz w:val="18"/>
                <w:szCs w:val="20"/>
                <w:lang w:eastAsia="ru-RU"/>
              </w:rPr>
            </w:pPr>
            <w:r w:rsidRPr="001179CD">
              <w:rPr>
                <w:rFonts w:ascii="Times New Roman" w:eastAsia="Times New Roman" w:hAnsi="Times New Roman" w:cs="Times New Roman"/>
                <w:color w:val="000000"/>
                <w:sz w:val="18"/>
                <w:szCs w:val="20"/>
                <w:lang w:eastAsia="ru-RU"/>
              </w:rPr>
              <w:t>Технология монтажа и наладки производственных сельскохозяйственных электроустановок, осветительных приборов, электроаппаратов и электрических машин</w:t>
            </w:r>
          </w:p>
        </w:tc>
        <w:tc>
          <w:tcPr>
            <w:tcW w:w="850" w:type="dxa"/>
            <w:tcBorders>
              <w:top w:val="nil"/>
              <w:left w:val="nil"/>
              <w:bottom w:val="nil"/>
              <w:right w:val="nil"/>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экз4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48</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102</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28</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68</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96</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1179CD">
        <w:trPr>
          <w:trHeight w:val="214"/>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УП.01</w:t>
            </w:r>
          </w:p>
        </w:tc>
        <w:tc>
          <w:tcPr>
            <w:tcW w:w="3402"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Учебная практика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72</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1179CD">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ПП.01</w:t>
            </w:r>
          </w:p>
        </w:tc>
        <w:tc>
          <w:tcPr>
            <w:tcW w:w="3402"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Производственная практика</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108</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1179CD">
        <w:trPr>
          <w:trHeight w:val="300"/>
        </w:trPr>
        <w:tc>
          <w:tcPr>
            <w:tcW w:w="851" w:type="dxa"/>
            <w:tcBorders>
              <w:top w:val="nil"/>
              <w:left w:val="single" w:sz="4" w:space="0" w:color="auto"/>
              <w:bottom w:val="nil"/>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tcBorders>
              <w:top w:val="nil"/>
              <w:left w:val="nil"/>
              <w:bottom w:val="nil"/>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экз4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96" w:hanging="65"/>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1179CD">
        <w:trPr>
          <w:trHeight w:val="443"/>
        </w:trPr>
        <w:tc>
          <w:tcPr>
            <w:tcW w:w="851" w:type="dxa"/>
            <w:tcBorders>
              <w:top w:val="single" w:sz="4" w:space="0" w:color="auto"/>
              <w:left w:val="single" w:sz="4" w:space="0" w:color="auto"/>
              <w:bottom w:val="single" w:sz="4" w:space="0" w:color="auto"/>
              <w:right w:val="single" w:sz="4" w:space="0" w:color="auto"/>
            </w:tcBorders>
            <w:shd w:val="clear" w:color="000000" w:fill="D8E4BC"/>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ПМ 02</w:t>
            </w:r>
          </w:p>
        </w:tc>
        <w:tc>
          <w:tcPr>
            <w:tcW w:w="3402" w:type="dxa"/>
            <w:tcBorders>
              <w:top w:val="single" w:sz="4" w:space="0" w:color="auto"/>
              <w:left w:val="nil"/>
              <w:bottom w:val="single" w:sz="4" w:space="0" w:color="auto"/>
              <w:right w:val="single" w:sz="4" w:space="0" w:color="auto"/>
            </w:tcBorders>
            <w:shd w:val="clear" w:color="000000" w:fill="D8E4BC"/>
            <w:vAlign w:val="center"/>
            <w:hideMark/>
          </w:tcPr>
          <w:p w:rsidR="00AF202C" w:rsidRPr="001179CD" w:rsidRDefault="00AF202C" w:rsidP="00AF202C">
            <w:pPr>
              <w:spacing w:after="0" w:line="240" w:lineRule="auto"/>
              <w:rPr>
                <w:rFonts w:ascii="Times New Roman" w:eastAsia="Times New Roman" w:hAnsi="Times New Roman" w:cs="Times New Roman"/>
                <w:b/>
                <w:bCs/>
                <w:color w:val="000000"/>
                <w:sz w:val="18"/>
                <w:szCs w:val="20"/>
                <w:lang w:eastAsia="ru-RU"/>
              </w:rPr>
            </w:pPr>
            <w:r w:rsidRPr="001179CD">
              <w:rPr>
                <w:rFonts w:ascii="Times New Roman" w:eastAsia="Times New Roman" w:hAnsi="Times New Roman" w:cs="Times New Roman"/>
                <w:b/>
                <w:bCs/>
                <w:color w:val="000000"/>
                <w:sz w:val="18"/>
                <w:szCs w:val="20"/>
                <w:lang w:eastAsia="ru-RU"/>
              </w:rPr>
              <w:t>Монтаж, обслуживание и ремонт силовых и осветительных проводов и кабелей</w:t>
            </w:r>
          </w:p>
        </w:tc>
        <w:tc>
          <w:tcPr>
            <w:tcW w:w="850" w:type="dxa"/>
            <w:tcBorders>
              <w:top w:val="nil"/>
              <w:left w:val="nil"/>
              <w:bottom w:val="single" w:sz="4" w:space="0" w:color="auto"/>
              <w:right w:val="single" w:sz="4" w:space="0" w:color="auto"/>
            </w:tcBorders>
            <w:shd w:val="clear" w:color="000000" w:fill="D8E4BC"/>
            <w:vAlign w:val="center"/>
            <w:hideMark/>
          </w:tcPr>
          <w:p w:rsidR="00AF202C" w:rsidRPr="001179CD" w:rsidRDefault="00AF202C" w:rsidP="00AF202C">
            <w:pPr>
              <w:spacing w:after="0" w:line="240" w:lineRule="auto"/>
              <w:jc w:val="center"/>
              <w:rPr>
                <w:rFonts w:ascii="Times New Roman" w:eastAsia="Times New Roman" w:hAnsi="Times New Roman" w:cs="Times New Roman"/>
                <w:b/>
                <w:bCs/>
                <w:sz w:val="18"/>
                <w:lang w:eastAsia="ru-RU"/>
              </w:rPr>
            </w:pPr>
            <w:r w:rsidRPr="001179CD">
              <w:rPr>
                <w:rFonts w:ascii="Times New Roman" w:eastAsia="Times New Roman" w:hAnsi="Times New Roman" w:cs="Times New Roman"/>
                <w:b/>
                <w:bCs/>
                <w:sz w:val="18"/>
                <w:lang w:eastAsia="ru-RU"/>
              </w:rPr>
              <w:t>1дз, 2экз, 1з</w:t>
            </w:r>
          </w:p>
        </w:tc>
        <w:tc>
          <w:tcPr>
            <w:tcW w:w="85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346</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236</w:t>
            </w:r>
          </w:p>
        </w:tc>
        <w:tc>
          <w:tcPr>
            <w:tcW w:w="74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338</w:t>
            </w:r>
          </w:p>
        </w:tc>
        <w:tc>
          <w:tcPr>
            <w:tcW w:w="60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32</w:t>
            </w:r>
          </w:p>
        </w:tc>
        <w:tc>
          <w:tcPr>
            <w:tcW w:w="572"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78</w:t>
            </w:r>
          </w:p>
        </w:tc>
        <w:tc>
          <w:tcPr>
            <w:tcW w:w="459"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48"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c>
          <w:tcPr>
            <w:tcW w:w="496"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216</w:t>
            </w:r>
          </w:p>
        </w:tc>
        <w:tc>
          <w:tcPr>
            <w:tcW w:w="413"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8</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4"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8"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30</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6"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296</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r>
      <w:tr w:rsidR="00AF202C" w:rsidRPr="00AF202C" w:rsidTr="001179C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МДК 02.01</w:t>
            </w:r>
          </w:p>
        </w:tc>
        <w:tc>
          <w:tcPr>
            <w:tcW w:w="3402" w:type="dxa"/>
            <w:tcBorders>
              <w:top w:val="nil"/>
              <w:left w:val="nil"/>
              <w:bottom w:val="single" w:sz="4" w:space="0" w:color="auto"/>
              <w:right w:val="single" w:sz="4" w:space="0" w:color="auto"/>
            </w:tcBorders>
            <w:shd w:val="clear" w:color="auto" w:fill="auto"/>
            <w:vAlign w:val="center"/>
            <w:hideMark/>
          </w:tcPr>
          <w:p w:rsidR="00AF202C" w:rsidRPr="001179CD" w:rsidRDefault="00AF202C" w:rsidP="00AF202C">
            <w:pPr>
              <w:spacing w:after="0" w:line="240" w:lineRule="auto"/>
              <w:rPr>
                <w:rFonts w:ascii="Times New Roman" w:eastAsia="Times New Roman" w:hAnsi="Times New Roman" w:cs="Times New Roman"/>
                <w:color w:val="000000"/>
                <w:sz w:val="18"/>
                <w:szCs w:val="20"/>
                <w:lang w:eastAsia="ru-RU"/>
              </w:rPr>
            </w:pPr>
            <w:r w:rsidRPr="001179CD">
              <w:rPr>
                <w:rFonts w:ascii="Times New Roman" w:eastAsia="Times New Roman" w:hAnsi="Times New Roman" w:cs="Times New Roman"/>
                <w:color w:val="000000"/>
                <w:sz w:val="18"/>
                <w:szCs w:val="20"/>
                <w:lang w:eastAsia="ru-RU"/>
              </w:rPr>
              <w:t>Технология монтажа силовых и осветительных проводов и кабелей</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дз4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28</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52</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24</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28</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30</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22</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r>
      <w:tr w:rsidR="00AF202C" w:rsidRPr="00AF202C" w:rsidTr="001179CD">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МДК 02.02</w:t>
            </w:r>
          </w:p>
        </w:tc>
        <w:tc>
          <w:tcPr>
            <w:tcW w:w="3402" w:type="dxa"/>
            <w:tcBorders>
              <w:top w:val="nil"/>
              <w:left w:val="nil"/>
              <w:bottom w:val="single" w:sz="4" w:space="0" w:color="auto"/>
              <w:right w:val="single" w:sz="4" w:space="0" w:color="auto"/>
            </w:tcBorders>
            <w:shd w:val="clear" w:color="auto" w:fill="auto"/>
            <w:vAlign w:val="center"/>
            <w:hideMark/>
          </w:tcPr>
          <w:p w:rsidR="00AF202C" w:rsidRPr="001179CD" w:rsidRDefault="00AF202C" w:rsidP="00AF202C">
            <w:pPr>
              <w:spacing w:after="0" w:line="240" w:lineRule="auto"/>
              <w:rPr>
                <w:rFonts w:ascii="Times New Roman" w:eastAsia="Times New Roman" w:hAnsi="Times New Roman" w:cs="Times New Roman"/>
                <w:color w:val="000000"/>
                <w:sz w:val="18"/>
                <w:szCs w:val="20"/>
                <w:lang w:eastAsia="ru-RU"/>
              </w:rPr>
            </w:pPr>
            <w:r w:rsidRPr="001179CD">
              <w:rPr>
                <w:rFonts w:ascii="Times New Roman" w:eastAsia="Times New Roman" w:hAnsi="Times New Roman" w:cs="Times New Roman"/>
                <w:color w:val="000000"/>
                <w:sz w:val="18"/>
                <w:szCs w:val="20"/>
                <w:lang w:eastAsia="ru-RU"/>
              </w:rPr>
              <w:t>Технология обслуживания и ремонта силовых и осветительных проводов и кабелей</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экз4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28</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64</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8</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50</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58</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r>
      <w:tr w:rsidR="00AF202C" w:rsidRPr="00AF202C" w:rsidTr="001179CD">
        <w:trPr>
          <w:trHeight w:val="19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УП.02</w:t>
            </w:r>
          </w:p>
        </w:tc>
        <w:tc>
          <w:tcPr>
            <w:tcW w:w="3402"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Учебная практика</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72</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316EEA">
        <w:trPr>
          <w:trHeight w:val="86"/>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ПП.02</w:t>
            </w:r>
          </w:p>
        </w:tc>
        <w:tc>
          <w:tcPr>
            <w:tcW w:w="3402"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Производственная практика</w:t>
            </w:r>
          </w:p>
        </w:tc>
        <w:tc>
          <w:tcPr>
            <w:tcW w:w="850"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108</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316EEA">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экз4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1179CD" w:rsidRPr="00C25781" w:rsidTr="00D10E0C">
        <w:trPr>
          <w:trHeight w:val="1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179CD" w:rsidRPr="00C25781" w:rsidRDefault="001179CD"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lastRenderedPageBreak/>
              <w:t>Индекс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Наименование циклов, дисциплин, профессиональных модулей, МДК, практик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Формы промежуточной аттестации</w:t>
            </w:r>
          </w:p>
        </w:tc>
        <w:tc>
          <w:tcPr>
            <w:tcW w:w="5245" w:type="dxa"/>
            <w:gridSpan w:val="9"/>
            <w:tcBorders>
              <w:top w:val="single" w:sz="4" w:space="0" w:color="auto"/>
              <w:left w:val="nil"/>
              <w:bottom w:val="single" w:sz="4" w:space="0" w:color="auto"/>
              <w:right w:val="nil"/>
            </w:tcBorders>
            <w:shd w:val="clear" w:color="auto" w:fill="auto"/>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Объем образовательной программы в часах</w:t>
            </w:r>
          </w:p>
        </w:tc>
        <w:tc>
          <w:tcPr>
            <w:tcW w:w="609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Распределение обязательной нагрузки по курсам и семестрам</w:t>
            </w:r>
          </w:p>
        </w:tc>
      </w:tr>
      <w:tr w:rsidR="001179CD" w:rsidRPr="00C25781" w:rsidTr="00D10E0C">
        <w:trPr>
          <w:trHeight w:val="27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Общий объем образовательной программы</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 том числе в форме практической подготовки</w:t>
            </w:r>
          </w:p>
        </w:tc>
        <w:tc>
          <w:tcPr>
            <w:tcW w:w="3415" w:type="dxa"/>
            <w:gridSpan w:val="6"/>
            <w:tcBorders>
              <w:top w:val="single" w:sz="4" w:space="0" w:color="auto"/>
              <w:left w:val="nil"/>
              <w:bottom w:val="single" w:sz="4" w:space="0" w:color="auto"/>
              <w:right w:val="single" w:sz="4" w:space="0" w:color="000000"/>
            </w:tcBorders>
            <w:shd w:val="clear" w:color="auto" w:fill="auto"/>
            <w:vAlign w:val="bottom"/>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Работа обучающихся во взаимодействии с преподавателем</w:t>
            </w:r>
          </w:p>
        </w:tc>
        <w:tc>
          <w:tcPr>
            <w:tcW w:w="413" w:type="dxa"/>
            <w:vMerge w:val="restart"/>
            <w:tcBorders>
              <w:top w:val="nil"/>
              <w:left w:val="single" w:sz="4" w:space="0" w:color="auto"/>
              <w:bottom w:val="single" w:sz="4" w:space="0" w:color="auto"/>
              <w:right w:val="nil"/>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учебная работа</w:t>
            </w: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I курс</w:t>
            </w:r>
          </w:p>
        </w:tc>
        <w:tc>
          <w:tcPr>
            <w:tcW w:w="2835" w:type="dxa"/>
            <w:gridSpan w:val="6"/>
            <w:tcBorders>
              <w:top w:val="single" w:sz="4" w:space="0" w:color="auto"/>
              <w:left w:val="nil"/>
              <w:bottom w:val="single" w:sz="4" w:space="0" w:color="auto"/>
              <w:right w:val="single" w:sz="4" w:space="0" w:color="auto"/>
            </w:tcBorders>
            <w:shd w:val="clear" w:color="auto" w:fill="auto"/>
            <w:noWrap/>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II курс</w:t>
            </w:r>
          </w:p>
        </w:tc>
      </w:tr>
      <w:tr w:rsidR="001179CD" w:rsidRPr="00C25781" w:rsidTr="00316EEA">
        <w:trPr>
          <w:trHeight w:val="12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 во взаимодействии с преподавателем</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1179CD" w:rsidRPr="00C25781" w:rsidRDefault="001179CD" w:rsidP="00D10E0C">
            <w:pPr>
              <w:spacing w:after="0" w:line="240" w:lineRule="auto"/>
              <w:jc w:val="center"/>
              <w:rPr>
                <w:rFonts w:ascii="Times New Roman" w:eastAsia="Times New Roman" w:hAnsi="Times New Roman" w:cs="Times New Roman"/>
                <w:color w:val="000000"/>
                <w:sz w:val="16"/>
                <w:szCs w:val="16"/>
                <w:lang w:eastAsia="ru-RU"/>
              </w:rPr>
            </w:pPr>
            <w:r w:rsidRPr="00C25781">
              <w:rPr>
                <w:rFonts w:ascii="Times New Roman" w:eastAsia="Times New Roman" w:hAnsi="Times New Roman" w:cs="Times New Roman"/>
                <w:color w:val="000000"/>
                <w:sz w:val="16"/>
                <w:szCs w:val="16"/>
                <w:lang w:eastAsia="ru-RU"/>
              </w:rPr>
              <w:t>в т.ч.</w:t>
            </w:r>
          </w:p>
        </w:tc>
        <w:tc>
          <w:tcPr>
            <w:tcW w:w="413" w:type="dxa"/>
            <w:vMerge/>
            <w:tcBorders>
              <w:top w:val="nil"/>
              <w:left w:val="single" w:sz="4" w:space="0" w:color="auto"/>
              <w:bottom w:val="single" w:sz="4" w:space="0" w:color="auto"/>
              <w:right w:val="nil"/>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 семестр</w:t>
            </w: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 семестр</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3 семестр</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4 семестр</w:t>
            </w:r>
          </w:p>
        </w:tc>
      </w:tr>
      <w:tr w:rsidR="001179CD" w:rsidRPr="00C25781" w:rsidTr="00316EEA">
        <w:trPr>
          <w:trHeight w:val="22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теоретическое обучение</w:t>
            </w:r>
          </w:p>
        </w:tc>
        <w:tc>
          <w:tcPr>
            <w:tcW w:w="57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лабораторные и практические занятия</w:t>
            </w:r>
          </w:p>
        </w:tc>
        <w:tc>
          <w:tcPr>
            <w:tcW w:w="4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w:t>
            </w:r>
          </w:p>
        </w:tc>
        <w:tc>
          <w:tcPr>
            <w:tcW w:w="54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промежуточная аттестация (экзамен)</w:t>
            </w:r>
          </w:p>
        </w:tc>
        <w:tc>
          <w:tcPr>
            <w:tcW w:w="49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Практика</w:t>
            </w:r>
          </w:p>
        </w:tc>
        <w:tc>
          <w:tcPr>
            <w:tcW w:w="413" w:type="dxa"/>
            <w:vMerge/>
            <w:tcBorders>
              <w:top w:val="nil"/>
              <w:left w:val="single" w:sz="4" w:space="0" w:color="auto"/>
              <w:bottom w:val="single" w:sz="4" w:space="0" w:color="auto"/>
              <w:right w:val="nil"/>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17 недель</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24 недели</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17 недель</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24 недели</w:t>
            </w:r>
          </w:p>
        </w:tc>
      </w:tr>
      <w:tr w:rsidR="001179CD" w:rsidRPr="00C25781" w:rsidTr="00316EEA">
        <w:trPr>
          <w:trHeight w:val="136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740" w:type="dxa"/>
            <w:vMerge/>
            <w:tcBorders>
              <w:top w:val="nil"/>
              <w:left w:val="single" w:sz="4" w:space="0" w:color="auto"/>
              <w:bottom w:val="single" w:sz="4" w:space="0" w:color="000000"/>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572" w:type="dxa"/>
            <w:vMerge/>
            <w:tcBorders>
              <w:top w:val="nil"/>
              <w:left w:val="single" w:sz="4" w:space="0" w:color="auto"/>
              <w:bottom w:val="single" w:sz="4" w:space="0" w:color="000000"/>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459" w:type="dxa"/>
            <w:vMerge/>
            <w:tcBorders>
              <w:top w:val="nil"/>
              <w:left w:val="single" w:sz="4" w:space="0" w:color="auto"/>
              <w:bottom w:val="single" w:sz="4" w:space="0" w:color="000000"/>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548" w:type="dxa"/>
            <w:vMerge/>
            <w:tcBorders>
              <w:top w:val="nil"/>
              <w:left w:val="single" w:sz="4" w:space="0" w:color="auto"/>
              <w:bottom w:val="single" w:sz="4" w:space="0" w:color="000000"/>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496" w:type="dxa"/>
            <w:vMerge/>
            <w:tcBorders>
              <w:top w:val="nil"/>
              <w:left w:val="single" w:sz="4" w:space="0" w:color="auto"/>
              <w:bottom w:val="single" w:sz="4" w:space="0" w:color="000000"/>
              <w:right w:val="single" w:sz="4" w:space="0" w:color="auto"/>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413" w:type="dxa"/>
            <w:vMerge/>
            <w:tcBorders>
              <w:top w:val="nil"/>
              <w:left w:val="single" w:sz="4" w:space="0" w:color="auto"/>
              <w:bottom w:val="single" w:sz="4" w:space="0" w:color="auto"/>
              <w:right w:val="nil"/>
            </w:tcBorders>
            <w:vAlign w:val="center"/>
            <w:hideMark/>
          </w:tcPr>
          <w:p w:rsidR="001179CD" w:rsidRPr="00C25781" w:rsidRDefault="001179CD" w:rsidP="00D10E0C">
            <w:pPr>
              <w:spacing w:after="0" w:line="240" w:lineRule="auto"/>
              <w:rPr>
                <w:rFonts w:ascii="Times New Roman" w:eastAsia="Times New Roman" w:hAnsi="Times New Roman" w:cs="Times New Roman"/>
                <w:b/>
                <w:bCs/>
                <w:color w:val="000000"/>
                <w:sz w:val="16"/>
                <w:szCs w:val="16"/>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94"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98"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всего занятий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консультации, экзамены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179CD" w:rsidRPr="00C25781" w:rsidRDefault="001179CD" w:rsidP="00D10E0C">
            <w:pPr>
              <w:spacing w:after="0" w:line="240" w:lineRule="auto"/>
              <w:jc w:val="center"/>
              <w:rPr>
                <w:rFonts w:ascii="Times New Roman" w:eastAsia="Times New Roman" w:hAnsi="Times New Roman" w:cs="Times New Roman"/>
                <w:b/>
                <w:bCs/>
                <w:color w:val="000000"/>
                <w:sz w:val="16"/>
                <w:szCs w:val="16"/>
                <w:lang w:eastAsia="ru-RU"/>
              </w:rPr>
            </w:pPr>
            <w:r w:rsidRPr="00C25781">
              <w:rPr>
                <w:rFonts w:ascii="Times New Roman" w:eastAsia="Times New Roman" w:hAnsi="Times New Roman" w:cs="Times New Roman"/>
                <w:b/>
                <w:bCs/>
                <w:color w:val="000000"/>
                <w:sz w:val="16"/>
                <w:szCs w:val="16"/>
                <w:lang w:eastAsia="ru-RU"/>
              </w:rPr>
              <w:t>самостоятельная работа</w:t>
            </w:r>
          </w:p>
        </w:tc>
      </w:tr>
      <w:tr w:rsidR="00AF202C" w:rsidRPr="00AF202C" w:rsidTr="00316EEA">
        <w:trPr>
          <w:trHeight w:val="393"/>
        </w:trPr>
        <w:tc>
          <w:tcPr>
            <w:tcW w:w="851" w:type="dxa"/>
            <w:tcBorders>
              <w:top w:val="single" w:sz="4" w:space="0" w:color="auto"/>
              <w:left w:val="single" w:sz="4" w:space="0" w:color="auto"/>
              <w:bottom w:val="single" w:sz="4" w:space="0" w:color="auto"/>
              <w:right w:val="single" w:sz="4" w:space="0" w:color="auto"/>
            </w:tcBorders>
            <w:shd w:val="clear" w:color="000000" w:fill="D8E4BC"/>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ПМ 03</w:t>
            </w:r>
          </w:p>
        </w:tc>
        <w:tc>
          <w:tcPr>
            <w:tcW w:w="3402" w:type="dxa"/>
            <w:tcBorders>
              <w:top w:val="single" w:sz="4" w:space="0" w:color="auto"/>
              <w:left w:val="nil"/>
              <w:bottom w:val="single" w:sz="4" w:space="0" w:color="auto"/>
              <w:right w:val="single" w:sz="4" w:space="0" w:color="auto"/>
            </w:tcBorders>
            <w:shd w:val="clear" w:color="000000" w:fill="D8E4BC"/>
            <w:vAlign w:val="center"/>
            <w:hideMark/>
          </w:tcPr>
          <w:p w:rsidR="00AF202C" w:rsidRPr="001179CD" w:rsidRDefault="00AF202C" w:rsidP="00AF202C">
            <w:pPr>
              <w:spacing w:after="0" w:line="240" w:lineRule="auto"/>
              <w:rPr>
                <w:rFonts w:ascii="Times New Roman" w:eastAsia="Times New Roman" w:hAnsi="Times New Roman" w:cs="Times New Roman"/>
                <w:color w:val="000000"/>
                <w:sz w:val="18"/>
                <w:szCs w:val="20"/>
                <w:lang w:eastAsia="ru-RU"/>
              </w:rPr>
            </w:pPr>
            <w:r w:rsidRPr="001179CD">
              <w:rPr>
                <w:rFonts w:ascii="Times New Roman" w:eastAsia="Times New Roman" w:hAnsi="Times New Roman" w:cs="Times New Roman"/>
                <w:color w:val="000000"/>
                <w:sz w:val="18"/>
                <w:szCs w:val="20"/>
                <w:lang w:eastAsia="ru-RU"/>
              </w:rPr>
              <w:t>Обслуживание, ремонт и наладка устройств силовой электроники и пускозащитной аппаратуры</w:t>
            </w:r>
          </w:p>
        </w:tc>
        <w:tc>
          <w:tcPr>
            <w:tcW w:w="850" w:type="dxa"/>
            <w:tcBorders>
              <w:top w:val="nil"/>
              <w:left w:val="nil"/>
              <w:bottom w:val="single" w:sz="4" w:space="0" w:color="auto"/>
              <w:right w:val="single" w:sz="4" w:space="0" w:color="auto"/>
            </w:tcBorders>
            <w:shd w:val="clear" w:color="000000" w:fill="D8E4BC"/>
            <w:vAlign w:val="center"/>
            <w:hideMark/>
          </w:tcPr>
          <w:p w:rsidR="00AF202C" w:rsidRPr="00316EEA" w:rsidRDefault="00AF202C" w:rsidP="00AF202C">
            <w:pPr>
              <w:spacing w:after="0" w:line="240" w:lineRule="auto"/>
              <w:jc w:val="center"/>
              <w:rPr>
                <w:rFonts w:ascii="Times New Roman" w:eastAsia="Times New Roman" w:hAnsi="Times New Roman" w:cs="Times New Roman"/>
                <w:b/>
                <w:bCs/>
                <w:sz w:val="18"/>
                <w:lang w:eastAsia="ru-RU"/>
              </w:rPr>
            </w:pPr>
            <w:r w:rsidRPr="00316EEA">
              <w:rPr>
                <w:rFonts w:ascii="Times New Roman" w:eastAsia="Times New Roman" w:hAnsi="Times New Roman" w:cs="Times New Roman"/>
                <w:b/>
                <w:bCs/>
                <w:sz w:val="18"/>
                <w:lang w:eastAsia="ru-RU"/>
              </w:rPr>
              <w:t>1дз, 1экз, 1з</w:t>
            </w:r>
          </w:p>
        </w:tc>
        <w:tc>
          <w:tcPr>
            <w:tcW w:w="85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262</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i/>
                <w:iCs/>
                <w:color w:val="000000"/>
                <w:lang w:eastAsia="ru-RU"/>
              </w:rPr>
            </w:pPr>
            <w:r w:rsidRPr="00AF202C">
              <w:rPr>
                <w:rFonts w:ascii="Times New Roman" w:eastAsia="Times New Roman" w:hAnsi="Times New Roman" w:cs="Times New Roman"/>
                <w:b/>
                <w:bCs/>
                <w:i/>
                <w:iCs/>
                <w:color w:val="000000"/>
                <w:lang w:eastAsia="ru-RU"/>
              </w:rPr>
              <w:t>208</w:t>
            </w:r>
          </w:p>
        </w:tc>
        <w:tc>
          <w:tcPr>
            <w:tcW w:w="74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258</w:t>
            </w:r>
          </w:p>
        </w:tc>
        <w:tc>
          <w:tcPr>
            <w:tcW w:w="600"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26</w:t>
            </w:r>
          </w:p>
        </w:tc>
        <w:tc>
          <w:tcPr>
            <w:tcW w:w="572"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40</w:t>
            </w:r>
          </w:p>
        </w:tc>
        <w:tc>
          <w:tcPr>
            <w:tcW w:w="459"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548"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96"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180</w:t>
            </w:r>
          </w:p>
        </w:tc>
        <w:tc>
          <w:tcPr>
            <w:tcW w:w="413"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4</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4"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98"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426"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567"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246</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c>
          <w:tcPr>
            <w:tcW w:w="425" w:type="dxa"/>
            <w:tcBorders>
              <w:top w:val="nil"/>
              <w:left w:val="nil"/>
              <w:bottom w:val="single" w:sz="4" w:space="0" w:color="auto"/>
              <w:right w:val="single" w:sz="4" w:space="0" w:color="auto"/>
            </w:tcBorders>
            <w:shd w:val="clear" w:color="000000" w:fill="D8E4BC"/>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w:t>
            </w:r>
          </w:p>
        </w:tc>
      </w:tr>
      <w:tr w:rsidR="00AF202C" w:rsidRPr="00AF202C" w:rsidTr="001179CD">
        <w:trPr>
          <w:trHeight w:val="19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МДК 03.01</w:t>
            </w:r>
          </w:p>
        </w:tc>
        <w:tc>
          <w:tcPr>
            <w:tcW w:w="3402" w:type="dxa"/>
            <w:tcBorders>
              <w:top w:val="nil"/>
              <w:left w:val="nil"/>
              <w:bottom w:val="single" w:sz="4" w:space="0" w:color="auto"/>
              <w:right w:val="single" w:sz="4" w:space="0" w:color="auto"/>
            </w:tcBorders>
            <w:shd w:val="clear" w:color="auto" w:fill="auto"/>
            <w:vAlign w:val="center"/>
            <w:hideMark/>
          </w:tcPr>
          <w:p w:rsidR="00AF202C" w:rsidRPr="001179CD" w:rsidRDefault="00AF202C" w:rsidP="00AF202C">
            <w:pPr>
              <w:spacing w:after="0" w:line="240" w:lineRule="auto"/>
              <w:rPr>
                <w:rFonts w:ascii="Times New Roman" w:eastAsia="Times New Roman" w:hAnsi="Times New Roman" w:cs="Times New Roman"/>
                <w:color w:val="000000"/>
                <w:sz w:val="18"/>
                <w:szCs w:val="20"/>
                <w:lang w:eastAsia="ru-RU"/>
              </w:rPr>
            </w:pPr>
            <w:r w:rsidRPr="001179CD">
              <w:rPr>
                <w:rFonts w:ascii="Times New Roman" w:eastAsia="Times New Roman" w:hAnsi="Times New Roman" w:cs="Times New Roman"/>
                <w:iCs/>
                <w:color w:val="000000"/>
                <w:sz w:val="18"/>
                <w:szCs w:val="20"/>
                <w:lang w:eastAsia="ru-RU"/>
              </w:rPr>
              <w:t>Технология обслуживания, ремонта и наладки пускозащитной аппаратуры и устройств силовой автоматики</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дз4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28</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66</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26</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40</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66</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r>
      <w:tr w:rsidR="00AF202C" w:rsidRPr="00AF202C" w:rsidTr="001179CD">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УП.03</w:t>
            </w:r>
          </w:p>
        </w:tc>
        <w:tc>
          <w:tcPr>
            <w:tcW w:w="3402"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 xml:space="preserve">Учебная практика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72</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72</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72</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72</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1179CD">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r w:rsidRPr="00C25781">
              <w:rPr>
                <w:rFonts w:ascii="Times New Roman" w:eastAsia="Times New Roman" w:hAnsi="Times New Roman" w:cs="Times New Roman"/>
                <w:color w:val="000000"/>
                <w:sz w:val="20"/>
                <w:szCs w:val="20"/>
                <w:lang w:eastAsia="ru-RU"/>
              </w:rPr>
              <w:t>ПП.03</w:t>
            </w:r>
          </w:p>
        </w:tc>
        <w:tc>
          <w:tcPr>
            <w:tcW w:w="3402"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 xml:space="preserve">Производственная практика </w:t>
            </w:r>
          </w:p>
        </w:tc>
        <w:tc>
          <w:tcPr>
            <w:tcW w:w="850"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i/>
                <w:iCs/>
                <w:color w:val="000000"/>
                <w:lang w:eastAsia="ru-RU"/>
              </w:rPr>
            </w:pPr>
            <w:r w:rsidRPr="00AF202C">
              <w:rPr>
                <w:rFonts w:ascii="Times New Roman" w:eastAsia="Times New Roman" w:hAnsi="Times New Roman" w:cs="Times New Roman"/>
                <w:i/>
                <w:iCs/>
                <w:color w:val="000000"/>
                <w:lang w:eastAsia="ru-RU"/>
              </w:rPr>
              <w:t>108</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108</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1179CD">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sz w:val="20"/>
                <w:szCs w:val="20"/>
                <w:lang w:eastAsia="ru-RU"/>
              </w:rPr>
            </w:pPr>
            <w:r w:rsidRPr="00AF202C">
              <w:rPr>
                <w:rFonts w:ascii="Times New Roman" w:eastAsia="Times New Roman" w:hAnsi="Times New Roman" w:cs="Times New Roman"/>
                <w:sz w:val="20"/>
                <w:szCs w:val="20"/>
                <w:lang w:eastAsia="ru-RU"/>
              </w:rPr>
              <w:t>Экзамен по модулю</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экз4</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c>
          <w:tcPr>
            <w:tcW w:w="60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59"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54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c>
          <w:tcPr>
            <w:tcW w:w="49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12</w:t>
            </w:r>
          </w:p>
        </w:tc>
        <w:tc>
          <w:tcPr>
            <w:tcW w:w="425"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1179CD">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tcBorders>
              <w:top w:val="nil"/>
              <w:left w:val="nil"/>
              <w:bottom w:val="single" w:sz="4" w:space="0" w:color="auto"/>
              <w:right w:val="single" w:sz="4" w:space="0" w:color="auto"/>
            </w:tcBorders>
            <w:shd w:val="clear" w:color="auto" w:fill="auto"/>
            <w:vAlign w:val="center"/>
            <w:hideMark/>
          </w:tcPr>
          <w:p w:rsidR="00AF202C" w:rsidRPr="00AF202C" w:rsidRDefault="00AF202C" w:rsidP="00AF202C">
            <w:pPr>
              <w:spacing w:after="0" w:line="240" w:lineRule="auto"/>
              <w:jc w:val="right"/>
              <w:rPr>
                <w:rFonts w:ascii="Times New Roman" w:eastAsia="Times New Roman" w:hAnsi="Times New Roman" w:cs="Times New Roman"/>
                <w:b/>
                <w:bCs/>
                <w:sz w:val="20"/>
                <w:szCs w:val="20"/>
                <w:lang w:eastAsia="ru-RU"/>
              </w:rPr>
            </w:pPr>
            <w:r w:rsidRPr="00AF202C">
              <w:rPr>
                <w:rFonts w:ascii="Times New Roman" w:eastAsia="Times New Roman" w:hAnsi="Times New Roman" w:cs="Times New Roman"/>
                <w:b/>
                <w:bCs/>
                <w:sz w:val="20"/>
                <w:szCs w:val="20"/>
                <w:lang w:eastAsia="ru-RU"/>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020390" w:rsidRDefault="00AF202C" w:rsidP="00AF202C">
            <w:pPr>
              <w:spacing w:after="0" w:line="240" w:lineRule="auto"/>
              <w:jc w:val="center"/>
              <w:rPr>
                <w:rFonts w:ascii="Times New Roman" w:eastAsia="Times New Roman" w:hAnsi="Times New Roman" w:cs="Times New Roman"/>
                <w:b/>
                <w:bCs/>
                <w:color w:val="000000"/>
                <w:sz w:val="18"/>
                <w:lang w:eastAsia="ru-RU"/>
              </w:rPr>
            </w:pPr>
            <w:r w:rsidRPr="00020390">
              <w:rPr>
                <w:rFonts w:ascii="Times New Roman" w:eastAsia="Times New Roman" w:hAnsi="Times New Roman" w:cs="Times New Roman"/>
                <w:b/>
                <w:bCs/>
                <w:color w:val="000000"/>
                <w:sz w:val="18"/>
                <w:lang w:eastAsia="ru-RU"/>
              </w:rPr>
              <w:t>20дз, 9экз, 7з</w:t>
            </w:r>
          </w:p>
        </w:tc>
        <w:tc>
          <w:tcPr>
            <w:tcW w:w="850"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2916</w:t>
            </w:r>
          </w:p>
        </w:tc>
        <w:tc>
          <w:tcPr>
            <w:tcW w:w="567"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868</w:t>
            </w:r>
          </w:p>
        </w:tc>
        <w:tc>
          <w:tcPr>
            <w:tcW w:w="740"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2840</w:t>
            </w:r>
          </w:p>
        </w:tc>
        <w:tc>
          <w:tcPr>
            <w:tcW w:w="600"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986</w:t>
            </w:r>
          </w:p>
        </w:tc>
        <w:tc>
          <w:tcPr>
            <w:tcW w:w="572"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1168</w:t>
            </w:r>
          </w:p>
        </w:tc>
        <w:tc>
          <w:tcPr>
            <w:tcW w:w="459"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20</w:t>
            </w:r>
          </w:p>
        </w:tc>
        <w:tc>
          <w:tcPr>
            <w:tcW w:w="548"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54</w:t>
            </w:r>
          </w:p>
        </w:tc>
        <w:tc>
          <w:tcPr>
            <w:tcW w:w="496"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612</w:t>
            </w:r>
          </w:p>
        </w:tc>
        <w:tc>
          <w:tcPr>
            <w:tcW w:w="413"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76</w:t>
            </w:r>
          </w:p>
        </w:tc>
        <w:tc>
          <w:tcPr>
            <w:tcW w:w="567"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598</w:t>
            </w:r>
          </w:p>
        </w:tc>
        <w:tc>
          <w:tcPr>
            <w:tcW w:w="494"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498"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c>
          <w:tcPr>
            <w:tcW w:w="567"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798</w:t>
            </w:r>
          </w:p>
        </w:tc>
        <w:tc>
          <w:tcPr>
            <w:tcW w:w="567"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26</w:t>
            </w:r>
          </w:p>
        </w:tc>
        <w:tc>
          <w:tcPr>
            <w:tcW w:w="567"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40</w:t>
            </w:r>
          </w:p>
        </w:tc>
        <w:tc>
          <w:tcPr>
            <w:tcW w:w="567"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584</w:t>
            </w:r>
          </w:p>
        </w:tc>
        <w:tc>
          <w:tcPr>
            <w:tcW w:w="425"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c>
          <w:tcPr>
            <w:tcW w:w="426"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16</w:t>
            </w:r>
          </w:p>
        </w:tc>
        <w:tc>
          <w:tcPr>
            <w:tcW w:w="567"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786</w:t>
            </w:r>
          </w:p>
        </w:tc>
        <w:tc>
          <w:tcPr>
            <w:tcW w:w="425"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30</w:t>
            </w:r>
          </w:p>
        </w:tc>
        <w:tc>
          <w:tcPr>
            <w:tcW w:w="425" w:type="dxa"/>
            <w:tcBorders>
              <w:top w:val="nil"/>
              <w:left w:val="nil"/>
              <w:bottom w:val="single" w:sz="4" w:space="0" w:color="auto"/>
              <w:right w:val="single" w:sz="4" w:space="0" w:color="auto"/>
            </w:tcBorders>
            <w:shd w:val="clear" w:color="000000" w:fill="FFFF66"/>
            <w:noWrap/>
            <w:vAlign w:val="center"/>
            <w:hideMark/>
          </w:tcPr>
          <w:p w:rsidR="00AF202C" w:rsidRPr="00AF202C" w:rsidRDefault="00AF202C" w:rsidP="001179CD">
            <w:pPr>
              <w:spacing w:after="0" w:line="240" w:lineRule="auto"/>
              <w:ind w:right="-109" w:hanging="107"/>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r>
      <w:tr w:rsidR="00AF202C" w:rsidRPr="00AF202C" w:rsidTr="00020390">
        <w:trPr>
          <w:trHeight w:val="70"/>
        </w:trPr>
        <w:tc>
          <w:tcPr>
            <w:tcW w:w="851" w:type="dxa"/>
            <w:tcBorders>
              <w:top w:val="nil"/>
              <w:left w:val="single" w:sz="4" w:space="0" w:color="auto"/>
              <w:bottom w:val="single" w:sz="4" w:space="0" w:color="auto"/>
              <w:right w:val="single" w:sz="4" w:space="0" w:color="auto"/>
            </w:tcBorders>
            <w:shd w:val="clear" w:color="auto" w:fill="auto"/>
            <w:hideMark/>
          </w:tcPr>
          <w:p w:rsidR="00AF202C" w:rsidRPr="00C25781" w:rsidRDefault="00AF202C" w:rsidP="001179CD">
            <w:pPr>
              <w:spacing w:after="0" w:line="240" w:lineRule="auto"/>
              <w:ind w:right="-108" w:hanging="108"/>
              <w:jc w:val="center"/>
              <w:rPr>
                <w:rFonts w:ascii="Times New Roman" w:eastAsia="Times New Roman" w:hAnsi="Times New Roman" w:cs="Times New Roman"/>
                <w:b/>
                <w:bCs/>
                <w:color w:val="000000"/>
                <w:sz w:val="20"/>
                <w:szCs w:val="20"/>
                <w:lang w:eastAsia="ru-RU"/>
              </w:rPr>
            </w:pPr>
            <w:r w:rsidRPr="00C25781">
              <w:rPr>
                <w:rFonts w:ascii="Times New Roman" w:eastAsia="Times New Roman" w:hAnsi="Times New Roman" w:cs="Times New Roman"/>
                <w:b/>
                <w:bCs/>
                <w:color w:val="000000"/>
                <w:sz w:val="20"/>
                <w:szCs w:val="20"/>
                <w:lang w:eastAsia="ru-RU"/>
              </w:rPr>
              <w:t>ГИА</w:t>
            </w:r>
          </w:p>
        </w:tc>
        <w:tc>
          <w:tcPr>
            <w:tcW w:w="3402" w:type="dxa"/>
            <w:tcBorders>
              <w:top w:val="nil"/>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rPr>
                <w:rFonts w:ascii="Times New Roman" w:eastAsia="Times New Roman" w:hAnsi="Times New Roman" w:cs="Times New Roman"/>
                <w:b/>
                <w:bCs/>
                <w:sz w:val="20"/>
                <w:szCs w:val="20"/>
                <w:lang w:eastAsia="ru-RU"/>
              </w:rPr>
            </w:pPr>
            <w:r w:rsidRPr="00020390">
              <w:rPr>
                <w:rFonts w:ascii="Times New Roman" w:eastAsia="Times New Roman" w:hAnsi="Times New Roman" w:cs="Times New Roman"/>
                <w:b/>
                <w:bCs/>
                <w:sz w:val="18"/>
                <w:szCs w:val="20"/>
                <w:lang w:eastAsia="ru-RU"/>
              </w:rPr>
              <w:t>Государственная итоговая аттестация</w:t>
            </w:r>
          </w:p>
        </w:tc>
        <w:tc>
          <w:tcPr>
            <w:tcW w:w="850" w:type="dxa"/>
            <w:tcBorders>
              <w:top w:val="nil"/>
              <w:left w:val="nil"/>
              <w:bottom w:val="single" w:sz="4" w:space="0" w:color="auto"/>
              <w:right w:val="single" w:sz="4" w:space="0" w:color="auto"/>
            </w:tcBorders>
            <w:shd w:val="clear" w:color="auto" w:fill="auto"/>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000000" w:fill="FFFF66"/>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36</w:t>
            </w:r>
          </w:p>
        </w:tc>
        <w:tc>
          <w:tcPr>
            <w:tcW w:w="600"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10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74</w:t>
            </w:r>
          </w:p>
        </w:tc>
        <w:tc>
          <w:tcPr>
            <w:tcW w:w="49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13" w:type="dxa"/>
            <w:tcBorders>
              <w:top w:val="nil"/>
              <w:left w:val="nil"/>
              <w:bottom w:val="single" w:sz="4" w:space="0" w:color="auto"/>
              <w:right w:val="nil"/>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sz w:val="18"/>
                <w:szCs w:val="18"/>
                <w:lang w:eastAsia="ru-RU"/>
              </w:rPr>
            </w:pPr>
            <w:r w:rsidRPr="00AF202C">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AF202C" w:rsidRPr="00AF202C" w:rsidRDefault="00AF202C" w:rsidP="00020390">
            <w:pPr>
              <w:spacing w:after="0" w:line="240" w:lineRule="auto"/>
              <w:ind w:right="-109" w:hanging="108"/>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c>
          <w:tcPr>
            <w:tcW w:w="425" w:type="dxa"/>
            <w:tcBorders>
              <w:top w:val="nil"/>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r>
      <w:tr w:rsidR="00AF202C" w:rsidRPr="00AF202C" w:rsidTr="00316EEA">
        <w:trPr>
          <w:trHeight w:val="84"/>
        </w:trPr>
        <w:tc>
          <w:tcPr>
            <w:tcW w:w="851" w:type="dxa"/>
            <w:tcBorders>
              <w:top w:val="nil"/>
              <w:left w:val="single" w:sz="4" w:space="0" w:color="auto"/>
              <w:bottom w:val="single" w:sz="4" w:space="0" w:color="auto"/>
              <w:right w:val="single" w:sz="4" w:space="0" w:color="auto"/>
            </w:tcBorders>
            <w:shd w:val="clear" w:color="000000" w:fill="FFFF00"/>
            <w:noWrap/>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b/>
                <w:bCs/>
                <w:color w:val="000000"/>
                <w:sz w:val="20"/>
                <w:szCs w:val="20"/>
                <w:lang w:eastAsia="ru-RU"/>
              </w:rPr>
            </w:pPr>
          </w:p>
        </w:tc>
        <w:tc>
          <w:tcPr>
            <w:tcW w:w="3402" w:type="dxa"/>
            <w:tcBorders>
              <w:top w:val="nil"/>
              <w:left w:val="nil"/>
              <w:bottom w:val="single" w:sz="4" w:space="0" w:color="auto"/>
              <w:right w:val="single" w:sz="4" w:space="0" w:color="auto"/>
            </w:tcBorders>
            <w:shd w:val="clear" w:color="000000" w:fill="FFFF00"/>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FF0000"/>
                <w:sz w:val="20"/>
                <w:szCs w:val="20"/>
                <w:lang w:eastAsia="ru-RU"/>
              </w:rPr>
            </w:pPr>
            <w:r w:rsidRPr="00AF202C">
              <w:rPr>
                <w:rFonts w:ascii="Times New Roman" w:eastAsia="Times New Roman" w:hAnsi="Times New Roman" w:cs="Times New Roman"/>
                <w:b/>
                <w:bCs/>
                <w:color w:val="FF0000"/>
                <w:sz w:val="20"/>
                <w:szCs w:val="20"/>
                <w:lang w:eastAsia="ru-RU"/>
              </w:rPr>
              <w:t> </w:t>
            </w:r>
          </w:p>
        </w:tc>
        <w:tc>
          <w:tcPr>
            <w:tcW w:w="850" w:type="dxa"/>
            <w:tcBorders>
              <w:top w:val="nil"/>
              <w:left w:val="nil"/>
              <w:bottom w:val="nil"/>
              <w:right w:val="nil"/>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850" w:type="dxa"/>
            <w:tcBorders>
              <w:top w:val="nil"/>
              <w:left w:val="single" w:sz="4" w:space="0" w:color="auto"/>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2952</w:t>
            </w:r>
          </w:p>
        </w:tc>
        <w:tc>
          <w:tcPr>
            <w:tcW w:w="567" w:type="dxa"/>
            <w:tcBorders>
              <w:top w:val="nil"/>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 </w:t>
            </w:r>
          </w:p>
        </w:tc>
        <w:tc>
          <w:tcPr>
            <w:tcW w:w="600" w:type="dxa"/>
            <w:tcBorders>
              <w:top w:val="nil"/>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 </w:t>
            </w:r>
          </w:p>
        </w:tc>
        <w:tc>
          <w:tcPr>
            <w:tcW w:w="572" w:type="dxa"/>
            <w:tcBorders>
              <w:top w:val="nil"/>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 </w:t>
            </w:r>
          </w:p>
        </w:tc>
        <w:tc>
          <w:tcPr>
            <w:tcW w:w="459" w:type="dxa"/>
            <w:tcBorders>
              <w:top w:val="nil"/>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 </w:t>
            </w:r>
          </w:p>
        </w:tc>
        <w:tc>
          <w:tcPr>
            <w:tcW w:w="548" w:type="dxa"/>
            <w:tcBorders>
              <w:top w:val="nil"/>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 </w:t>
            </w:r>
          </w:p>
        </w:tc>
        <w:tc>
          <w:tcPr>
            <w:tcW w:w="496" w:type="dxa"/>
            <w:tcBorders>
              <w:top w:val="nil"/>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 </w:t>
            </w:r>
          </w:p>
        </w:tc>
        <w:tc>
          <w:tcPr>
            <w:tcW w:w="413" w:type="dxa"/>
            <w:tcBorders>
              <w:top w:val="nil"/>
              <w:left w:val="nil"/>
              <w:bottom w:val="single" w:sz="4" w:space="0" w:color="auto"/>
              <w:right w:val="nil"/>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612</w:t>
            </w:r>
          </w:p>
        </w:tc>
        <w:tc>
          <w:tcPr>
            <w:tcW w:w="1701"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864</w:t>
            </w:r>
          </w:p>
        </w:tc>
        <w:tc>
          <w:tcPr>
            <w:tcW w:w="1418"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612</w:t>
            </w:r>
          </w:p>
        </w:tc>
        <w:tc>
          <w:tcPr>
            <w:tcW w:w="1417"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24"/>
                <w:szCs w:val="24"/>
                <w:lang w:eastAsia="ru-RU"/>
              </w:rPr>
            </w:pPr>
            <w:r w:rsidRPr="00AF202C">
              <w:rPr>
                <w:rFonts w:ascii="Times New Roman" w:eastAsia="Times New Roman" w:hAnsi="Times New Roman" w:cs="Times New Roman"/>
                <w:b/>
                <w:bCs/>
                <w:color w:val="000000"/>
                <w:sz w:val="24"/>
                <w:szCs w:val="24"/>
                <w:lang w:eastAsia="ru-RU"/>
              </w:rPr>
              <w:t>864</w:t>
            </w:r>
          </w:p>
        </w:tc>
      </w:tr>
      <w:tr w:rsidR="00AF202C" w:rsidRPr="00AF202C" w:rsidTr="00316EEA">
        <w:trPr>
          <w:trHeight w:val="70"/>
        </w:trPr>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AF202C" w:rsidRPr="00AF202C" w:rsidRDefault="00AF202C" w:rsidP="00AF202C">
            <w:pPr>
              <w:spacing w:after="0" w:line="240" w:lineRule="auto"/>
              <w:jc w:val="center"/>
              <w:rPr>
                <w:rFonts w:ascii="Times New Roman" w:eastAsia="Times New Roman" w:hAnsi="Times New Roman" w:cs="Times New Roman"/>
                <w:b/>
                <w:bCs/>
                <w:lang w:eastAsia="ru-RU"/>
              </w:rPr>
            </w:pPr>
            <w:r w:rsidRPr="00AF202C">
              <w:rPr>
                <w:rFonts w:ascii="Times New Roman" w:eastAsia="Times New Roman" w:hAnsi="Times New Roman" w:cs="Times New Roman"/>
                <w:b/>
                <w:bCs/>
                <w:lang w:eastAsia="ru-RU"/>
              </w:rPr>
              <w:t xml:space="preserve">Государственная итоговая аттестация                         </w:t>
            </w:r>
            <w:r w:rsidRPr="00AF202C">
              <w:rPr>
                <w:rFonts w:ascii="Times New Roman" w:eastAsia="Times New Roman" w:hAnsi="Times New Roman" w:cs="Times New Roman"/>
                <w:lang w:eastAsia="ru-RU"/>
              </w:rPr>
              <w:t xml:space="preserve"> в форме демонстрационного экзамена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ВСЕГО</w:t>
            </w:r>
          </w:p>
        </w:tc>
        <w:tc>
          <w:tcPr>
            <w:tcW w:w="5245" w:type="dxa"/>
            <w:gridSpan w:val="9"/>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 </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1 семестр</w:t>
            </w: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2 семестр</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3 семестр</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sz w:val="18"/>
                <w:szCs w:val="18"/>
                <w:lang w:eastAsia="ru-RU"/>
              </w:rPr>
            </w:pPr>
            <w:r w:rsidRPr="00AF202C">
              <w:rPr>
                <w:rFonts w:ascii="Times New Roman" w:eastAsia="Times New Roman" w:hAnsi="Times New Roman" w:cs="Times New Roman"/>
                <w:b/>
                <w:bCs/>
                <w:color w:val="000000"/>
                <w:sz w:val="18"/>
                <w:szCs w:val="18"/>
                <w:lang w:eastAsia="ru-RU"/>
              </w:rPr>
              <w:t>4 семестр</w:t>
            </w:r>
          </w:p>
        </w:tc>
      </w:tr>
      <w:tr w:rsidR="00AF202C" w:rsidRPr="00AF202C" w:rsidTr="00316EEA">
        <w:trPr>
          <w:trHeight w:val="106"/>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b/>
                <w:bCs/>
                <w:i/>
                <w:iCs/>
                <w:color w:val="000000"/>
                <w:sz w:val="20"/>
                <w:szCs w:val="20"/>
                <w:lang w:eastAsia="ru-RU"/>
              </w:rPr>
            </w:pPr>
            <w:r w:rsidRPr="00AF202C">
              <w:rPr>
                <w:rFonts w:ascii="Times New Roman" w:eastAsia="Times New Roman" w:hAnsi="Times New Roman" w:cs="Times New Roman"/>
                <w:b/>
                <w:bCs/>
                <w:i/>
                <w:iCs/>
                <w:color w:val="000000"/>
                <w:sz w:val="20"/>
                <w:szCs w:val="20"/>
                <w:lang w:eastAsia="ru-RU"/>
              </w:rPr>
              <w:t>Дисциплин и МДК (</w:t>
            </w:r>
            <w:r w:rsidRPr="00AF202C">
              <w:rPr>
                <w:rFonts w:ascii="Times New Roman" w:eastAsia="Times New Roman" w:hAnsi="Times New Roman" w:cs="Times New Roman"/>
                <w:b/>
                <w:bCs/>
                <w:i/>
                <w:iCs/>
                <w:color w:val="000000"/>
                <w:sz w:val="16"/>
                <w:szCs w:val="16"/>
                <w:lang w:eastAsia="ru-RU"/>
              </w:rPr>
              <w:t>без УП, ПП</w:t>
            </w:r>
            <w:r w:rsidRPr="00AF202C">
              <w:rPr>
                <w:rFonts w:ascii="Times New Roman" w:eastAsia="Times New Roman" w:hAnsi="Times New Roman" w:cs="Times New Roman"/>
                <w:b/>
                <w:bCs/>
                <w:i/>
                <w:iCs/>
                <w:color w:val="000000"/>
                <w:sz w:val="20"/>
                <w:szCs w:val="20"/>
                <w:lang w:eastAsia="ru-RU"/>
              </w:rPr>
              <w:t>)</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598</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798</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476</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282</w:t>
            </w:r>
          </w:p>
        </w:tc>
      </w:tr>
      <w:tr w:rsidR="00AF202C" w:rsidRPr="00AF202C" w:rsidTr="00316EEA">
        <w:trPr>
          <w:trHeight w:val="265"/>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b/>
                <w:bCs/>
                <w:i/>
                <w:iCs/>
                <w:color w:val="000000"/>
                <w:sz w:val="20"/>
                <w:szCs w:val="20"/>
                <w:lang w:eastAsia="ru-RU"/>
              </w:rPr>
            </w:pPr>
            <w:r w:rsidRPr="00AF202C">
              <w:rPr>
                <w:rFonts w:ascii="Times New Roman" w:eastAsia="Times New Roman" w:hAnsi="Times New Roman" w:cs="Times New Roman"/>
                <w:b/>
                <w:bCs/>
                <w:i/>
                <w:iCs/>
                <w:color w:val="000000"/>
                <w:sz w:val="20"/>
                <w:szCs w:val="20"/>
                <w:lang w:eastAsia="ru-RU"/>
              </w:rPr>
              <w:t>Консультаций</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6</w:t>
            </w:r>
          </w:p>
        </w:tc>
      </w:tr>
      <w:tr w:rsidR="00AF202C" w:rsidRPr="00AF202C" w:rsidTr="00316EEA">
        <w:trPr>
          <w:trHeight w:val="127"/>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b/>
                <w:bCs/>
                <w:i/>
                <w:iCs/>
                <w:color w:val="000000"/>
                <w:sz w:val="20"/>
                <w:szCs w:val="20"/>
                <w:lang w:eastAsia="ru-RU"/>
              </w:rPr>
            </w:pPr>
            <w:r w:rsidRPr="00AF202C">
              <w:rPr>
                <w:rFonts w:ascii="Times New Roman" w:eastAsia="Times New Roman" w:hAnsi="Times New Roman" w:cs="Times New Roman"/>
                <w:b/>
                <w:bCs/>
                <w:i/>
                <w:iCs/>
                <w:color w:val="000000"/>
                <w:sz w:val="20"/>
                <w:szCs w:val="20"/>
                <w:lang w:eastAsia="ru-RU"/>
              </w:rPr>
              <w:t>Экзаменов</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18</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24</w:t>
            </w:r>
          </w:p>
        </w:tc>
      </w:tr>
      <w:tr w:rsidR="00AF202C" w:rsidRPr="00AF202C" w:rsidTr="00316EEA">
        <w:trPr>
          <w:trHeight w:val="146"/>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b/>
                <w:bCs/>
                <w:i/>
                <w:iCs/>
                <w:color w:val="000000"/>
                <w:sz w:val="20"/>
                <w:szCs w:val="20"/>
                <w:lang w:eastAsia="ru-RU"/>
              </w:rPr>
            </w:pPr>
            <w:r w:rsidRPr="00AF202C">
              <w:rPr>
                <w:rFonts w:ascii="Times New Roman" w:eastAsia="Times New Roman" w:hAnsi="Times New Roman" w:cs="Times New Roman"/>
                <w:b/>
                <w:bCs/>
                <w:i/>
                <w:iCs/>
                <w:color w:val="000000"/>
                <w:sz w:val="20"/>
                <w:szCs w:val="20"/>
                <w:lang w:eastAsia="ru-RU"/>
              </w:rPr>
              <w:t>Самостоятельной работы</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8</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40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16</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12</w:t>
            </w:r>
          </w:p>
        </w:tc>
      </w:tr>
      <w:tr w:rsidR="00AF202C" w:rsidRPr="00AF202C" w:rsidTr="00316EEA">
        <w:trPr>
          <w:trHeight w:val="177"/>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b/>
                <w:bCs/>
                <w:i/>
                <w:iCs/>
                <w:color w:val="000000"/>
                <w:sz w:val="20"/>
                <w:szCs w:val="20"/>
                <w:lang w:eastAsia="ru-RU"/>
              </w:rPr>
            </w:pPr>
            <w:r w:rsidRPr="00AF202C">
              <w:rPr>
                <w:rFonts w:ascii="Times New Roman" w:eastAsia="Times New Roman" w:hAnsi="Times New Roman" w:cs="Times New Roman"/>
                <w:b/>
                <w:bCs/>
                <w:i/>
                <w:iCs/>
                <w:color w:val="000000"/>
                <w:sz w:val="20"/>
                <w:szCs w:val="20"/>
                <w:lang w:eastAsia="ru-RU"/>
              </w:rPr>
              <w:t>Учебной практики</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108</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180</w:t>
            </w:r>
          </w:p>
        </w:tc>
      </w:tr>
      <w:tr w:rsidR="00AF202C" w:rsidRPr="00AF202C" w:rsidTr="00316EEA">
        <w:trPr>
          <w:trHeight w:val="196"/>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b/>
                <w:bCs/>
                <w:i/>
                <w:iCs/>
                <w:color w:val="000000"/>
                <w:sz w:val="20"/>
                <w:szCs w:val="20"/>
                <w:lang w:eastAsia="ru-RU"/>
              </w:rPr>
            </w:pPr>
            <w:r w:rsidRPr="00AF202C">
              <w:rPr>
                <w:rFonts w:ascii="Times New Roman" w:eastAsia="Times New Roman" w:hAnsi="Times New Roman" w:cs="Times New Roman"/>
                <w:b/>
                <w:bCs/>
                <w:i/>
                <w:iCs/>
                <w:color w:val="000000"/>
                <w:sz w:val="20"/>
                <w:szCs w:val="20"/>
                <w:lang w:eastAsia="ru-RU"/>
              </w:rPr>
              <w:t xml:space="preserve">Производственной практики </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324</w:t>
            </w:r>
          </w:p>
        </w:tc>
      </w:tr>
      <w:tr w:rsidR="00AF202C" w:rsidRPr="00AF202C" w:rsidTr="00316EEA">
        <w:trPr>
          <w:trHeight w:val="213"/>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b/>
                <w:bCs/>
                <w:i/>
                <w:iCs/>
                <w:color w:val="000000"/>
                <w:sz w:val="20"/>
                <w:szCs w:val="20"/>
                <w:lang w:eastAsia="ru-RU"/>
              </w:rPr>
            </w:pPr>
            <w:r w:rsidRPr="00AF202C">
              <w:rPr>
                <w:rFonts w:ascii="Times New Roman" w:eastAsia="Times New Roman" w:hAnsi="Times New Roman" w:cs="Times New Roman"/>
                <w:b/>
                <w:bCs/>
                <w:i/>
                <w:iCs/>
                <w:color w:val="000000"/>
                <w:sz w:val="20"/>
                <w:szCs w:val="20"/>
                <w:lang w:eastAsia="ru-RU"/>
              </w:rPr>
              <w:t>Государственная итоговая аттестация</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b/>
                <w:bCs/>
                <w:color w:val="000000"/>
                <w:lang w:eastAsia="ru-RU"/>
              </w:rPr>
            </w:pPr>
            <w:r w:rsidRPr="00AF202C">
              <w:rPr>
                <w:rFonts w:ascii="Times New Roman" w:eastAsia="Times New Roman" w:hAnsi="Times New Roman" w:cs="Times New Roman"/>
                <w:b/>
                <w:bCs/>
                <w:color w:val="000000"/>
                <w:lang w:eastAsia="ru-RU"/>
              </w:rPr>
              <w:t>36</w:t>
            </w:r>
          </w:p>
        </w:tc>
      </w:tr>
      <w:tr w:rsidR="00AF202C" w:rsidRPr="00AF202C" w:rsidTr="00316EEA">
        <w:trPr>
          <w:trHeight w:val="70"/>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color w:val="000000"/>
                <w:sz w:val="20"/>
                <w:szCs w:val="20"/>
                <w:lang w:eastAsia="ru-RU"/>
              </w:rPr>
            </w:pPr>
            <w:r w:rsidRPr="00AF202C">
              <w:rPr>
                <w:rFonts w:ascii="Times New Roman" w:eastAsia="Times New Roman" w:hAnsi="Times New Roman" w:cs="Times New Roman"/>
                <w:color w:val="000000"/>
                <w:sz w:val="20"/>
                <w:szCs w:val="20"/>
                <w:lang w:eastAsia="ru-RU"/>
              </w:rPr>
              <w:t>Количество экзаменов</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0</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5</w:t>
            </w:r>
          </w:p>
        </w:tc>
      </w:tr>
      <w:tr w:rsidR="00AF202C" w:rsidRPr="00AF202C" w:rsidTr="00316EEA">
        <w:trPr>
          <w:trHeight w:val="70"/>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color w:val="000000"/>
                <w:sz w:val="20"/>
                <w:szCs w:val="20"/>
                <w:lang w:eastAsia="ru-RU"/>
              </w:rPr>
            </w:pPr>
            <w:r w:rsidRPr="00AF202C">
              <w:rPr>
                <w:rFonts w:ascii="Times New Roman" w:eastAsia="Times New Roman" w:hAnsi="Times New Roman" w:cs="Times New Roman"/>
                <w:color w:val="000000"/>
                <w:sz w:val="20"/>
                <w:szCs w:val="20"/>
                <w:lang w:eastAsia="ru-RU"/>
              </w:rPr>
              <w:t xml:space="preserve">Количество дифференцированных зачетов </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2</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8</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4</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6</w:t>
            </w:r>
          </w:p>
        </w:tc>
      </w:tr>
      <w:tr w:rsidR="00AF202C" w:rsidRPr="00AF202C" w:rsidTr="00316EEA">
        <w:trPr>
          <w:trHeight w:val="70"/>
        </w:trPr>
        <w:tc>
          <w:tcPr>
            <w:tcW w:w="851" w:type="dxa"/>
            <w:vMerge/>
            <w:tcBorders>
              <w:top w:val="nil"/>
              <w:left w:val="single" w:sz="4" w:space="0" w:color="auto"/>
              <w:bottom w:val="single" w:sz="4" w:space="0" w:color="000000"/>
              <w:right w:val="single" w:sz="4" w:space="0" w:color="auto"/>
            </w:tcBorders>
            <w:vAlign w:val="center"/>
            <w:hideMark/>
          </w:tcPr>
          <w:p w:rsidR="00AF202C" w:rsidRPr="00C25781" w:rsidRDefault="00AF202C" w:rsidP="00C25781">
            <w:pPr>
              <w:spacing w:after="0" w:line="240" w:lineRule="auto"/>
              <w:ind w:right="-108" w:hanging="108"/>
              <w:jc w:val="center"/>
              <w:rPr>
                <w:rFonts w:ascii="Times New Roman" w:eastAsia="Times New Roman" w:hAnsi="Times New Roman" w:cs="Times New Roman"/>
                <w:color w:val="000000"/>
                <w:sz w:val="20"/>
                <w:szCs w:val="20"/>
                <w:lang w:eastAsia="ru-RU"/>
              </w:rPr>
            </w:pPr>
          </w:p>
        </w:tc>
        <w:tc>
          <w:tcPr>
            <w:tcW w:w="3402" w:type="dxa"/>
            <w:vMerge/>
            <w:tcBorders>
              <w:top w:val="nil"/>
              <w:left w:val="single" w:sz="4" w:space="0" w:color="auto"/>
              <w:bottom w:val="single" w:sz="4" w:space="0" w:color="000000"/>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F202C" w:rsidRPr="00AF202C" w:rsidRDefault="00AF202C" w:rsidP="00AF202C">
            <w:pPr>
              <w:spacing w:after="0" w:line="240" w:lineRule="auto"/>
              <w:rPr>
                <w:rFonts w:ascii="Times New Roman" w:eastAsia="Times New Roman" w:hAnsi="Times New Roman" w:cs="Times New Roman"/>
                <w:b/>
                <w:bCs/>
                <w:color w:val="000000"/>
                <w:lang w:eastAsia="ru-RU"/>
              </w:rPr>
            </w:pPr>
          </w:p>
        </w:tc>
        <w:tc>
          <w:tcPr>
            <w:tcW w:w="5245" w:type="dxa"/>
            <w:gridSpan w:val="9"/>
            <w:tcBorders>
              <w:top w:val="single" w:sz="4" w:space="0" w:color="auto"/>
              <w:left w:val="nil"/>
              <w:bottom w:val="single" w:sz="4" w:space="0" w:color="auto"/>
              <w:right w:val="single" w:sz="4" w:space="0" w:color="auto"/>
            </w:tcBorders>
            <w:shd w:val="clear" w:color="auto" w:fill="auto"/>
            <w:hideMark/>
          </w:tcPr>
          <w:p w:rsidR="00AF202C" w:rsidRPr="00AF202C" w:rsidRDefault="00AF202C" w:rsidP="00316EEA">
            <w:pPr>
              <w:spacing w:after="0" w:line="240" w:lineRule="auto"/>
              <w:rPr>
                <w:rFonts w:ascii="Times New Roman" w:eastAsia="Times New Roman" w:hAnsi="Times New Roman" w:cs="Times New Roman"/>
                <w:color w:val="000000"/>
                <w:sz w:val="20"/>
                <w:szCs w:val="20"/>
                <w:lang w:eastAsia="ru-RU"/>
              </w:rPr>
            </w:pPr>
            <w:r w:rsidRPr="00AF202C">
              <w:rPr>
                <w:rFonts w:ascii="Times New Roman" w:eastAsia="Times New Roman" w:hAnsi="Times New Roman" w:cs="Times New Roman"/>
                <w:color w:val="000000"/>
                <w:sz w:val="20"/>
                <w:szCs w:val="20"/>
                <w:lang w:eastAsia="ru-RU"/>
              </w:rPr>
              <w:t>Количество зачетов</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1</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02C" w:rsidRPr="00AF202C" w:rsidRDefault="00AF202C" w:rsidP="00AF202C">
            <w:pPr>
              <w:spacing w:after="0" w:line="240" w:lineRule="auto"/>
              <w:jc w:val="center"/>
              <w:rPr>
                <w:rFonts w:ascii="Times New Roman" w:eastAsia="Times New Roman" w:hAnsi="Times New Roman" w:cs="Times New Roman"/>
                <w:color w:val="000000"/>
                <w:lang w:eastAsia="ru-RU"/>
              </w:rPr>
            </w:pPr>
            <w:r w:rsidRPr="00AF202C">
              <w:rPr>
                <w:rFonts w:ascii="Times New Roman" w:eastAsia="Times New Roman" w:hAnsi="Times New Roman" w:cs="Times New Roman"/>
                <w:color w:val="000000"/>
                <w:lang w:eastAsia="ru-RU"/>
              </w:rPr>
              <w:t>3</w:t>
            </w:r>
          </w:p>
        </w:tc>
      </w:tr>
    </w:tbl>
    <w:p w:rsidR="00A54FEB" w:rsidRDefault="00A54FEB"/>
    <w:p w:rsidR="00F63AE1" w:rsidRDefault="00F63AE1"/>
    <w:p w:rsidR="00F63AE1" w:rsidRDefault="00F63AE1">
      <w:r>
        <w:br w:type="page"/>
      </w:r>
    </w:p>
    <w:p w:rsidR="00F63AE1" w:rsidRDefault="00F63AE1" w:rsidP="00F63AE1">
      <w:pPr>
        <w:rPr>
          <w:rFonts w:ascii="Times New Roman" w:hAnsi="Times New Roman" w:cs="Times New Roman"/>
          <w:b/>
          <w:sz w:val="28"/>
        </w:rPr>
        <w:sectPr w:rsidR="00F63AE1" w:rsidSect="00ED22E2">
          <w:pgSz w:w="16838" w:h="11906" w:orient="landscape"/>
          <w:pgMar w:top="1276" w:right="1134" w:bottom="142" w:left="1134" w:header="709" w:footer="33" w:gutter="0"/>
          <w:cols w:space="708"/>
          <w:docGrid w:linePitch="360"/>
        </w:sectPr>
      </w:pPr>
    </w:p>
    <w:p w:rsidR="00F63AE1" w:rsidRPr="00020390" w:rsidRDefault="00F63AE1" w:rsidP="00F63AE1">
      <w:pPr>
        <w:rPr>
          <w:rFonts w:ascii="Times New Roman" w:hAnsi="Times New Roman" w:cs="Times New Roman"/>
          <w:b/>
          <w:sz w:val="28"/>
        </w:rPr>
      </w:pPr>
      <w:r w:rsidRPr="00020390">
        <w:rPr>
          <w:rFonts w:ascii="Times New Roman" w:hAnsi="Times New Roman" w:cs="Times New Roman"/>
          <w:b/>
          <w:sz w:val="28"/>
        </w:rPr>
        <w:lastRenderedPageBreak/>
        <w:t xml:space="preserve">3. Перечень кабинетов, лабораторий, мастерских и других помещений </w:t>
      </w:r>
    </w:p>
    <w:p w:rsidR="00F63AE1" w:rsidRDefault="00F63AE1" w:rsidP="00F63AE1">
      <w:pPr>
        <w:autoSpaceDE w:val="0"/>
        <w:autoSpaceDN w:val="0"/>
        <w:adjustRightInd w:val="0"/>
        <w:spacing w:after="0"/>
        <w:rPr>
          <w:rFonts w:ascii="Times New Roman" w:hAnsi="Times New Roman" w:cs="Times New Roman"/>
          <w:sz w:val="28"/>
          <w:szCs w:val="28"/>
        </w:rPr>
      </w:pPr>
      <w:r w:rsidRPr="00020390">
        <w:rPr>
          <w:rFonts w:ascii="Times New Roman" w:hAnsi="Times New Roman" w:cs="Times New Roman"/>
          <w:sz w:val="28"/>
          <w:szCs w:val="28"/>
        </w:rPr>
        <w:t xml:space="preserve">Кабинеты: </w:t>
      </w:r>
    </w:p>
    <w:p w:rsidR="00D709DE" w:rsidRPr="00D709DE" w:rsidRDefault="00D709DE" w:rsidP="00D709DE">
      <w:pPr>
        <w:pStyle w:val="a4"/>
        <w:numPr>
          <w:ilvl w:val="0"/>
          <w:numId w:val="10"/>
        </w:numPr>
        <w:suppressAutoHyphens/>
        <w:ind w:left="993" w:hanging="142"/>
        <w:jc w:val="both"/>
        <w:rPr>
          <w:i/>
          <w:color w:val="auto"/>
          <w:w w:val="100"/>
        </w:rPr>
      </w:pPr>
      <w:r w:rsidRPr="00D709DE">
        <w:rPr>
          <w:bCs/>
          <w:color w:val="auto"/>
          <w:w w:val="100"/>
        </w:rPr>
        <w:t>социально-экономических дисциплин;</w:t>
      </w:r>
    </w:p>
    <w:p w:rsidR="00D709DE" w:rsidRPr="00D709DE" w:rsidRDefault="00D709DE" w:rsidP="00D709DE">
      <w:pPr>
        <w:pStyle w:val="a4"/>
        <w:numPr>
          <w:ilvl w:val="0"/>
          <w:numId w:val="10"/>
        </w:numPr>
        <w:suppressAutoHyphens/>
        <w:ind w:left="993" w:hanging="142"/>
        <w:rPr>
          <w:bCs/>
          <w:color w:val="auto"/>
          <w:w w:val="100"/>
        </w:rPr>
      </w:pPr>
      <w:r w:rsidRPr="00D709DE">
        <w:rPr>
          <w:bCs/>
          <w:color w:val="auto"/>
          <w:w w:val="100"/>
        </w:rPr>
        <w:t>иностранного языка;</w:t>
      </w:r>
    </w:p>
    <w:p w:rsidR="00D709DE" w:rsidRPr="00D709DE" w:rsidRDefault="00D709DE" w:rsidP="00D709DE">
      <w:pPr>
        <w:pStyle w:val="a4"/>
        <w:numPr>
          <w:ilvl w:val="0"/>
          <w:numId w:val="10"/>
        </w:numPr>
        <w:suppressAutoHyphens/>
        <w:ind w:left="993" w:hanging="142"/>
        <w:rPr>
          <w:bCs/>
          <w:color w:val="auto"/>
          <w:w w:val="100"/>
        </w:rPr>
      </w:pPr>
      <w:r w:rsidRPr="00D709DE">
        <w:rPr>
          <w:bCs/>
          <w:color w:val="auto"/>
          <w:w w:val="100"/>
        </w:rPr>
        <w:t>безопасности жизнедеятельности и охраны труда;</w:t>
      </w:r>
    </w:p>
    <w:p w:rsidR="00D709DE" w:rsidRPr="00D709DE" w:rsidRDefault="00D709DE" w:rsidP="00D709DE">
      <w:pPr>
        <w:pStyle w:val="a4"/>
        <w:numPr>
          <w:ilvl w:val="0"/>
          <w:numId w:val="10"/>
        </w:numPr>
        <w:suppressAutoHyphens/>
        <w:ind w:left="993" w:hanging="142"/>
        <w:rPr>
          <w:color w:val="auto"/>
          <w:w w:val="100"/>
        </w:rPr>
      </w:pPr>
      <w:r w:rsidRPr="00D709DE">
        <w:rPr>
          <w:color w:val="auto"/>
          <w:w w:val="100"/>
        </w:rPr>
        <w:t>технического черчения;</w:t>
      </w:r>
    </w:p>
    <w:p w:rsidR="00D709DE" w:rsidRPr="00D709DE" w:rsidRDefault="00D709DE" w:rsidP="00D709DE">
      <w:pPr>
        <w:pStyle w:val="a4"/>
        <w:numPr>
          <w:ilvl w:val="0"/>
          <w:numId w:val="10"/>
        </w:numPr>
        <w:suppressAutoHyphens/>
        <w:ind w:left="993" w:hanging="142"/>
        <w:rPr>
          <w:color w:val="auto"/>
          <w:w w:val="100"/>
        </w:rPr>
      </w:pPr>
      <w:r w:rsidRPr="00D709DE">
        <w:rPr>
          <w:color w:val="auto"/>
          <w:w w:val="100"/>
        </w:rPr>
        <w:t>основ материаловедения;</w:t>
      </w:r>
    </w:p>
    <w:p w:rsidR="00D709DE" w:rsidRPr="00D709DE" w:rsidRDefault="00D709DE" w:rsidP="00D709DE">
      <w:pPr>
        <w:pStyle w:val="a4"/>
        <w:numPr>
          <w:ilvl w:val="0"/>
          <w:numId w:val="10"/>
        </w:numPr>
        <w:suppressAutoHyphens/>
        <w:ind w:left="993" w:hanging="142"/>
        <w:rPr>
          <w:color w:val="auto"/>
          <w:w w:val="100"/>
        </w:rPr>
      </w:pPr>
      <w:r w:rsidRPr="00D709DE">
        <w:rPr>
          <w:color w:val="auto"/>
          <w:w w:val="100"/>
        </w:rPr>
        <w:t>технической механики;</w:t>
      </w:r>
    </w:p>
    <w:p w:rsidR="00D709DE" w:rsidRPr="00D709DE" w:rsidRDefault="00D709DE" w:rsidP="00D709DE">
      <w:pPr>
        <w:pStyle w:val="a4"/>
        <w:numPr>
          <w:ilvl w:val="0"/>
          <w:numId w:val="10"/>
        </w:numPr>
        <w:suppressAutoHyphens/>
        <w:ind w:left="993" w:hanging="142"/>
        <w:rPr>
          <w:bCs/>
          <w:color w:val="auto"/>
          <w:w w:val="100"/>
        </w:rPr>
      </w:pPr>
      <w:r w:rsidRPr="00D709DE">
        <w:rPr>
          <w:bCs/>
          <w:color w:val="auto"/>
          <w:w w:val="100"/>
        </w:rPr>
        <w:t>технологии электромонтажных работ.</w:t>
      </w:r>
    </w:p>
    <w:p w:rsidR="00D709DE" w:rsidRPr="00D709DE" w:rsidRDefault="00D709DE" w:rsidP="00D709DE">
      <w:pPr>
        <w:pStyle w:val="a4"/>
        <w:numPr>
          <w:ilvl w:val="0"/>
          <w:numId w:val="9"/>
        </w:numPr>
        <w:autoSpaceDE w:val="0"/>
        <w:autoSpaceDN w:val="0"/>
        <w:adjustRightInd w:val="0"/>
        <w:ind w:left="993" w:hanging="142"/>
        <w:rPr>
          <w:rFonts w:eastAsiaTheme="minorHAnsi"/>
          <w:color w:val="auto"/>
          <w:w w:val="100"/>
          <w:lang w:eastAsia="en-US"/>
        </w:rPr>
      </w:pPr>
      <w:r w:rsidRPr="00D709DE">
        <w:rPr>
          <w:rFonts w:eastAsiaTheme="minorHAnsi"/>
          <w:color w:val="auto"/>
          <w:w w:val="100"/>
          <w:lang w:eastAsia="en-US"/>
        </w:rPr>
        <w:t>русского языка и литературы, башкирского языка;</w:t>
      </w:r>
    </w:p>
    <w:p w:rsidR="00D709DE" w:rsidRPr="00D709DE" w:rsidRDefault="00D709DE" w:rsidP="00D709DE">
      <w:pPr>
        <w:pStyle w:val="a4"/>
        <w:numPr>
          <w:ilvl w:val="0"/>
          <w:numId w:val="9"/>
        </w:numPr>
        <w:autoSpaceDE w:val="0"/>
        <w:autoSpaceDN w:val="0"/>
        <w:adjustRightInd w:val="0"/>
        <w:ind w:left="993" w:hanging="142"/>
        <w:rPr>
          <w:rFonts w:eastAsiaTheme="minorHAnsi"/>
          <w:color w:val="auto"/>
          <w:w w:val="100"/>
          <w:lang w:eastAsia="en-US"/>
        </w:rPr>
      </w:pPr>
      <w:r w:rsidRPr="00D709DE">
        <w:rPr>
          <w:rFonts w:eastAsiaTheme="minorHAnsi"/>
          <w:color w:val="auto"/>
          <w:w w:val="100"/>
          <w:lang w:eastAsia="en-US"/>
        </w:rPr>
        <w:t>математики;</w:t>
      </w:r>
    </w:p>
    <w:p w:rsidR="00D709DE" w:rsidRPr="00D709DE" w:rsidRDefault="00D709DE" w:rsidP="00D709DE">
      <w:pPr>
        <w:pStyle w:val="a4"/>
        <w:numPr>
          <w:ilvl w:val="0"/>
          <w:numId w:val="9"/>
        </w:numPr>
        <w:autoSpaceDE w:val="0"/>
        <w:autoSpaceDN w:val="0"/>
        <w:adjustRightInd w:val="0"/>
        <w:ind w:left="993" w:hanging="142"/>
        <w:rPr>
          <w:rFonts w:eastAsiaTheme="minorHAnsi"/>
          <w:color w:val="auto"/>
          <w:w w:val="100"/>
          <w:lang w:eastAsia="en-US"/>
        </w:rPr>
      </w:pPr>
      <w:r w:rsidRPr="00D709DE">
        <w:rPr>
          <w:rFonts w:eastAsiaTheme="minorHAnsi"/>
          <w:color w:val="auto"/>
          <w:w w:val="100"/>
          <w:lang w:eastAsia="en-US"/>
        </w:rPr>
        <w:t>информатики;</w:t>
      </w:r>
    </w:p>
    <w:p w:rsidR="00D709DE" w:rsidRPr="00D709DE" w:rsidRDefault="00D709DE" w:rsidP="00D709DE">
      <w:pPr>
        <w:pStyle w:val="a4"/>
        <w:numPr>
          <w:ilvl w:val="0"/>
          <w:numId w:val="9"/>
        </w:numPr>
        <w:autoSpaceDE w:val="0"/>
        <w:autoSpaceDN w:val="0"/>
        <w:adjustRightInd w:val="0"/>
        <w:ind w:left="993" w:hanging="142"/>
        <w:rPr>
          <w:rFonts w:eastAsiaTheme="minorHAnsi"/>
          <w:color w:val="auto"/>
          <w:w w:val="100"/>
          <w:lang w:eastAsia="en-US"/>
        </w:rPr>
      </w:pPr>
      <w:r w:rsidRPr="00D709DE">
        <w:rPr>
          <w:rFonts w:eastAsiaTheme="minorHAnsi"/>
          <w:color w:val="auto"/>
          <w:w w:val="100"/>
          <w:lang w:eastAsia="en-US"/>
        </w:rPr>
        <w:t>физики;</w:t>
      </w:r>
    </w:p>
    <w:p w:rsidR="00D709DE" w:rsidRPr="00D709DE" w:rsidRDefault="00D709DE" w:rsidP="00D709DE">
      <w:pPr>
        <w:pStyle w:val="a4"/>
        <w:numPr>
          <w:ilvl w:val="0"/>
          <w:numId w:val="9"/>
        </w:numPr>
        <w:autoSpaceDE w:val="0"/>
        <w:autoSpaceDN w:val="0"/>
        <w:adjustRightInd w:val="0"/>
        <w:ind w:left="993" w:hanging="142"/>
        <w:rPr>
          <w:rFonts w:eastAsiaTheme="minorHAnsi"/>
          <w:color w:val="auto"/>
          <w:w w:val="100"/>
          <w:lang w:eastAsia="en-US"/>
        </w:rPr>
      </w:pPr>
      <w:r w:rsidRPr="00D709DE">
        <w:rPr>
          <w:rFonts w:eastAsiaTheme="minorHAnsi"/>
          <w:color w:val="auto"/>
          <w:w w:val="100"/>
          <w:lang w:eastAsia="en-US"/>
        </w:rPr>
        <w:t>химии, биологии;</w:t>
      </w:r>
    </w:p>
    <w:p w:rsidR="00D709DE" w:rsidRPr="00D709DE" w:rsidRDefault="00D709DE" w:rsidP="00D709DE">
      <w:pPr>
        <w:pStyle w:val="a4"/>
        <w:numPr>
          <w:ilvl w:val="0"/>
          <w:numId w:val="9"/>
        </w:numPr>
        <w:autoSpaceDE w:val="0"/>
        <w:autoSpaceDN w:val="0"/>
        <w:adjustRightInd w:val="0"/>
        <w:ind w:left="993" w:hanging="142"/>
        <w:rPr>
          <w:rFonts w:eastAsiaTheme="minorHAnsi"/>
          <w:color w:val="auto"/>
          <w:w w:val="100"/>
          <w:lang w:eastAsia="en-US"/>
        </w:rPr>
      </w:pPr>
      <w:r w:rsidRPr="00D709DE">
        <w:rPr>
          <w:rFonts w:eastAsiaTheme="minorHAnsi"/>
          <w:color w:val="auto"/>
          <w:w w:val="100"/>
          <w:lang w:eastAsia="en-US"/>
        </w:rPr>
        <w:t>географии;</w:t>
      </w:r>
    </w:p>
    <w:p w:rsidR="00D709DE" w:rsidRPr="00D709DE" w:rsidRDefault="00D709DE" w:rsidP="00D709DE">
      <w:pPr>
        <w:pStyle w:val="a4"/>
        <w:numPr>
          <w:ilvl w:val="0"/>
          <w:numId w:val="9"/>
        </w:numPr>
        <w:autoSpaceDE w:val="0"/>
        <w:autoSpaceDN w:val="0"/>
        <w:adjustRightInd w:val="0"/>
        <w:ind w:left="993" w:hanging="142"/>
        <w:rPr>
          <w:rFonts w:eastAsiaTheme="minorHAnsi"/>
          <w:color w:val="auto"/>
          <w:w w:val="100"/>
          <w:lang w:eastAsia="en-US"/>
        </w:rPr>
      </w:pPr>
      <w:r w:rsidRPr="00D709DE">
        <w:rPr>
          <w:rFonts w:eastAsiaTheme="minorHAnsi"/>
          <w:color w:val="auto"/>
          <w:w w:val="100"/>
          <w:lang w:eastAsia="en-US"/>
        </w:rPr>
        <w:t>обществознания;</w:t>
      </w:r>
    </w:p>
    <w:p w:rsidR="00D709DE" w:rsidRPr="00D709DE" w:rsidRDefault="00D709DE" w:rsidP="00D709DE">
      <w:pPr>
        <w:pStyle w:val="a4"/>
        <w:numPr>
          <w:ilvl w:val="0"/>
          <w:numId w:val="9"/>
        </w:numPr>
        <w:suppressAutoHyphens/>
        <w:ind w:left="993" w:hanging="142"/>
        <w:rPr>
          <w:color w:val="auto"/>
          <w:w w:val="100"/>
          <w:szCs w:val="24"/>
        </w:rPr>
      </w:pPr>
      <w:r w:rsidRPr="00D709DE">
        <w:rPr>
          <w:color w:val="auto"/>
          <w:w w:val="100"/>
          <w:szCs w:val="24"/>
        </w:rPr>
        <w:t>основ безопасности жизнедеятельности.</w:t>
      </w:r>
    </w:p>
    <w:p w:rsidR="00D709DE" w:rsidRPr="00016CE1" w:rsidRDefault="00D709DE" w:rsidP="00D709DE">
      <w:pPr>
        <w:suppressAutoHyphens/>
        <w:spacing w:after="0" w:line="240" w:lineRule="auto"/>
        <w:ind w:firstLine="709"/>
        <w:rPr>
          <w:rFonts w:ascii="Times New Roman" w:hAnsi="Times New Roman"/>
          <w:b/>
          <w:sz w:val="24"/>
          <w:szCs w:val="24"/>
        </w:rPr>
      </w:pPr>
    </w:p>
    <w:p w:rsidR="00D709DE" w:rsidRPr="00D709DE" w:rsidRDefault="00D709DE" w:rsidP="00D709DE">
      <w:pPr>
        <w:suppressAutoHyphens/>
        <w:spacing w:after="0" w:line="240" w:lineRule="auto"/>
        <w:rPr>
          <w:rFonts w:ascii="Times New Roman" w:hAnsi="Times New Roman"/>
          <w:sz w:val="28"/>
          <w:szCs w:val="28"/>
        </w:rPr>
      </w:pPr>
      <w:r w:rsidRPr="00D709DE">
        <w:rPr>
          <w:rFonts w:ascii="Times New Roman" w:hAnsi="Times New Roman"/>
          <w:sz w:val="28"/>
          <w:szCs w:val="28"/>
        </w:rPr>
        <w:t>Лаборатории:</w:t>
      </w:r>
    </w:p>
    <w:p w:rsidR="00D709DE" w:rsidRPr="00D709DE" w:rsidRDefault="00D709DE" w:rsidP="00D709DE">
      <w:pPr>
        <w:pStyle w:val="a4"/>
        <w:numPr>
          <w:ilvl w:val="0"/>
          <w:numId w:val="11"/>
        </w:numPr>
        <w:suppressAutoHyphens/>
        <w:rPr>
          <w:w w:val="100"/>
        </w:rPr>
      </w:pPr>
      <w:r w:rsidRPr="00D709DE">
        <w:rPr>
          <w:w w:val="100"/>
        </w:rPr>
        <w:t>электротехники;</w:t>
      </w:r>
    </w:p>
    <w:p w:rsidR="00D709DE" w:rsidRPr="00D709DE" w:rsidRDefault="00D709DE" w:rsidP="00D709DE">
      <w:pPr>
        <w:pStyle w:val="a4"/>
        <w:numPr>
          <w:ilvl w:val="0"/>
          <w:numId w:val="11"/>
        </w:numPr>
        <w:suppressAutoHyphens/>
        <w:rPr>
          <w:w w:val="100"/>
        </w:rPr>
      </w:pPr>
      <w:r w:rsidRPr="00D709DE">
        <w:rPr>
          <w:w w:val="100"/>
        </w:rPr>
        <w:t>технологии производства продукции растениеводства и животноводства;</w:t>
      </w:r>
    </w:p>
    <w:p w:rsidR="00D709DE" w:rsidRPr="00D709DE" w:rsidRDefault="00D709DE" w:rsidP="00D709DE">
      <w:pPr>
        <w:pStyle w:val="a4"/>
        <w:numPr>
          <w:ilvl w:val="0"/>
          <w:numId w:val="11"/>
        </w:numPr>
        <w:suppressAutoHyphens/>
        <w:rPr>
          <w:w w:val="100"/>
        </w:rPr>
      </w:pPr>
      <w:r w:rsidRPr="00D709DE">
        <w:rPr>
          <w:bCs/>
          <w:w w:val="100"/>
        </w:rPr>
        <w:t>с</w:t>
      </w:r>
      <w:r w:rsidRPr="00D709DE">
        <w:rPr>
          <w:w w:val="100"/>
        </w:rPr>
        <w:t>ельскохозяйственных машин и оборудования животноводческих комплексов и механизированных ферм;</w:t>
      </w:r>
    </w:p>
    <w:p w:rsidR="00D709DE" w:rsidRPr="00D709DE" w:rsidRDefault="00D709DE" w:rsidP="00D709DE">
      <w:pPr>
        <w:pStyle w:val="a4"/>
        <w:numPr>
          <w:ilvl w:val="0"/>
          <w:numId w:val="11"/>
        </w:numPr>
        <w:suppressAutoHyphens/>
        <w:jc w:val="both"/>
        <w:rPr>
          <w:bCs/>
          <w:w w:val="100"/>
        </w:rPr>
      </w:pPr>
      <w:r w:rsidRPr="00D709DE">
        <w:rPr>
          <w:bCs/>
          <w:w w:val="100"/>
        </w:rPr>
        <w:t xml:space="preserve">электрических машин, </w:t>
      </w:r>
    </w:p>
    <w:p w:rsidR="00D709DE" w:rsidRPr="00D709DE" w:rsidRDefault="00D709DE" w:rsidP="00D709DE">
      <w:pPr>
        <w:pStyle w:val="a4"/>
        <w:numPr>
          <w:ilvl w:val="0"/>
          <w:numId w:val="11"/>
        </w:numPr>
        <w:suppressAutoHyphens/>
        <w:jc w:val="both"/>
        <w:rPr>
          <w:bCs/>
          <w:w w:val="100"/>
        </w:rPr>
      </w:pPr>
      <w:r w:rsidRPr="00D709DE">
        <w:rPr>
          <w:bCs/>
          <w:w w:val="100"/>
        </w:rPr>
        <w:t xml:space="preserve">электрических аппаратов, </w:t>
      </w:r>
    </w:p>
    <w:p w:rsidR="00D709DE" w:rsidRPr="00D709DE" w:rsidRDefault="00D709DE" w:rsidP="00D709DE">
      <w:pPr>
        <w:pStyle w:val="a4"/>
        <w:numPr>
          <w:ilvl w:val="0"/>
          <w:numId w:val="11"/>
        </w:numPr>
        <w:suppressAutoHyphens/>
        <w:jc w:val="both"/>
        <w:rPr>
          <w:bCs/>
          <w:w w:val="100"/>
        </w:rPr>
      </w:pPr>
      <w:r w:rsidRPr="00D709DE">
        <w:rPr>
          <w:bCs/>
          <w:w w:val="100"/>
        </w:rPr>
        <w:t xml:space="preserve">электрического и электромеханического оборудования, </w:t>
      </w:r>
    </w:p>
    <w:p w:rsidR="00D709DE" w:rsidRPr="00D709DE" w:rsidRDefault="00D709DE" w:rsidP="00D709DE">
      <w:pPr>
        <w:pStyle w:val="a4"/>
        <w:numPr>
          <w:ilvl w:val="0"/>
          <w:numId w:val="11"/>
        </w:numPr>
        <w:suppressAutoHyphens/>
        <w:jc w:val="both"/>
        <w:rPr>
          <w:w w:val="100"/>
        </w:rPr>
      </w:pPr>
      <w:r w:rsidRPr="00D709DE">
        <w:rPr>
          <w:bCs/>
          <w:w w:val="100"/>
        </w:rPr>
        <w:t>технической эксплуатации и обслуживания электрического и электромеханического оборудования.</w:t>
      </w:r>
    </w:p>
    <w:p w:rsidR="00D709DE" w:rsidRPr="009668FE" w:rsidRDefault="00D709DE" w:rsidP="00D709DE">
      <w:pPr>
        <w:suppressAutoHyphens/>
        <w:spacing w:after="0" w:line="240" w:lineRule="auto"/>
        <w:ind w:firstLine="709"/>
        <w:rPr>
          <w:rFonts w:ascii="Times New Roman" w:hAnsi="Times New Roman"/>
          <w:i/>
          <w:sz w:val="24"/>
          <w:szCs w:val="24"/>
        </w:rPr>
      </w:pPr>
    </w:p>
    <w:p w:rsidR="00D709DE" w:rsidRPr="00D709DE" w:rsidRDefault="00D709DE" w:rsidP="00D709DE">
      <w:pPr>
        <w:suppressAutoHyphens/>
        <w:spacing w:after="0" w:line="240" w:lineRule="auto"/>
        <w:rPr>
          <w:rFonts w:ascii="Times New Roman" w:hAnsi="Times New Roman"/>
          <w:sz w:val="28"/>
          <w:szCs w:val="28"/>
        </w:rPr>
      </w:pPr>
      <w:r w:rsidRPr="00D709DE">
        <w:rPr>
          <w:rFonts w:ascii="Times New Roman" w:hAnsi="Times New Roman"/>
          <w:sz w:val="28"/>
          <w:szCs w:val="28"/>
        </w:rPr>
        <w:t xml:space="preserve">Мастерские: </w:t>
      </w:r>
    </w:p>
    <w:p w:rsidR="00D709DE" w:rsidRPr="00D709DE" w:rsidRDefault="00D709DE" w:rsidP="00D709DE">
      <w:pPr>
        <w:pStyle w:val="a4"/>
        <w:numPr>
          <w:ilvl w:val="0"/>
          <w:numId w:val="12"/>
        </w:numPr>
        <w:suppressAutoHyphens/>
        <w:rPr>
          <w:i/>
          <w:w w:val="100"/>
        </w:rPr>
      </w:pPr>
      <w:r w:rsidRPr="00D709DE">
        <w:rPr>
          <w:bCs/>
          <w:w w:val="100"/>
        </w:rPr>
        <w:t>слесарных, электромонтажных работ</w:t>
      </w:r>
    </w:p>
    <w:p w:rsidR="00F63AE1" w:rsidRPr="00EF4658" w:rsidRDefault="00F63AE1" w:rsidP="00F63AE1">
      <w:pPr>
        <w:pStyle w:val="Default"/>
        <w:rPr>
          <w:rFonts w:ascii="Times New Roman" w:hAnsi="Times New Roman" w:cs="Times New Roman"/>
          <w:color w:val="FF0000"/>
          <w:sz w:val="28"/>
          <w:szCs w:val="28"/>
        </w:rPr>
      </w:pPr>
    </w:p>
    <w:p w:rsidR="00F63AE1" w:rsidRPr="00D709DE" w:rsidRDefault="00F63AE1" w:rsidP="00F63AE1">
      <w:pPr>
        <w:pStyle w:val="Default"/>
        <w:rPr>
          <w:rFonts w:ascii="Times New Roman" w:hAnsi="Times New Roman" w:cs="Times New Roman"/>
          <w:color w:val="auto"/>
          <w:sz w:val="28"/>
          <w:szCs w:val="28"/>
        </w:rPr>
      </w:pPr>
      <w:r w:rsidRPr="00D709DE">
        <w:rPr>
          <w:rFonts w:ascii="Times New Roman" w:hAnsi="Times New Roman" w:cs="Times New Roman"/>
          <w:color w:val="auto"/>
          <w:sz w:val="28"/>
          <w:szCs w:val="28"/>
        </w:rPr>
        <w:t xml:space="preserve">Спортивный комплекс: </w:t>
      </w:r>
    </w:p>
    <w:p w:rsidR="00F63AE1" w:rsidRPr="00D709DE" w:rsidRDefault="00F63AE1" w:rsidP="00F63AE1">
      <w:pPr>
        <w:pStyle w:val="Default"/>
        <w:numPr>
          <w:ilvl w:val="0"/>
          <w:numId w:val="1"/>
        </w:numPr>
        <w:jc w:val="both"/>
        <w:rPr>
          <w:rFonts w:ascii="Times New Roman" w:hAnsi="Times New Roman" w:cs="Times New Roman"/>
          <w:color w:val="auto"/>
          <w:sz w:val="28"/>
          <w:szCs w:val="28"/>
        </w:rPr>
      </w:pPr>
      <w:r w:rsidRPr="00D709DE">
        <w:rPr>
          <w:rFonts w:ascii="Times New Roman" w:hAnsi="Times New Roman" w:cs="Times New Roman"/>
          <w:color w:val="auto"/>
          <w:sz w:val="28"/>
          <w:szCs w:val="28"/>
        </w:rPr>
        <w:t xml:space="preserve">спортивный зал; </w:t>
      </w:r>
    </w:p>
    <w:p w:rsidR="00F63AE1" w:rsidRPr="00D709DE" w:rsidRDefault="00F63AE1" w:rsidP="00F63AE1">
      <w:pPr>
        <w:pStyle w:val="Default"/>
        <w:numPr>
          <w:ilvl w:val="0"/>
          <w:numId w:val="1"/>
        </w:numPr>
        <w:jc w:val="both"/>
        <w:rPr>
          <w:rFonts w:ascii="Times New Roman" w:hAnsi="Times New Roman" w:cs="Times New Roman"/>
          <w:color w:val="auto"/>
          <w:sz w:val="28"/>
          <w:szCs w:val="28"/>
        </w:rPr>
      </w:pPr>
      <w:r w:rsidRPr="00D709DE">
        <w:rPr>
          <w:rFonts w:ascii="Times New Roman" w:hAnsi="Times New Roman" w:cs="Times New Roman"/>
          <w:color w:val="auto"/>
          <w:sz w:val="28"/>
          <w:szCs w:val="28"/>
        </w:rPr>
        <w:t xml:space="preserve">открытый стадион широкого профиля с элементами полосы препятствий; </w:t>
      </w:r>
    </w:p>
    <w:p w:rsidR="00F63AE1" w:rsidRPr="00D709DE" w:rsidRDefault="00F63AE1" w:rsidP="00F63AE1">
      <w:pPr>
        <w:pStyle w:val="Default"/>
        <w:rPr>
          <w:rFonts w:ascii="Times New Roman" w:hAnsi="Times New Roman" w:cs="Times New Roman"/>
          <w:color w:val="auto"/>
          <w:sz w:val="28"/>
          <w:szCs w:val="28"/>
        </w:rPr>
      </w:pPr>
    </w:p>
    <w:p w:rsidR="00F63AE1" w:rsidRPr="00D709DE" w:rsidRDefault="00F63AE1" w:rsidP="00F63AE1">
      <w:pPr>
        <w:pStyle w:val="Default"/>
        <w:rPr>
          <w:rFonts w:ascii="Times New Roman" w:hAnsi="Times New Roman" w:cs="Times New Roman"/>
          <w:color w:val="auto"/>
          <w:sz w:val="28"/>
          <w:szCs w:val="28"/>
        </w:rPr>
      </w:pPr>
      <w:r w:rsidRPr="00D709DE">
        <w:rPr>
          <w:rFonts w:ascii="Times New Roman" w:hAnsi="Times New Roman" w:cs="Times New Roman"/>
          <w:color w:val="auto"/>
          <w:sz w:val="28"/>
          <w:szCs w:val="28"/>
        </w:rPr>
        <w:t xml:space="preserve">Залы: </w:t>
      </w:r>
    </w:p>
    <w:p w:rsidR="00F63AE1" w:rsidRPr="00D709DE" w:rsidRDefault="00F63AE1" w:rsidP="00F63AE1">
      <w:pPr>
        <w:pStyle w:val="Default"/>
        <w:numPr>
          <w:ilvl w:val="0"/>
          <w:numId w:val="2"/>
        </w:numPr>
        <w:rPr>
          <w:rFonts w:ascii="Times New Roman" w:hAnsi="Times New Roman" w:cs="Times New Roman"/>
          <w:color w:val="auto"/>
          <w:sz w:val="28"/>
          <w:szCs w:val="28"/>
        </w:rPr>
      </w:pPr>
      <w:r w:rsidRPr="00D709DE">
        <w:rPr>
          <w:rFonts w:ascii="Times New Roman" w:hAnsi="Times New Roman" w:cs="Times New Roman"/>
          <w:color w:val="auto"/>
          <w:sz w:val="28"/>
          <w:szCs w:val="28"/>
        </w:rPr>
        <w:t xml:space="preserve">библиотека, читальный зал с выходом в сеть Интернет; </w:t>
      </w:r>
    </w:p>
    <w:p w:rsidR="00F63AE1" w:rsidRPr="00D709DE" w:rsidRDefault="00F63AE1" w:rsidP="00F63AE1">
      <w:pPr>
        <w:pStyle w:val="Default"/>
        <w:numPr>
          <w:ilvl w:val="0"/>
          <w:numId w:val="2"/>
        </w:numPr>
        <w:rPr>
          <w:rFonts w:ascii="Times New Roman" w:hAnsi="Times New Roman" w:cs="Times New Roman"/>
          <w:color w:val="auto"/>
          <w:sz w:val="28"/>
          <w:szCs w:val="28"/>
        </w:rPr>
      </w:pPr>
      <w:r w:rsidRPr="00D709DE">
        <w:rPr>
          <w:rFonts w:ascii="Times New Roman" w:hAnsi="Times New Roman" w:cs="Times New Roman"/>
          <w:color w:val="auto"/>
          <w:sz w:val="28"/>
          <w:szCs w:val="28"/>
        </w:rPr>
        <w:t xml:space="preserve">актовый зал. </w:t>
      </w:r>
    </w:p>
    <w:p w:rsidR="00F63AE1" w:rsidRPr="00EF4658" w:rsidRDefault="00F63AE1">
      <w:pPr>
        <w:rPr>
          <w:rFonts w:ascii="Times New Roman" w:hAnsi="Times New Roman" w:cs="Times New Roman"/>
          <w:color w:val="FF0000"/>
          <w:sz w:val="28"/>
          <w:szCs w:val="28"/>
        </w:rPr>
      </w:pPr>
      <w:r w:rsidRPr="00EF4658">
        <w:rPr>
          <w:rFonts w:ascii="Times New Roman" w:hAnsi="Times New Roman" w:cs="Times New Roman"/>
          <w:color w:val="FF0000"/>
          <w:sz w:val="28"/>
          <w:szCs w:val="28"/>
        </w:rPr>
        <w:br w:type="page"/>
      </w:r>
    </w:p>
    <w:p w:rsidR="0026634B" w:rsidRPr="00D709DE" w:rsidRDefault="00F63AE1" w:rsidP="00FD0F94">
      <w:pPr>
        <w:spacing w:after="0"/>
        <w:jc w:val="center"/>
        <w:rPr>
          <w:rFonts w:ascii="Times New Roman" w:hAnsi="Times New Roman" w:cs="Times New Roman"/>
        </w:rPr>
      </w:pPr>
      <w:r w:rsidRPr="00D709DE">
        <w:rPr>
          <w:rFonts w:ascii="Times New Roman" w:hAnsi="Times New Roman" w:cs="Times New Roman"/>
          <w:b/>
          <w:sz w:val="28"/>
          <w:szCs w:val="28"/>
        </w:rPr>
        <w:lastRenderedPageBreak/>
        <w:t>4. Пояснительная записка.</w:t>
      </w:r>
    </w:p>
    <w:p w:rsidR="0026634B" w:rsidRPr="00D709DE" w:rsidRDefault="0026634B" w:rsidP="00FD0F94">
      <w:pPr>
        <w:spacing w:after="0"/>
        <w:ind w:firstLine="709"/>
        <w:jc w:val="both"/>
        <w:rPr>
          <w:rFonts w:ascii="Times New Roman" w:hAnsi="Times New Roman" w:cs="Times New Roman"/>
          <w:b/>
        </w:rPr>
      </w:pPr>
      <w:r w:rsidRPr="00D709DE">
        <w:rPr>
          <w:rFonts w:ascii="Times New Roman" w:hAnsi="Times New Roman" w:cs="Times New Roman"/>
          <w:b/>
        </w:rPr>
        <w:t>4.1. Нормативная база реализации ППКРС</w:t>
      </w:r>
    </w:p>
    <w:p w:rsidR="0026634B" w:rsidRPr="00D709DE" w:rsidRDefault="0026634B" w:rsidP="00013DB2">
      <w:pPr>
        <w:spacing w:after="0" w:line="240" w:lineRule="auto"/>
        <w:ind w:firstLine="709"/>
        <w:jc w:val="both"/>
        <w:rPr>
          <w:rFonts w:ascii="Times New Roman" w:hAnsi="Times New Roman" w:cs="Times New Roman"/>
          <w:sz w:val="24"/>
          <w:szCs w:val="24"/>
        </w:rPr>
      </w:pPr>
      <w:r w:rsidRPr="00D709DE">
        <w:rPr>
          <w:rFonts w:ascii="Times New Roman" w:hAnsi="Times New Roman" w:cs="Times New Roman"/>
          <w:sz w:val="24"/>
          <w:szCs w:val="24"/>
        </w:rPr>
        <w:t xml:space="preserve">Настоящий рабочий учебный план по ППКРС по профессии среднего профессионального образования </w:t>
      </w:r>
      <w:r w:rsidR="00D709DE" w:rsidRPr="00D709DE">
        <w:rPr>
          <w:rFonts w:ascii="Times New Roman" w:hAnsi="Times New Roman" w:cs="Times New Roman"/>
          <w:b/>
          <w:sz w:val="24"/>
          <w:szCs w:val="24"/>
        </w:rPr>
        <w:t>35.01.15 Мастер по ремонту и обслуживанию электрооборудования в сельском хозяйстве</w:t>
      </w:r>
      <w:r w:rsidRPr="00D709DE">
        <w:rPr>
          <w:rFonts w:ascii="Times New Roman" w:hAnsi="Times New Roman" w:cs="Times New Roman"/>
          <w:sz w:val="24"/>
          <w:szCs w:val="24"/>
        </w:rPr>
        <w:t xml:space="preserve"> разработан на основе федерального государственного образовательного стандарта среднего профессионального образования, утвержденного приказом Министерства </w:t>
      </w:r>
      <w:r w:rsidR="00610AE1" w:rsidRPr="00D709DE">
        <w:rPr>
          <w:rFonts w:ascii="Times New Roman" w:hAnsi="Times New Roman" w:cs="Times New Roman"/>
          <w:sz w:val="24"/>
          <w:szCs w:val="24"/>
        </w:rPr>
        <w:t>просвещения Российской Федерации № 3</w:t>
      </w:r>
      <w:r w:rsidR="00D709DE" w:rsidRPr="00D709DE">
        <w:rPr>
          <w:rFonts w:ascii="Times New Roman" w:hAnsi="Times New Roman" w:cs="Times New Roman"/>
          <w:sz w:val="24"/>
          <w:szCs w:val="24"/>
        </w:rPr>
        <w:t>29</w:t>
      </w:r>
      <w:r w:rsidRPr="00D709DE">
        <w:rPr>
          <w:rFonts w:ascii="Times New Roman" w:hAnsi="Times New Roman" w:cs="Times New Roman"/>
          <w:sz w:val="24"/>
          <w:szCs w:val="24"/>
        </w:rPr>
        <w:t xml:space="preserve"> от </w:t>
      </w:r>
      <w:r w:rsidR="00610AE1" w:rsidRPr="00D709DE">
        <w:rPr>
          <w:rFonts w:ascii="Times New Roman" w:hAnsi="Times New Roman" w:cs="Times New Roman"/>
          <w:sz w:val="24"/>
          <w:szCs w:val="24"/>
        </w:rPr>
        <w:t>1</w:t>
      </w:r>
      <w:r w:rsidR="00D709DE" w:rsidRPr="00D709DE">
        <w:rPr>
          <w:rFonts w:ascii="Times New Roman" w:hAnsi="Times New Roman" w:cs="Times New Roman"/>
          <w:sz w:val="24"/>
          <w:szCs w:val="24"/>
        </w:rPr>
        <w:t>3 </w:t>
      </w:r>
      <w:r w:rsidR="00610AE1" w:rsidRPr="00D709DE">
        <w:rPr>
          <w:rFonts w:ascii="Times New Roman" w:hAnsi="Times New Roman" w:cs="Times New Roman"/>
          <w:sz w:val="24"/>
          <w:szCs w:val="24"/>
        </w:rPr>
        <w:t>мая 2022</w:t>
      </w:r>
      <w:r w:rsidRPr="00D709DE">
        <w:rPr>
          <w:rFonts w:ascii="Times New Roman" w:hAnsi="Times New Roman" w:cs="Times New Roman"/>
          <w:sz w:val="24"/>
          <w:szCs w:val="24"/>
        </w:rPr>
        <w:t> г. Форма обучения оч</w:t>
      </w:r>
      <w:r w:rsidR="00610AE1" w:rsidRPr="00D709DE">
        <w:rPr>
          <w:rFonts w:ascii="Times New Roman" w:hAnsi="Times New Roman" w:cs="Times New Roman"/>
          <w:sz w:val="24"/>
          <w:szCs w:val="24"/>
        </w:rPr>
        <w:t>ная. Нормативный срок обучения 1</w:t>
      </w:r>
      <w:r w:rsidRPr="00D709DE">
        <w:rPr>
          <w:rFonts w:ascii="Times New Roman" w:hAnsi="Times New Roman" w:cs="Times New Roman"/>
          <w:sz w:val="24"/>
          <w:szCs w:val="24"/>
        </w:rPr>
        <w:t xml:space="preserve"> год 10 месяцев. Обучение организуется на базе основного  общего образования.</w:t>
      </w:r>
    </w:p>
    <w:p w:rsidR="0026634B" w:rsidRPr="00D709DE" w:rsidRDefault="0026634B" w:rsidP="00013DB2">
      <w:pPr>
        <w:spacing w:after="0" w:line="240" w:lineRule="auto"/>
        <w:ind w:firstLine="709"/>
        <w:jc w:val="both"/>
        <w:rPr>
          <w:rFonts w:ascii="Times New Roman" w:hAnsi="Times New Roman" w:cs="Times New Roman"/>
          <w:sz w:val="24"/>
          <w:szCs w:val="24"/>
        </w:rPr>
      </w:pPr>
      <w:r w:rsidRPr="00D709DE">
        <w:rPr>
          <w:rFonts w:ascii="Times New Roman" w:hAnsi="Times New Roman" w:cs="Times New Roman"/>
          <w:sz w:val="24"/>
          <w:szCs w:val="24"/>
        </w:rPr>
        <w:t>Перечень нормативно-правовых актов:</w:t>
      </w:r>
    </w:p>
    <w:p w:rsidR="0026634B" w:rsidRPr="00D709DE" w:rsidRDefault="0026634B" w:rsidP="00013DB2">
      <w:pPr>
        <w:spacing w:after="0" w:line="240" w:lineRule="auto"/>
        <w:jc w:val="both"/>
        <w:rPr>
          <w:rFonts w:ascii="Times New Roman" w:hAnsi="Times New Roman" w:cs="Times New Roman"/>
          <w:sz w:val="24"/>
          <w:szCs w:val="24"/>
        </w:rPr>
      </w:pPr>
      <w:r w:rsidRPr="00D709DE">
        <w:rPr>
          <w:rFonts w:ascii="Times New Roman" w:hAnsi="Times New Roman" w:cs="Times New Roman"/>
          <w:sz w:val="24"/>
          <w:szCs w:val="24"/>
        </w:rPr>
        <w:t>- Федеральный закон от 29 декабря 2012 г. №273-ФЗ «Об образовании в Российской Федерации»;</w:t>
      </w:r>
    </w:p>
    <w:p w:rsidR="0026634B" w:rsidRPr="00D709DE" w:rsidRDefault="0026634B" w:rsidP="00013DB2">
      <w:pPr>
        <w:pStyle w:val="1"/>
        <w:shd w:val="clear" w:color="auto" w:fill="auto"/>
        <w:spacing w:before="0" w:line="240" w:lineRule="auto"/>
        <w:ind w:firstLine="0"/>
        <w:jc w:val="both"/>
        <w:rPr>
          <w:rFonts w:ascii="Times New Roman" w:hAnsi="Times New Roman" w:cs="Times New Roman"/>
          <w:sz w:val="24"/>
          <w:szCs w:val="24"/>
        </w:rPr>
      </w:pPr>
      <w:r w:rsidRPr="00D709DE">
        <w:rPr>
          <w:rFonts w:ascii="Times New Roman" w:hAnsi="Times New Roman" w:cs="Times New Roman"/>
          <w:sz w:val="24"/>
          <w:szCs w:val="24"/>
        </w:rPr>
        <w:t xml:space="preserve">- Приказ </w:t>
      </w:r>
      <w:r w:rsidR="00610AE1" w:rsidRPr="00D709DE">
        <w:rPr>
          <w:rFonts w:ascii="Times New Roman" w:hAnsi="Times New Roman" w:cs="Times New Roman"/>
          <w:sz w:val="24"/>
          <w:szCs w:val="24"/>
        </w:rPr>
        <w:t>Министерства просве</w:t>
      </w:r>
      <w:r w:rsidR="00D709DE">
        <w:rPr>
          <w:rFonts w:ascii="Times New Roman" w:hAnsi="Times New Roman" w:cs="Times New Roman"/>
          <w:sz w:val="24"/>
          <w:szCs w:val="24"/>
        </w:rPr>
        <w:t>щения Российской Федерации от 13</w:t>
      </w:r>
      <w:r w:rsidR="00610AE1" w:rsidRPr="00D709DE">
        <w:rPr>
          <w:rFonts w:ascii="Times New Roman" w:hAnsi="Times New Roman" w:cs="Times New Roman"/>
          <w:sz w:val="24"/>
          <w:szCs w:val="24"/>
        </w:rPr>
        <w:t xml:space="preserve"> мая 2022 г. № 3</w:t>
      </w:r>
      <w:r w:rsidR="00D709DE">
        <w:rPr>
          <w:rFonts w:ascii="Times New Roman" w:hAnsi="Times New Roman" w:cs="Times New Roman"/>
          <w:sz w:val="24"/>
          <w:szCs w:val="24"/>
        </w:rPr>
        <w:t>29</w:t>
      </w:r>
      <w:r w:rsidR="00610AE1" w:rsidRPr="00D709DE">
        <w:rPr>
          <w:rFonts w:ascii="Times New Roman" w:hAnsi="Times New Roman" w:cs="Times New Roman"/>
          <w:sz w:val="24"/>
          <w:szCs w:val="24"/>
        </w:rPr>
        <w:t xml:space="preserve"> </w:t>
      </w:r>
      <w:r w:rsidRPr="00D709DE">
        <w:rPr>
          <w:rFonts w:ascii="Times New Roman" w:hAnsi="Times New Roman" w:cs="Times New Roman"/>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w:t>
      </w:r>
      <w:r w:rsidR="00D709DE" w:rsidRPr="00D709DE">
        <w:rPr>
          <w:rFonts w:ascii="Times New Roman" w:hAnsi="Times New Roman" w:cs="Times New Roman"/>
          <w:sz w:val="24"/>
          <w:szCs w:val="24"/>
        </w:rPr>
        <w:t>35.01.15 Мастер по ремонту и обслуживанию электрооборудования в сельском хозяйстве</w:t>
      </w:r>
      <w:r w:rsidR="00152FA3" w:rsidRPr="00D709DE">
        <w:rPr>
          <w:rFonts w:ascii="Times New Roman" w:hAnsi="Times New Roman" w:cs="Times New Roman"/>
          <w:sz w:val="24"/>
          <w:szCs w:val="24"/>
        </w:rPr>
        <w:t xml:space="preserve">» </w:t>
      </w:r>
      <w:r w:rsidRPr="00D709DE">
        <w:rPr>
          <w:rFonts w:ascii="Times New Roman" w:hAnsi="Times New Roman" w:cs="Times New Roman"/>
          <w:sz w:val="24"/>
          <w:szCs w:val="24"/>
        </w:rPr>
        <w:t xml:space="preserve">(зарегистрирован Министерством юстиции Российской Федерации </w:t>
      </w:r>
      <w:r w:rsidR="00152FA3" w:rsidRPr="00D709DE">
        <w:rPr>
          <w:rFonts w:ascii="Times New Roman" w:hAnsi="Times New Roman" w:cs="Times New Roman"/>
          <w:sz w:val="24"/>
          <w:szCs w:val="24"/>
        </w:rPr>
        <w:t>1</w:t>
      </w:r>
      <w:r w:rsidR="00D709DE">
        <w:rPr>
          <w:rFonts w:ascii="Times New Roman" w:hAnsi="Times New Roman" w:cs="Times New Roman"/>
          <w:sz w:val="24"/>
          <w:szCs w:val="24"/>
        </w:rPr>
        <w:t>6</w:t>
      </w:r>
      <w:r w:rsidR="00152FA3" w:rsidRPr="00D709DE">
        <w:rPr>
          <w:rFonts w:ascii="Times New Roman" w:hAnsi="Times New Roman" w:cs="Times New Roman"/>
          <w:sz w:val="24"/>
          <w:szCs w:val="24"/>
        </w:rPr>
        <w:t xml:space="preserve"> июня</w:t>
      </w:r>
      <w:r w:rsidRPr="00D709DE">
        <w:rPr>
          <w:rFonts w:ascii="Times New Roman" w:hAnsi="Times New Roman" w:cs="Times New Roman"/>
          <w:sz w:val="24"/>
          <w:szCs w:val="24"/>
        </w:rPr>
        <w:t xml:space="preserve"> 20</w:t>
      </w:r>
      <w:r w:rsidR="00152FA3" w:rsidRPr="00D709DE">
        <w:rPr>
          <w:rFonts w:ascii="Times New Roman" w:hAnsi="Times New Roman" w:cs="Times New Roman"/>
          <w:sz w:val="24"/>
          <w:szCs w:val="24"/>
        </w:rPr>
        <w:t>22</w:t>
      </w:r>
      <w:r w:rsidRPr="00D709DE">
        <w:rPr>
          <w:rFonts w:ascii="Times New Roman" w:hAnsi="Times New Roman" w:cs="Times New Roman"/>
          <w:sz w:val="24"/>
          <w:szCs w:val="24"/>
        </w:rPr>
        <w:t xml:space="preserve"> г № </w:t>
      </w:r>
      <w:r w:rsidR="00152FA3" w:rsidRPr="00D709DE">
        <w:rPr>
          <w:rFonts w:ascii="Times New Roman" w:hAnsi="Times New Roman" w:cs="Times New Roman"/>
          <w:sz w:val="24"/>
          <w:szCs w:val="24"/>
        </w:rPr>
        <w:t>688</w:t>
      </w:r>
      <w:r w:rsidR="00D709DE">
        <w:rPr>
          <w:rFonts w:ascii="Times New Roman" w:hAnsi="Times New Roman" w:cs="Times New Roman"/>
          <w:sz w:val="24"/>
          <w:szCs w:val="24"/>
        </w:rPr>
        <w:t>79</w:t>
      </w:r>
      <w:r w:rsidRPr="00D709DE">
        <w:rPr>
          <w:rFonts w:ascii="Times New Roman" w:hAnsi="Times New Roman" w:cs="Times New Roman"/>
          <w:sz w:val="24"/>
          <w:szCs w:val="24"/>
        </w:rPr>
        <w:t>);</w:t>
      </w:r>
    </w:p>
    <w:p w:rsidR="00152FA3" w:rsidRPr="00D709DE" w:rsidRDefault="0026634B" w:rsidP="00152FA3">
      <w:pPr>
        <w:pStyle w:val="2"/>
        <w:shd w:val="clear" w:color="auto" w:fill="FFFFFF"/>
        <w:spacing w:before="0" w:beforeAutospacing="0" w:after="0" w:afterAutospacing="0"/>
        <w:jc w:val="both"/>
        <w:textAlignment w:val="baseline"/>
        <w:rPr>
          <w:b w:val="0"/>
          <w:bCs w:val="0"/>
          <w:sz w:val="24"/>
          <w:szCs w:val="24"/>
        </w:rPr>
      </w:pPr>
      <w:r w:rsidRPr="00D709DE">
        <w:rPr>
          <w:b w:val="0"/>
          <w:sz w:val="24"/>
          <w:szCs w:val="24"/>
        </w:rPr>
        <w:t xml:space="preserve">- Приказ Министерства </w:t>
      </w:r>
      <w:r w:rsidR="00152FA3" w:rsidRPr="00D709DE">
        <w:rPr>
          <w:b w:val="0"/>
          <w:sz w:val="24"/>
          <w:szCs w:val="24"/>
        </w:rPr>
        <w:t>просвещения</w:t>
      </w:r>
      <w:r w:rsidRPr="00D709DE">
        <w:rPr>
          <w:b w:val="0"/>
          <w:sz w:val="24"/>
          <w:szCs w:val="24"/>
        </w:rPr>
        <w:t xml:space="preserve"> Российской Федерации от</w:t>
      </w:r>
      <w:r w:rsidR="00770DE1" w:rsidRPr="00D709DE">
        <w:rPr>
          <w:b w:val="0"/>
          <w:sz w:val="24"/>
          <w:szCs w:val="24"/>
        </w:rPr>
        <w:t xml:space="preserve"> </w:t>
      </w:r>
      <w:r w:rsidR="00152FA3" w:rsidRPr="00D709DE">
        <w:rPr>
          <w:b w:val="0"/>
          <w:sz w:val="24"/>
          <w:szCs w:val="24"/>
        </w:rPr>
        <w:t>17 мая</w:t>
      </w:r>
      <w:r w:rsidR="00770DE1" w:rsidRPr="00D709DE">
        <w:rPr>
          <w:b w:val="0"/>
          <w:sz w:val="24"/>
          <w:szCs w:val="24"/>
        </w:rPr>
        <w:t xml:space="preserve"> 20</w:t>
      </w:r>
      <w:r w:rsidR="00152FA3" w:rsidRPr="00D709DE">
        <w:rPr>
          <w:b w:val="0"/>
          <w:sz w:val="24"/>
          <w:szCs w:val="24"/>
        </w:rPr>
        <w:t>22 </w:t>
      </w:r>
      <w:r w:rsidR="00770DE1" w:rsidRPr="00D709DE">
        <w:rPr>
          <w:b w:val="0"/>
          <w:sz w:val="24"/>
          <w:szCs w:val="24"/>
        </w:rPr>
        <w:t>г. № </w:t>
      </w:r>
      <w:r w:rsidR="00152FA3" w:rsidRPr="00D709DE">
        <w:rPr>
          <w:b w:val="0"/>
          <w:sz w:val="24"/>
          <w:szCs w:val="24"/>
        </w:rPr>
        <w:t>336</w:t>
      </w:r>
      <w:r w:rsidR="00770DE1" w:rsidRPr="00D709DE">
        <w:rPr>
          <w:b w:val="0"/>
          <w:sz w:val="24"/>
          <w:szCs w:val="24"/>
        </w:rPr>
        <w:t xml:space="preserve"> «Об ут</w:t>
      </w:r>
      <w:r w:rsidRPr="00D709DE">
        <w:rPr>
          <w:b w:val="0"/>
          <w:sz w:val="24"/>
          <w:szCs w:val="24"/>
        </w:rPr>
        <w:t>верж</w:t>
      </w:r>
      <w:r w:rsidR="00770DE1" w:rsidRPr="00D709DE">
        <w:rPr>
          <w:b w:val="0"/>
          <w:sz w:val="24"/>
          <w:szCs w:val="24"/>
        </w:rPr>
        <w:t>д</w:t>
      </w:r>
      <w:r w:rsidRPr="00D709DE">
        <w:rPr>
          <w:b w:val="0"/>
          <w:sz w:val="24"/>
          <w:szCs w:val="24"/>
        </w:rPr>
        <w:t>ении перечней профессий и специальностей среднего профессионального образования</w:t>
      </w:r>
      <w:r w:rsidR="00152FA3" w:rsidRPr="00D709DE">
        <w:rPr>
          <w:b w:val="0"/>
          <w:sz w:val="24"/>
          <w:szCs w:val="24"/>
        </w:rPr>
        <w:t xml:space="preserve"> и </w:t>
      </w:r>
      <w:r w:rsidR="00152FA3" w:rsidRPr="00D709DE">
        <w:rPr>
          <w:b w:val="0"/>
          <w:bCs w:val="0"/>
          <w:sz w:val="24"/>
          <w:szCs w:val="24"/>
        </w:rPr>
        <w:t>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r w:rsidR="00483A3C" w:rsidRPr="00D709DE">
        <w:rPr>
          <w:sz w:val="24"/>
          <w:szCs w:val="24"/>
        </w:rPr>
        <w:t xml:space="preserve"> </w:t>
      </w:r>
      <w:r w:rsidR="00483A3C" w:rsidRPr="00D709DE">
        <w:rPr>
          <w:b w:val="0"/>
          <w:sz w:val="24"/>
          <w:szCs w:val="24"/>
        </w:rPr>
        <w:t>(зарегистрирован Министерством юстиции Российской Федерации 17.06.2022 г. № 68887);</w:t>
      </w:r>
    </w:p>
    <w:p w:rsidR="00317BBE" w:rsidRPr="00D709DE" w:rsidRDefault="0026634B" w:rsidP="00EF66A4">
      <w:pPr>
        <w:pStyle w:val="1"/>
        <w:shd w:val="clear" w:color="auto" w:fill="auto"/>
        <w:spacing w:before="0" w:line="240" w:lineRule="auto"/>
        <w:ind w:firstLine="0"/>
        <w:jc w:val="both"/>
        <w:rPr>
          <w:rFonts w:ascii="Times New Roman" w:hAnsi="Times New Roman" w:cs="Times New Roman"/>
          <w:sz w:val="24"/>
          <w:szCs w:val="24"/>
        </w:rPr>
      </w:pPr>
      <w:r w:rsidRPr="00D709DE">
        <w:rPr>
          <w:rFonts w:ascii="Times New Roman" w:hAnsi="Times New Roman" w:cs="Times New Roman"/>
          <w:sz w:val="24"/>
          <w:szCs w:val="24"/>
        </w:rPr>
        <w:t xml:space="preserve">- Приказ Министерства </w:t>
      </w:r>
      <w:r w:rsidR="007365E2" w:rsidRPr="00D709DE">
        <w:rPr>
          <w:rFonts w:ascii="Times New Roman" w:hAnsi="Times New Roman" w:cs="Times New Roman"/>
          <w:sz w:val="24"/>
          <w:szCs w:val="24"/>
        </w:rPr>
        <w:t>просвещения</w:t>
      </w:r>
      <w:r w:rsidRPr="00D709DE">
        <w:rPr>
          <w:rFonts w:ascii="Times New Roman" w:hAnsi="Times New Roman" w:cs="Times New Roman"/>
          <w:sz w:val="24"/>
          <w:szCs w:val="24"/>
        </w:rPr>
        <w:t xml:space="preserve"> Российской</w:t>
      </w:r>
      <w:r w:rsidR="0006185F" w:rsidRPr="00D709DE">
        <w:rPr>
          <w:rFonts w:ascii="Times New Roman" w:hAnsi="Times New Roman" w:cs="Times New Roman"/>
          <w:sz w:val="24"/>
          <w:szCs w:val="24"/>
        </w:rPr>
        <w:t xml:space="preserve"> Федерации от </w:t>
      </w:r>
      <w:r w:rsidR="007365E2" w:rsidRPr="00D709DE">
        <w:rPr>
          <w:rFonts w:ascii="Times New Roman" w:hAnsi="Times New Roman" w:cs="Times New Roman"/>
          <w:sz w:val="24"/>
          <w:szCs w:val="24"/>
        </w:rPr>
        <w:t>24 августа 2022</w:t>
      </w:r>
      <w:r w:rsidR="0006185F" w:rsidRPr="00D709DE">
        <w:rPr>
          <w:rFonts w:ascii="Times New Roman" w:hAnsi="Times New Roman" w:cs="Times New Roman"/>
          <w:sz w:val="24"/>
          <w:szCs w:val="24"/>
        </w:rPr>
        <w:t xml:space="preserve"> г. № </w:t>
      </w:r>
      <w:r w:rsidR="007365E2" w:rsidRPr="00D709DE">
        <w:rPr>
          <w:rFonts w:ascii="Times New Roman" w:hAnsi="Times New Roman" w:cs="Times New Roman"/>
          <w:sz w:val="24"/>
          <w:szCs w:val="24"/>
        </w:rPr>
        <w:t>762</w:t>
      </w:r>
      <w:r w:rsidRPr="00D709DE">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7365E2" w:rsidRPr="00D709DE">
        <w:rPr>
          <w:rFonts w:ascii="Times New Roman" w:hAnsi="Times New Roman" w:cs="Times New Roman"/>
          <w:sz w:val="24"/>
          <w:szCs w:val="24"/>
        </w:rPr>
        <w:t xml:space="preserve"> (зарегистрирован Министерством юстиции Российской Федерации 21.09.2022 г. № 70167)</w:t>
      </w:r>
      <w:r w:rsidR="00317BBE" w:rsidRPr="00D709DE">
        <w:rPr>
          <w:rFonts w:ascii="Times New Roman" w:hAnsi="Times New Roman" w:cs="Times New Roman"/>
          <w:sz w:val="24"/>
          <w:szCs w:val="24"/>
        </w:rPr>
        <w:t>;</w:t>
      </w:r>
    </w:p>
    <w:p w:rsidR="007365E2" w:rsidRPr="00D709DE" w:rsidRDefault="007365E2" w:rsidP="007365E2">
      <w:pPr>
        <w:spacing w:after="0" w:line="240" w:lineRule="auto"/>
        <w:jc w:val="both"/>
        <w:textAlignment w:val="baseline"/>
        <w:rPr>
          <w:rFonts w:ascii="Times New Roman" w:hAnsi="Times New Roman" w:cs="Times New Roman"/>
          <w:bCs/>
          <w:kern w:val="36"/>
          <w:sz w:val="24"/>
          <w:szCs w:val="24"/>
        </w:rPr>
      </w:pPr>
      <w:r w:rsidRPr="00D709DE">
        <w:rPr>
          <w:rFonts w:ascii="Times New Roman" w:hAnsi="Times New Roman" w:cs="Times New Roman"/>
          <w:sz w:val="24"/>
          <w:szCs w:val="24"/>
        </w:rPr>
        <w:t>- Приказ Министерства просвещения Российской Федерации от 23 ноября 2022 г. № 1014 «</w:t>
      </w:r>
      <w:r w:rsidRPr="00D709DE">
        <w:rPr>
          <w:rFonts w:ascii="Times New Roman" w:hAnsi="Times New Roman" w:cs="Times New Roman"/>
          <w:bCs/>
          <w:kern w:val="36"/>
          <w:sz w:val="24"/>
          <w:szCs w:val="24"/>
        </w:rPr>
        <w:t>Об утверждении федеральной образовательной программы среднего общего образования</w:t>
      </w:r>
      <w:r w:rsidRPr="00D709DE">
        <w:rPr>
          <w:rFonts w:ascii="Times New Roman" w:hAnsi="Times New Roman" w:cs="Times New Roman"/>
          <w:sz w:val="24"/>
          <w:szCs w:val="24"/>
        </w:rPr>
        <w:t>» (зарегистрирован Министерством юстиции Российской Федерации 22.12.2022 г. № 71763);</w:t>
      </w:r>
    </w:p>
    <w:p w:rsidR="007365E2" w:rsidRPr="00D709DE" w:rsidRDefault="00093E01" w:rsidP="00093E01">
      <w:pPr>
        <w:pStyle w:val="Default"/>
        <w:jc w:val="both"/>
        <w:rPr>
          <w:rFonts w:ascii="Times New Roman" w:hAnsi="Times New Roman" w:cs="Times New Roman"/>
          <w:color w:val="auto"/>
          <w:sz w:val="22"/>
        </w:rPr>
      </w:pPr>
      <w:r w:rsidRPr="00D709DE">
        <w:rPr>
          <w:rFonts w:ascii="Times New Roman" w:hAnsi="Times New Roman" w:cs="Times New Roman"/>
          <w:color w:val="auto"/>
        </w:rPr>
        <w:t xml:space="preserve">- Письмо Департамента государственной политики в сфере  профессионального образования и профессионального обучения Министерства просвещения Российской Федерации от 01.03.2023 г. № 05-592 «О направлении рекомендаций  </w:t>
      </w:r>
      <w:r w:rsidRPr="00D709DE">
        <w:rPr>
          <w:rFonts w:ascii="Times New Roman" w:hAnsi="Times New Roman" w:cs="Times New Roman"/>
          <w:color w:val="auto"/>
          <w:szCs w:val="28"/>
        </w:rPr>
        <w:t>по получению среднего общего образования в пределах освоения образовательной программы среднего профессионального образования»;</w:t>
      </w:r>
    </w:p>
    <w:p w:rsidR="00D84FDA" w:rsidRPr="00D709DE" w:rsidRDefault="0026634B" w:rsidP="00CD07B4">
      <w:pPr>
        <w:widowControl w:val="0"/>
        <w:autoSpaceDE w:val="0"/>
        <w:autoSpaceDN w:val="0"/>
        <w:adjustRightInd w:val="0"/>
        <w:spacing w:after="0" w:line="240" w:lineRule="auto"/>
        <w:jc w:val="both"/>
        <w:rPr>
          <w:rFonts w:ascii="Times New Roman" w:hAnsi="Times New Roman" w:cs="Times New Roman"/>
          <w:sz w:val="24"/>
          <w:szCs w:val="24"/>
        </w:rPr>
      </w:pPr>
      <w:r w:rsidRPr="00D709DE">
        <w:rPr>
          <w:rFonts w:ascii="Times New Roman" w:hAnsi="Times New Roman" w:cs="Times New Roman"/>
          <w:sz w:val="24"/>
          <w:szCs w:val="24"/>
        </w:rPr>
        <w:t xml:space="preserve">- </w:t>
      </w:r>
      <w:r w:rsidR="00D84FDA" w:rsidRPr="00D709DE">
        <w:rPr>
          <w:rFonts w:ascii="Times New Roman" w:eastAsia="Times New Roman" w:hAnsi="Times New Roman" w:cs="Times New Roman"/>
          <w:bCs/>
          <w:sz w:val="24"/>
          <w:szCs w:val="24"/>
          <w:lang w:eastAsia="ru-RU"/>
        </w:rPr>
        <w:t>Приказ Министерства науки и высшего образования РФ и Министерства просвещения РФ от 5 августа 2020 г. № 885/390 «О практической подготовке обучающихся» (</w:t>
      </w:r>
      <w:r w:rsidR="007365E2" w:rsidRPr="00D709DE">
        <w:rPr>
          <w:rFonts w:ascii="Times New Roman" w:hAnsi="Times New Roman" w:cs="Times New Roman"/>
          <w:sz w:val="24"/>
          <w:szCs w:val="24"/>
        </w:rPr>
        <w:t>з</w:t>
      </w:r>
      <w:r w:rsidR="00D84FDA" w:rsidRPr="00D709DE">
        <w:rPr>
          <w:rFonts w:ascii="Times New Roman" w:hAnsi="Times New Roman" w:cs="Times New Roman"/>
          <w:sz w:val="24"/>
          <w:szCs w:val="24"/>
        </w:rPr>
        <w:t xml:space="preserve">арегистрирован </w:t>
      </w:r>
      <w:r w:rsidR="007365E2" w:rsidRPr="00D709DE">
        <w:rPr>
          <w:rFonts w:ascii="Times New Roman" w:hAnsi="Times New Roman" w:cs="Times New Roman"/>
          <w:sz w:val="24"/>
          <w:szCs w:val="24"/>
        </w:rPr>
        <w:t xml:space="preserve">Министерством юстиции Российской Федерации </w:t>
      </w:r>
      <w:r w:rsidR="00D84FDA" w:rsidRPr="00D709DE">
        <w:rPr>
          <w:rFonts w:ascii="Times New Roman" w:hAnsi="Times New Roman" w:cs="Times New Roman"/>
          <w:sz w:val="24"/>
          <w:szCs w:val="24"/>
        </w:rPr>
        <w:t xml:space="preserve">11 сентября 2020 г. </w:t>
      </w:r>
      <w:r w:rsidR="007365E2" w:rsidRPr="00D709DE">
        <w:rPr>
          <w:rFonts w:ascii="Times New Roman" w:hAnsi="Times New Roman" w:cs="Times New Roman"/>
          <w:sz w:val="24"/>
          <w:szCs w:val="24"/>
        </w:rPr>
        <w:t>№</w:t>
      </w:r>
      <w:r w:rsidR="00093E01" w:rsidRPr="00D709DE">
        <w:rPr>
          <w:rFonts w:ascii="Times New Roman" w:hAnsi="Times New Roman" w:cs="Times New Roman"/>
          <w:sz w:val="24"/>
          <w:szCs w:val="24"/>
        </w:rPr>
        <w:t> </w:t>
      </w:r>
      <w:r w:rsidR="00D84FDA" w:rsidRPr="00D709DE">
        <w:rPr>
          <w:rFonts w:ascii="Times New Roman" w:hAnsi="Times New Roman" w:cs="Times New Roman"/>
          <w:sz w:val="24"/>
          <w:szCs w:val="24"/>
        </w:rPr>
        <w:t>59778);</w:t>
      </w:r>
    </w:p>
    <w:p w:rsidR="00D709DE" w:rsidRPr="00D709DE" w:rsidRDefault="009A0EC7" w:rsidP="00D709DE">
      <w:pPr>
        <w:pStyle w:val="formattext"/>
        <w:shd w:val="clear" w:color="auto" w:fill="FFFFFF"/>
        <w:spacing w:before="0" w:beforeAutospacing="0" w:after="0" w:afterAutospacing="0"/>
        <w:jc w:val="both"/>
        <w:textAlignment w:val="baseline"/>
      </w:pPr>
      <w:r w:rsidRPr="00D709DE">
        <w:rPr>
          <w:bCs/>
        </w:rPr>
        <w:t>- </w:t>
      </w:r>
      <w:r w:rsidR="00D709DE" w:rsidRPr="00D709DE">
        <w:rPr>
          <w:bCs/>
        </w:rPr>
        <w:t>Приказ Министерства труда и социальной защиты Российской Федерации от 28 сентября 2020 г. № 660н</w:t>
      </w:r>
      <w:r w:rsidR="00D709DE" w:rsidRPr="00D709DE">
        <w:rPr>
          <w:bCs/>
          <w:i/>
        </w:rPr>
        <w:t xml:space="preserve"> </w:t>
      </w:r>
      <w:r w:rsidR="00D709DE" w:rsidRPr="00D709DE">
        <w:rPr>
          <w:bCs/>
        </w:rPr>
        <w:t>«Об утверждении профессионального стандарта «Слесарь-электрик»</w:t>
      </w:r>
      <w:r w:rsidR="00D709DE" w:rsidRPr="00D709DE">
        <w:rPr>
          <w:shd w:val="clear" w:color="auto" w:fill="FFFFFF"/>
        </w:rPr>
        <w:t xml:space="preserve"> (</w:t>
      </w:r>
      <w:r w:rsidR="00D709DE" w:rsidRPr="00D709DE">
        <w:t>зарегистрирован Министерством юстиции Российской Федерации 22 октября 2020 года, регистрационный № 60530);</w:t>
      </w:r>
    </w:p>
    <w:p w:rsidR="007365E2" w:rsidRPr="00D709DE" w:rsidRDefault="00EF66A4" w:rsidP="007365E2">
      <w:pPr>
        <w:spacing w:after="0" w:line="240" w:lineRule="auto"/>
        <w:jc w:val="both"/>
        <w:rPr>
          <w:rFonts w:ascii="Times New Roman" w:eastAsia="Times New Roman" w:hAnsi="Times New Roman" w:cs="Times New Roman"/>
          <w:sz w:val="24"/>
          <w:szCs w:val="24"/>
          <w:shd w:val="clear" w:color="auto" w:fill="FFFFFF"/>
          <w:lang w:eastAsia="ru-RU"/>
        </w:rPr>
      </w:pPr>
      <w:r w:rsidRPr="00D709DE">
        <w:rPr>
          <w:rFonts w:ascii="Times New Roman" w:eastAsia="Times New Roman" w:hAnsi="Times New Roman" w:cs="Times New Roman"/>
          <w:sz w:val="24"/>
          <w:szCs w:val="24"/>
          <w:shd w:val="clear" w:color="auto" w:fill="FFFFFF"/>
          <w:lang w:eastAsia="ru-RU"/>
        </w:rPr>
        <w:t xml:space="preserve">- </w:t>
      </w:r>
      <w:hyperlink r:id="rId10" w:history="1">
        <w:r w:rsidRPr="00D709DE">
          <w:rPr>
            <w:rStyle w:val="a3"/>
            <w:rFonts w:ascii="Times New Roman" w:eastAsia="Times New Roman" w:hAnsi="Times New Roman" w:cs="Times New Roman"/>
            <w:color w:val="auto"/>
            <w:sz w:val="24"/>
            <w:szCs w:val="24"/>
            <w:u w:val="none"/>
            <w:shd w:val="clear" w:color="auto" w:fill="FFFFFF"/>
            <w:lang w:eastAsia="ru-RU"/>
          </w:rPr>
          <w:t xml:space="preserve">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Pr="00D709DE">
          <w:rPr>
            <w:rStyle w:val="a3"/>
            <w:rFonts w:ascii="Times New Roman" w:eastAsia="Times New Roman" w:hAnsi="Times New Roman" w:cs="Times New Roman"/>
            <w:color w:val="auto"/>
            <w:sz w:val="24"/>
            <w:szCs w:val="24"/>
            <w:u w:val="none"/>
            <w:shd w:val="clear" w:color="auto" w:fill="FFFFFF"/>
            <w:lang w:eastAsia="ru-RU"/>
          </w:rPr>
          <w:lastRenderedPageBreak/>
          <w:t>(</w:t>
        </w:r>
        <w:r w:rsidR="007365E2" w:rsidRPr="00D709DE">
          <w:rPr>
            <w:rStyle w:val="a3"/>
            <w:rFonts w:ascii="Times New Roman" w:eastAsia="Times New Roman" w:hAnsi="Times New Roman" w:cs="Times New Roman"/>
            <w:color w:val="auto"/>
            <w:sz w:val="24"/>
            <w:szCs w:val="24"/>
            <w:u w:val="none"/>
            <w:shd w:val="clear" w:color="auto" w:fill="FFFFFF"/>
            <w:lang w:eastAsia="ru-RU"/>
          </w:rPr>
          <w:t>з</w:t>
        </w:r>
        <w:r w:rsidRPr="00D709DE">
          <w:rPr>
            <w:rStyle w:val="a3"/>
            <w:rFonts w:ascii="Times New Roman" w:eastAsia="Times New Roman" w:hAnsi="Times New Roman" w:cs="Times New Roman"/>
            <w:color w:val="auto"/>
            <w:sz w:val="24"/>
            <w:szCs w:val="24"/>
            <w:u w:val="none"/>
            <w:shd w:val="clear" w:color="auto" w:fill="FFFFFF"/>
            <w:lang w:eastAsia="ru-RU"/>
          </w:rPr>
          <w:t>арегистрирован</w:t>
        </w:r>
        <w:r w:rsidR="007365E2" w:rsidRPr="00D709DE">
          <w:rPr>
            <w:rFonts w:ascii="Times New Roman" w:hAnsi="Times New Roman" w:cs="Times New Roman"/>
            <w:sz w:val="24"/>
            <w:szCs w:val="24"/>
          </w:rPr>
          <w:t xml:space="preserve"> Министерством юстиции Российской Федерации от  </w:t>
        </w:r>
        <w:r w:rsidR="00093E01" w:rsidRPr="00D709DE">
          <w:rPr>
            <w:rStyle w:val="a3"/>
            <w:rFonts w:ascii="Times New Roman" w:eastAsia="Times New Roman" w:hAnsi="Times New Roman" w:cs="Times New Roman"/>
            <w:color w:val="auto"/>
            <w:sz w:val="24"/>
            <w:szCs w:val="24"/>
            <w:u w:val="none"/>
            <w:shd w:val="clear" w:color="auto" w:fill="FFFFFF"/>
            <w:lang w:eastAsia="ru-RU"/>
          </w:rPr>
          <w:t>07.12.2021 № </w:t>
        </w:r>
        <w:r w:rsidRPr="00D709DE">
          <w:rPr>
            <w:rStyle w:val="a3"/>
            <w:rFonts w:ascii="Times New Roman" w:eastAsia="Times New Roman" w:hAnsi="Times New Roman" w:cs="Times New Roman"/>
            <w:color w:val="auto"/>
            <w:sz w:val="24"/>
            <w:szCs w:val="24"/>
            <w:u w:val="none"/>
            <w:shd w:val="clear" w:color="auto" w:fill="FFFFFF"/>
            <w:lang w:eastAsia="ru-RU"/>
          </w:rPr>
          <w:t>66211)</w:t>
        </w:r>
      </w:hyperlink>
      <w:r w:rsidR="007365E2" w:rsidRPr="00D709DE">
        <w:rPr>
          <w:rFonts w:ascii="Times New Roman" w:eastAsia="Times New Roman" w:hAnsi="Times New Roman" w:cs="Times New Roman"/>
          <w:sz w:val="24"/>
          <w:szCs w:val="24"/>
          <w:shd w:val="clear" w:color="auto" w:fill="FFFFFF"/>
          <w:lang w:eastAsia="ru-RU"/>
        </w:rPr>
        <w:t>;</w:t>
      </w:r>
    </w:p>
    <w:p w:rsidR="007365E2" w:rsidRPr="00D709DE" w:rsidRDefault="007365E2" w:rsidP="007365E2">
      <w:pPr>
        <w:spacing w:after="0" w:line="240" w:lineRule="auto"/>
        <w:jc w:val="both"/>
        <w:rPr>
          <w:rFonts w:ascii="Times New Roman" w:eastAsia="Times New Roman" w:hAnsi="Times New Roman" w:cs="Times New Roman"/>
          <w:sz w:val="24"/>
          <w:szCs w:val="24"/>
          <w:shd w:val="clear" w:color="auto" w:fill="FFFFFF"/>
          <w:lang w:eastAsia="ru-RU"/>
        </w:rPr>
      </w:pPr>
      <w:r w:rsidRPr="00D709DE">
        <w:rPr>
          <w:rFonts w:ascii="Times New Roman" w:eastAsia="Times New Roman" w:hAnsi="Times New Roman" w:cs="Times New Roman"/>
          <w:sz w:val="24"/>
          <w:szCs w:val="24"/>
          <w:shd w:val="clear" w:color="auto" w:fill="FFFFFF"/>
          <w:lang w:eastAsia="ru-RU"/>
        </w:rPr>
        <w:t xml:space="preserve">- </w:t>
      </w:r>
      <w:r w:rsidRPr="00D709DE">
        <w:rPr>
          <w:rFonts w:ascii="Times New Roman" w:hAnsi="Times New Roman" w:cs="Times New Roman"/>
          <w:sz w:val="24"/>
          <w:szCs w:val="24"/>
        </w:rPr>
        <w:t xml:space="preserve">Приказ Министерства просвещения Российской Федерации от 14.10.2022 № 906 «Об утверждении Порядка </w:t>
      </w:r>
      <w:r w:rsidRPr="00D709DE">
        <w:rPr>
          <w:rFonts w:ascii="Times New Roman" w:hAnsi="Times New Roman" w:cs="Times New Roman"/>
          <w:bCs/>
          <w:sz w:val="24"/>
          <w:szCs w:val="24"/>
        </w:rPr>
        <w:t xml:space="preserve">заполнения, учета и выдачи дипломов </w:t>
      </w:r>
      <w:r w:rsidRPr="00D709DE">
        <w:rPr>
          <w:rFonts w:ascii="Times New Roman" w:hAnsi="Times New Roman" w:cs="Times New Roman"/>
          <w:sz w:val="24"/>
          <w:szCs w:val="24"/>
        </w:rPr>
        <w:t>о среднем профессиональном образовании и их дублика</w:t>
      </w:r>
      <w:r w:rsidR="009A0EC7" w:rsidRPr="00D709DE">
        <w:rPr>
          <w:rFonts w:ascii="Times New Roman" w:hAnsi="Times New Roman" w:cs="Times New Roman"/>
          <w:sz w:val="24"/>
          <w:szCs w:val="24"/>
        </w:rPr>
        <w:t>тов»</w:t>
      </w:r>
    </w:p>
    <w:p w:rsidR="0026634B" w:rsidRPr="00D709DE"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D709DE">
        <w:rPr>
          <w:rFonts w:ascii="Times New Roman" w:hAnsi="Times New Roman" w:cs="Times New Roman"/>
          <w:sz w:val="24"/>
          <w:szCs w:val="24"/>
        </w:rPr>
        <w:t>- Устав ГБПОУ Бирский многопрофильный профессиональный колледж</w:t>
      </w:r>
      <w:r w:rsidR="00534141" w:rsidRPr="00D709DE">
        <w:rPr>
          <w:rFonts w:ascii="Times New Roman" w:hAnsi="Times New Roman" w:cs="Times New Roman"/>
          <w:sz w:val="24"/>
          <w:szCs w:val="24"/>
        </w:rPr>
        <w:t>;</w:t>
      </w:r>
    </w:p>
    <w:p w:rsidR="0026634B" w:rsidRPr="00D709DE" w:rsidRDefault="0026634B" w:rsidP="00013DB2">
      <w:pPr>
        <w:pStyle w:val="1"/>
        <w:shd w:val="clear" w:color="auto" w:fill="auto"/>
        <w:tabs>
          <w:tab w:val="left" w:pos="528"/>
        </w:tabs>
        <w:spacing w:before="0" w:line="240" w:lineRule="auto"/>
        <w:ind w:firstLine="0"/>
        <w:jc w:val="both"/>
        <w:rPr>
          <w:rFonts w:ascii="Times New Roman" w:hAnsi="Times New Roman" w:cs="Times New Roman"/>
          <w:sz w:val="24"/>
          <w:szCs w:val="24"/>
        </w:rPr>
      </w:pPr>
      <w:r w:rsidRPr="00D709DE">
        <w:rPr>
          <w:rFonts w:ascii="Times New Roman" w:hAnsi="Times New Roman" w:cs="Times New Roman"/>
          <w:sz w:val="24"/>
          <w:szCs w:val="24"/>
        </w:rPr>
        <w:t xml:space="preserve">- Локальные нормативно-правовые </w:t>
      </w:r>
      <w:r w:rsidR="001267E7" w:rsidRPr="00D709DE">
        <w:rPr>
          <w:rFonts w:ascii="Times New Roman" w:hAnsi="Times New Roman" w:cs="Times New Roman"/>
          <w:sz w:val="24"/>
          <w:szCs w:val="24"/>
        </w:rPr>
        <w:t>акты Бирского многопрофильного профессионального колледжа</w:t>
      </w:r>
      <w:r w:rsidRPr="00D709DE">
        <w:rPr>
          <w:rFonts w:ascii="Times New Roman" w:hAnsi="Times New Roman" w:cs="Times New Roman"/>
          <w:sz w:val="24"/>
          <w:szCs w:val="24"/>
        </w:rPr>
        <w:t>, регулирующие организацию и осуществление образовательного процесса, взаимодействие участников образовательных отношений профессиональной образовательной организации.</w:t>
      </w:r>
    </w:p>
    <w:p w:rsidR="0026634B" w:rsidRPr="00EF4658" w:rsidRDefault="0026634B" w:rsidP="0026634B">
      <w:pPr>
        <w:spacing w:after="0"/>
        <w:ind w:firstLine="709"/>
        <w:jc w:val="both"/>
        <w:rPr>
          <w:rFonts w:ascii="Times New Roman" w:hAnsi="Times New Roman" w:cs="Times New Roman"/>
          <w:color w:val="FF0000"/>
          <w:sz w:val="24"/>
          <w:szCs w:val="24"/>
        </w:rPr>
      </w:pPr>
    </w:p>
    <w:p w:rsidR="0026634B" w:rsidRPr="00D709DE"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1" w:name="bookmark2"/>
      <w:r w:rsidRPr="00D709DE">
        <w:rPr>
          <w:rFonts w:ascii="Times New Roman" w:hAnsi="Times New Roman" w:cs="Times New Roman"/>
          <w:b/>
          <w:sz w:val="24"/>
          <w:szCs w:val="24"/>
        </w:rPr>
        <w:t>4.2. Общая характеристика учебного плана ППКРС.</w:t>
      </w:r>
      <w:bookmarkEnd w:id="1"/>
    </w:p>
    <w:p w:rsidR="0026634B" w:rsidRPr="00D709D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709DE">
        <w:rPr>
          <w:rFonts w:ascii="Times New Roman" w:hAnsi="Times New Roman" w:cs="Times New Roman"/>
          <w:sz w:val="24"/>
          <w:szCs w:val="24"/>
        </w:rPr>
        <w:t xml:space="preserve">Учебный план определяет качественные и количественные характеристики основной образовательной программы среднего профессионального образования - ППКРС по </w:t>
      </w:r>
      <w:r w:rsidR="00093E01" w:rsidRPr="00D709DE">
        <w:rPr>
          <w:rFonts w:ascii="Times New Roman" w:hAnsi="Times New Roman" w:cs="Times New Roman"/>
          <w:sz w:val="24"/>
          <w:szCs w:val="24"/>
        </w:rPr>
        <w:t xml:space="preserve">профессии </w:t>
      </w:r>
      <w:r w:rsidR="00D709DE" w:rsidRPr="00D709DE">
        <w:rPr>
          <w:rFonts w:ascii="Times New Roman" w:hAnsi="Times New Roman" w:cs="Times New Roman"/>
          <w:sz w:val="24"/>
          <w:szCs w:val="24"/>
        </w:rPr>
        <w:t>35.01.15 Мастер по ремонту и обслуживанию электрооборудования в сельском хозяйстве</w:t>
      </w:r>
      <w:r w:rsidRPr="00D709DE">
        <w:rPr>
          <w:rFonts w:ascii="Times New Roman" w:hAnsi="Times New Roman" w:cs="Times New Roman"/>
          <w:sz w:val="24"/>
          <w:szCs w:val="24"/>
        </w:rPr>
        <w:t>.</w:t>
      </w:r>
    </w:p>
    <w:p w:rsidR="0026634B" w:rsidRPr="00D709DE"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D709DE">
        <w:rPr>
          <w:rFonts w:ascii="Times New Roman" w:hAnsi="Times New Roman" w:cs="Times New Roman"/>
          <w:sz w:val="24"/>
          <w:szCs w:val="24"/>
        </w:rPr>
        <w:t xml:space="preserve">Учебный план состоит из титульной части, таблицы «Сводные данные по бюджету времени (в неделях)», таблицы «План учебного процесса», перечня кабинетов, лабораторий, мастерских и др. для подготовки по </w:t>
      </w:r>
      <w:r w:rsidR="009A0EC7" w:rsidRPr="00D709DE">
        <w:rPr>
          <w:rFonts w:ascii="Times New Roman" w:hAnsi="Times New Roman" w:cs="Times New Roman"/>
          <w:sz w:val="24"/>
          <w:szCs w:val="24"/>
        </w:rPr>
        <w:t xml:space="preserve">профессии </w:t>
      </w:r>
      <w:r w:rsidR="00D709DE" w:rsidRPr="00D709DE">
        <w:rPr>
          <w:rFonts w:ascii="Times New Roman" w:hAnsi="Times New Roman" w:cs="Times New Roman"/>
          <w:sz w:val="24"/>
          <w:szCs w:val="24"/>
        </w:rPr>
        <w:t>35.01.15 Мастер по ремонту и обслуживанию электрооборудования в сельском хозяйстве</w:t>
      </w:r>
      <w:r w:rsidRPr="00D709DE">
        <w:rPr>
          <w:rFonts w:ascii="Times New Roman" w:hAnsi="Times New Roman" w:cs="Times New Roman"/>
          <w:sz w:val="24"/>
          <w:szCs w:val="24"/>
        </w:rPr>
        <w:t>, пояснительной записки, таблицы «Календарный учебный график».</w:t>
      </w:r>
    </w:p>
    <w:p w:rsidR="0026634B" w:rsidRPr="00D709DE" w:rsidRDefault="009A0EC7" w:rsidP="00B83231">
      <w:pPr>
        <w:pStyle w:val="1"/>
        <w:shd w:val="clear" w:color="auto" w:fill="auto"/>
        <w:spacing w:before="0" w:line="240" w:lineRule="auto"/>
        <w:ind w:firstLine="709"/>
        <w:jc w:val="both"/>
        <w:rPr>
          <w:rFonts w:ascii="Times New Roman" w:hAnsi="Times New Roman" w:cs="Times New Roman"/>
          <w:sz w:val="24"/>
          <w:szCs w:val="24"/>
        </w:rPr>
      </w:pPr>
      <w:r w:rsidRPr="00D709DE">
        <w:rPr>
          <w:rFonts w:ascii="Times New Roman" w:hAnsi="Times New Roman" w:cs="Times New Roman"/>
          <w:sz w:val="24"/>
          <w:szCs w:val="24"/>
        </w:rPr>
        <w:t>Срок получения образования: 1</w:t>
      </w:r>
      <w:r w:rsidR="0026634B" w:rsidRPr="00D709DE">
        <w:rPr>
          <w:rFonts w:ascii="Times New Roman" w:hAnsi="Times New Roman" w:cs="Times New Roman"/>
          <w:sz w:val="24"/>
          <w:szCs w:val="24"/>
        </w:rPr>
        <w:t xml:space="preserve"> год 10 месяцев с присвоением квалификаци</w:t>
      </w:r>
      <w:r w:rsidRPr="00D709DE">
        <w:rPr>
          <w:rFonts w:ascii="Times New Roman" w:hAnsi="Times New Roman" w:cs="Times New Roman"/>
          <w:sz w:val="24"/>
          <w:szCs w:val="24"/>
        </w:rPr>
        <w:t>и</w:t>
      </w:r>
      <w:r w:rsidR="0026634B" w:rsidRPr="00D709DE">
        <w:rPr>
          <w:rFonts w:ascii="Times New Roman" w:hAnsi="Times New Roman" w:cs="Times New Roman"/>
          <w:sz w:val="24"/>
          <w:szCs w:val="24"/>
        </w:rPr>
        <w:t xml:space="preserve"> </w:t>
      </w:r>
      <w:r w:rsidR="00021EF0" w:rsidRPr="00D709DE">
        <w:rPr>
          <w:rFonts w:ascii="Times New Roman" w:hAnsi="Times New Roman" w:cs="Times New Roman"/>
          <w:sz w:val="24"/>
          <w:szCs w:val="24"/>
        </w:rPr>
        <w:t>«</w:t>
      </w:r>
      <w:r w:rsidR="00D709DE" w:rsidRPr="00D709DE">
        <w:rPr>
          <w:rFonts w:ascii="Times New Roman" w:hAnsi="Times New Roman" w:cs="Times New Roman"/>
          <w:sz w:val="24"/>
          <w:szCs w:val="24"/>
        </w:rPr>
        <w:t>мастер</w:t>
      </w:r>
      <w:r w:rsidR="00021EF0" w:rsidRPr="00D709DE">
        <w:rPr>
          <w:rFonts w:ascii="Times New Roman" w:hAnsi="Times New Roman" w:cs="Times New Roman"/>
          <w:sz w:val="24"/>
          <w:szCs w:val="24"/>
        </w:rPr>
        <w:t>»</w:t>
      </w:r>
      <w:r w:rsidR="0026634B" w:rsidRPr="00D709DE">
        <w:rPr>
          <w:rFonts w:ascii="Times New Roman" w:hAnsi="Times New Roman" w:cs="Times New Roman"/>
          <w:sz w:val="24"/>
          <w:szCs w:val="24"/>
        </w:rPr>
        <w:t>.</w:t>
      </w:r>
    </w:p>
    <w:p w:rsidR="0026634B" w:rsidRPr="00D709DE"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D709DE">
        <w:rPr>
          <w:rFonts w:ascii="Times New Roman" w:hAnsi="Times New Roman" w:cs="Times New Roman"/>
          <w:sz w:val="24"/>
          <w:szCs w:val="24"/>
        </w:rPr>
        <w:t>Данный учебный план составлен для организации очной формы обучения обучающихся на базе основного общего образования.</w:t>
      </w:r>
    </w:p>
    <w:p w:rsidR="0026634B" w:rsidRPr="005541EF"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5541EF">
        <w:rPr>
          <w:rFonts w:ascii="Times New Roman" w:hAnsi="Times New Roman" w:cs="Times New Roman"/>
          <w:sz w:val="24"/>
          <w:szCs w:val="24"/>
        </w:rPr>
        <w:t xml:space="preserve">В результате реализации учебного плана обучающийся, освоивший ППКРС, должен обладать регламентированными в федеральном государственном образовательном стандарте (ФГОС) СПО по </w:t>
      </w:r>
      <w:r w:rsidR="00093E01" w:rsidRPr="005541EF">
        <w:rPr>
          <w:rFonts w:ascii="Times New Roman" w:hAnsi="Times New Roman" w:cs="Times New Roman"/>
          <w:sz w:val="24"/>
          <w:szCs w:val="24"/>
        </w:rPr>
        <w:t xml:space="preserve">профессии </w:t>
      </w:r>
      <w:r w:rsidR="00D709DE" w:rsidRPr="005541EF">
        <w:rPr>
          <w:rFonts w:ascii="Times New Roman" w:hAnsi="Times New Roman" w:cs="Times New Roman"/>
          <w:sz w:val="24"/>
          <w:szCs w:val="24"/>
        </w:rPr>
        <w:t>35.01.15 Мастер по ремонту и обслуживанию электрооборудования в сельском хозяйстве</w:t>
      </w:r>
      <w:r w:rsidR="00093E01" w:rsidRPr="005541EF">
        <w:rPr>
          <w:rFonts w:ascii="Times New Roman" w:hAnsi="Times New Roman" w:cs="Times New Roman"/>
          <w:sz w:val="24"/>
          <w:szCs w:val="24"/>
        </w:rPr>
        <w:t xml:space="preserve"> </w:t>
      </w:r>
      <w:r w:rsidRPr="005541EF">
        <w:rPr>
          <w:rFonts w:ascii="Times New Roman" w:hAnsi="Times New Roman" w:cs="Times New Roman"/>
          <w:sz w:val="24"/>
          <w:szCs w:val="24"/>
        </w:rPr>
        <w:t>общими компетенциями</w:t>
      </w:r>
      <w:r w:rsidR="00177FC3" w:rsidRPr="005541EF">
        <w:rPr>
          <w:rFonts w:ascii="Times New Roman" w:hAnsi="Times New Roman" w:cs="Times New Roman"/>
          <w:sz w:val="24"/>
          <w:szCs w:val="24"/>
        </w:rPr>
        <w:t xml:space="preserve">, </w:t>
      </w:r>
      <w:r w:rsidRPr="005541EF">
        <w:rPr>
          <w:rFonts w:ascii="Times New Roman" w:hAnsi="Times New Roman" w:cs="Times New Roman"/>
          <w:sz w:val="24"/>
          <w:szCs w:val="24"/>
        </w:rPr>
        <w:t>профессиональными компетенциями:</w:t>
      </w:r>
    </w:p>
    <w:p w:rsidR="0026634B" w:rsidRPr="005541EF"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5541EF">
        <w:rPr>
          <w:rFonts w:ascii="Times New Roman" w:hAnsi="Times New Roman" w:cs="Times New Roman"/>
          <w:sz w:val="24"/>
          <w:szCs w:val="24"/>
        </w:rPr>
        <w:t>Общие компетенции:</w:t>
      </w:r>
    </w:p>
    <w:p w:rsidR="0026634B" w:rsidRPr="005541EF"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5541EF">
        <w:rPr>
          <w:rStyle w:val="1pt"/>
          <w:rFonts w:ascii="Times New Roman" w:hAnsi="Times New Roman" w:cs="Times New Roman"/>
          <w:sz w:val="24"/>
          <w:szCs w:val="24"/>
        </w:rPr>
        <w:t>OK</w:t>
      </w:r>
      <w:r w:rsidRPr="005541EF">
        <w:rPr>
          <w:rStyle w:val="1pt"/>
          <w:rFonts w:ascii="Times New Roman" w:hAnsi="Times New Roman" w:cs="Times New Roman"/>
          <w:sz w:val="24"/>
          <w:szCs w:val="24"/>
          <w:lang w:val="ru-RU"/>
        </w:rPr>
        <w:t xml:space="preserve"> 0</w:t>
      </w:r>
      <w:r w:rsidRPr="005541EF">
        <w:rPr>
          <w:rStyle w:val="1pt"/>
          <w:rFonts w:ascii="Times New Roman" w:hAnsi="Times New Roman" w:cs="Times New Roman"/>
          <w:sz w:val="24"/>
          <w:szCs w:val="24"/>
        </w:rPr>
        <w:t>l</w:t>
      </w:r>
      <w:r w:rsidRPr="005541EF">
        <w:rPr>
          <w:rStyle w:val="1pt"/>
          <w:rFonts w:ascii="Times New Roman" w:hAnsi="Times New Roman" w:cs="Times New Roman"/>
          <w:sz w:val="24"/>
          <w:szCs w:val="24"/>
          <w:lang w:val="ru-RU"/>
        </w:rPr>
        <w:t xml:space="preserve">. </w:t>
      </w:r>
      <w:r w:rsidRPr="005541EF">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B83231" w:rsidRPr="005541EF" w:rsidRDefault="00B83231" w:rsidP="00B83231">
      <w:pPr>
        <w:spacing w:after="0" w:line="240" w:lineRule="auto"/>
        <w:ind w:left="24" w:right="14" w:firstLine="709"/>
        <w:jc w:val="both"/>
        <w:rPr>
          <w:rFonts w:ascii="Times New Roman" w:hAnsi="Times New Roman" w:cs="Times New Roman"/>
          <w:sz w:val="24"/>
          <w:szCs w:val="24"/>
        </w:rPr>
      </w:pPr>
      <w:r w:rsidRPr="005541EF">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A0EC7" w:rsidRPr="005541EF" w:rsidRDefault="00B83231" w:rsidP="00B83231">
      <w:pPr>
        <w:spacing w:after="0" w:line="240" w:lineRule="auto"/>
        <w:ind w:firstLine="709"/>
        <w:jc w:val="both"/>
        <w:rPr>
          <w:rFonts w:ascii="Times New Roman" w:hAnsi="Times New Roman" w:cs="Times New Roman"/>
          <w:sz w:val="24"/>
          <w:szCs w:val="24"/>
        </w:rPr>
      </w:pPr>
      <w:r w:rsidRPr="005541EF">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w:t>
      </w:r>
      <w:r w:rsidRPr="005541EF">
        <w:rPr>
          <w:rFonts w:ascii="Times New Roman" w:hAnsi="Times New Roman" w:cs="Times New Roman"/>
          <w:noProof/>
          <w:sz w:val="24"/>
          <w:szCs w:val="24"/>
          <w:lang w:eastAsia="ru-RU"/>
        </w:rPr>
        <w:drawing>
          <wp:inline distT="0" distB="0" distL="0" distR="0" wp14:anchorId="58F56357" wp14:editId="58F0E01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41EF">
        <w:rPr>
          <w:rFonts w:ascii="Times New Roman" w:hAnsi="Times New Roman" w:cs="Times New Roman"/>
          <w:sz w:val="24"/>
          <w:szCs w:val="24"/>
        </w:rPr>
        <w:t>сфере, использовать знания по финансовой грамотности в различных жизненных ситуациях;</w:t>
      </w:r>
    </w:p>
    <w:p w:rsidR="00B83231" w:rsidRPr="005541EF" w:rsidRDefault="00B83231" w:rsidP="00B83231">
      <w:pPr>
        <w:spacing w:after="0" w:line="240" w:lineRule="auto"/>
        <w:ind w:firstLine="709"/>
        <w:jc w:val="both"/>
        <w:rPr>
          <w:rFonts w:ascii="Times New Roman" w:hAnsi="Times New Roman" w:cs="Times New Roman"/>
          <w:sz w:val="24"/>
          <w:szCs w:val="24"/>
        </w:rPr>
      </w:pPr>
      <w:r w:rsidRPr="005541EF">
        <w:rPr>
          <w:rFonts w:ascii="Times New Roman" w:hAnsi="Times New Roman" w:cs="Times New Roman"/>
          <w:sz w:val="24"/>
          <w:szCs w:val="24"/>
        </w:rPr>
        <w:t>ОК 04. Эффективно взаимодействовать и работать в коллективе и команде;</w:t>
      </w:r>
    </w:p>
    <w:p w:rsidR="00B83231" w:rsidRPr="005541EF" w:rsidRDefault="00B83231" w:rsidP="00B83231">
      <w:pPr>
        <w:spacing w:after="0" w:line="240" w:lineRule="auto"/>
        <w:ind w:firstLine="709"/>
        <w:jc w:val="both"/>
        <w:rPr>
          <w:rFonts w:ascii="Times New Roman" w:hAnsi="Times New Roman" w:cs="Times New Roman"/>
          <w:sz w:val="24"/>
          <w:szCs w:val="24"/>
        </w:rPr>
      </w:pPr>
      <w:r w:rsidRPr="005541EF">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83231" w:rsidRPr="005541EF" w:rsidRDefault="00B83231" w:rsidP="00B83231">
      <w:pPr>
        <w:spacing w:after="0" w:line="240" w:lineRule="auto"/>
        <w:ind w:left="24" w:right="14" w:firstLine="709"/>
        <w:jc w:val="both"/>
        <w:rPr>
          <w:rFonts w:ascii="Times New Roman" w:hAnsi="Times New Roman" w:cs="Times New Roman"/>
          <w:sz w:val="24"/>
          <w:szCs w:val="24"/>
        </w:rPr>
      </w:pPr>
      <w:r w:rsidRPr="005541EF">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r w:rsidRPr="005541EF">
        <w:rPr>
          <w:rFonts w:ascii="Times New Roman" w:hAnsi="Times New Roman" w:cs="Times New Roman"/>
          <w:noProof/>
          <w:sz w:val="24"/>
          <w:szCs w:val="24"/>
          <w:lang w:eastAsia="ru-RU"/>
        </w:rPr>
        <w:drawing>
          <wp:inline distT="0" distB="0" distL="0" distR="0" wp14:anchorId="5F69B2DA" wp14:editId="74FF4031">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41EF">
        <w:rPr>
          <w:rFonts w:ascii="Times New Roman" w:hAnsi="Times New Roman" w:cs="Times New Roman"/>
          <w:sz w:val="24"/>
          <w:szCs w:val="24"/>
        </w:rPr>
        <w:t>в том числе с учетом гармонизации межнациональных и межрелигиозных отношений, применять стандарты антикоррупционного поведения;</w:t>
      </w:r>
      <w:r w:rsidRPr="005541EF">
        <w:rPr>
          <w:rFonts w:ascii="Times New Roman" w:hAnsi="Times New Roman" w:cs="Times New Roman"/>
          <w:noProof/>
          <w:sz w:val="24"/>
          <w:szCs w:val="24"/>
          <w:lang w:eastAsia="ru-RU"/>
        </w:rPr>
        <w:drawing>
          <wp:inline distT="0" distB="0" distL="0" distR="0" wp14:anchorId="7F4E8052" wp14:editId="019DD8FB">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83231" w:rsidRPr="005541EF" w:rsidRDefault="00B83231" w:rsidP="00B83231">
      <w:pPr>
        <w:spacing w:after="0" w:line="240" w:lineRule="auto"/>
        <w:ind w:left="24" w:right="14" w:firstLine="709"/>
        <w:jc w:val="both"/>
        <w:rPr>
          <w:rFonts w:ascii="Times New Roman" w:hAnsi="Times New Roman" w:cs="Times New Roman"/>
          <w:sz w:val="24"/>
          <w:szCs w:val="24"/>
        </w:rPr>
      </w:pPr>
      <w:r w:rsidRPr="005541EF">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83231" w:rsidRPr="005541EF" w:rsidRDefault="00B83231" w:rsidP="00B83231">
      <w:pPr>
        <w:spacing w:after="0" w:line="240" w:lineRule="auto"/>
        <w:ind w:left="24" w:right="14" w:firstLine="709"/>
        <w:jc w:val="both"/>
        <w:rPr>
          <w:rFonts w:ascii="Times New Roman" w:hAnsi="Times New Roman" w:cs="Times New Roman"/>
          <w:sz w:val="24"/>
          <w:szCs w:val="24"/>
        </w:rPr>
      </w:pPr>
      <w:r w:rsidRPr="005541EF">
        <w:rPr>
          <w:rFonts w:ascii="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83231" w:rsidRPr="005541EF" w:rsidRDefault="00B83231" w:rsidP="00B83231">
      <w:pPr>
        <w:spacing w:after="0" w:line="240" w:lineRule="auto"/>
        <w:ind w:left="24" w:right="14" w:firstLine="709"/>
        <w:jc w:val="both"/>
        <w:rPr>
          <w:rFonts w:ascii="Times New Roman" w:hAnsi="Times New Roman" w:cs="Times New Roman"/>
          <w:sz w:val="24"/>
          <w:szCs w:val="24"/>
        </w:rPr>
      </w:pPr>
      <w:r w:rsidRPr="005541EF">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541EF" w:rsidRDefault="0026634B" w:rsidP="005541EF">
      <w:pPr>
        <w:spacing w:after="0" w:line="240" w:lineRule="auto"/>
        <w:ind w:firstLine="709"/>
        <w:jc w:val="both"/>
        <w:rPr>
          <w:rFonts w:ascii="Times New Roman" w:hAnsi="Times New Roman" w:cs="Times New Roman"/>
          <w:sz w:val="24"/>
          <w:szCs w:val="24"/>
        </w:rPr>
      </w:pPr>
      <w:r w:rsidRPr="005541EF">
        <w:rPr>
          <w:rFonts w:ascii="Times New Roman" w:hAnsi="Times New Roman" w:cs="Times New Roman"/>
          <w:sz w:val="24"/>
          <w:szCs w:val="24"/>
        </w:rPr>
        <w:t>Профессиональные компетенции:</w:t>
      </w:r>
    </w:p>
    <w:p w:rsidR="005541EF" w:rsidRDefault="005541EF" w:rsidP="005541EF">
      <w:pPr>
        <w:spacing w:after="0" w:line="240" w:lineRule="auto"/>
        <w:ind w:firstLine="709"/>
        <w:jc w:val="both"/>
        <w:rPr>
          <w:rFonts w:ascii="Times New Roman" w:eastAsia="Times New Roman" w:hAnsi="Times New Roman" w:cs="Times New Roman"/>
          <w:sz w:val="24"/>
          <w:szCs w:val="28"/>
          <w:lang w:eastAsia="ru-RU"/>
        </w:rPr>
      </w:pPr>
      <w:r>
        <w:rPr>
          <w:rFonts w:ascii="Times New Roman" w:hAnsi="Times New Roman" w:cs="Times New Roman"/>
          <w:sz w:val="24"/>
          <w:szCs w:val="24"/>
        </w:rPr>
        <w:t>ВД 1. </w:t>
      </w:r>
      <w:r w:rsidRPr="00956314">
        <w:rPr>
          <w:rFonts w:ascii="Times New Roman" w:hAnsi="Times New Roman" w:cs="Times New Roman"/>
          <w:sz w:val="24"/>
          <w:szCs w:val="28"/>
        </w:rPr>
        <w:t>Монтаж, обслуживание, ремонт и наладка производственных сельскохозяйственных электроустановок, осветительных приборов, электроаппаратов и электрических машин</w:t>
      </w:r>
      <w:r>
        <w:rPr>
          <w:rFonts w:ascii="Times New Roman" w:hAnsi="Times New Roman" w:cs="Times New Roman"/>
          <w:sz w:val="24"/>
          <w:szCs w:val="28"/>
        </w:rPr>
        <w:t>.</w:t>
      </w:r>
      <w:r w:rsidRPr="00956314">
        <w:rPr>
          <w:rFonts w:ascii="Times New Roman" w:eastAsia="Times New Roman" w:hAnsi="Times New Roman" w:cs="Times New Roman"/>
          <w:sz w:val="24"/>
          <w:szCs w:val="28"/>
          <w:lang w:eastAsia="ru-RU"/>
        </w:rPr>
        <w:tab/>
      </w:r>
    </w:p>
    <w:p w:rsidR="005541EF" w:rsidRDefault="005541EF" w:rsidP="005541EF">
      <w:pPr>
        <w:spacing w:after="0" w:line="240" w:lineRule="auto"/>
        <w:ind w:firstLine="709"/>
        <w:jc w:val="both"/>
        <w:rPr>
          <w:rFonts w:ascii="Times New Roman" w:hAnsi="Times New Roman"/>
          <w:sz w:val="24"/>
          <w:szCs w:val="24"/>
        </w:rPr>
      </w:pPr>
      <w:r>
        <w:rPr>
          <w:rFonts w:ascii="Times New Roman" w:hAnsi="Times New Roman"/>
          <w:sz w:val="24"/>
          <w:szCs w:val="24"/>
        </w:rPr>
        <w:t>ПК 1.1. </w:t>
      </w:r>
      <w:r w:rsidRPr="00D17E1D">
        <w:rPr>
          <w:rFonts w:ascii="Times New Roman" w:hAnsi="Times New Roman"/>
          <w:sz w:val="24"/>
          <w:szCs w:val="24"/>
        </w:rPr>
        <w:t>Производить обслуживание и ремонт производственных сельскохозяйственных электроустановок, осветительных приборов, электроаппаратов и электрических машин</w:t>
      </w:r>
      <w:r>
        <w:rPr>
          <w:rFonts w:ascii="Times New Roman" w:hAnsi="Times New Roman"/>
          <w:sz w:val="24"/>
          <w:szCs w:val="24"/>
        </w:rPr>
        <w:t>.</w:t>
      </w:r>
    </w:p>
    <w:p w:rsidR="005541EF" w:rsidRDefault="005541EF" w:rsidP="005541EF">
      <w:pPr>
        <w:spacing w:after="0" w:line="240" w:lineRule="auto"/>
        <w:ind w:firstLine="709"/>
        <w:jc w:val="both"/>
        <w:rPr>
          <w:rFonts w:ascii="Times New Roman" w:hAnsi="Times New Roman"/>
          <w:sz w:val="24"/>
          <w:szCs w:val="24"/>
        </w:rPr>
      </w:pPr>
      <w:r>
        <w:rPr>
          <w:rFonts w:ascii="Times New Roman" w:hAnsi="Times New Roman"/>
          <w:sz w:val="24"/>
          <w:szCs w:val="24"/>
        </w:rPr>
        <w:t>ПК </w:t>
      </w:r>
      <w:r w:rsidRPr="00D17E1D">
        <w:rPr>
          <w:rFonts w:ascii="Times New Roman" w:hAnsi="Times New Roman"/>
          <w:sz w:val="24"/>
          <w:szCs w:val="24"/>
        </w:rPr>
        <w:t>1.2.</w:t>
      </w:r>
      <w:r>
        <w:rPr>
          <w:rFonts w:ascii="Times New Roman" w:hAnsi="Times New Roman"/>
          <w:sz w:val="24"/>
          <w:szCs w:val="24"/>
        </w:rPr>
        <w:t> </w:t>
      </w:r>
      <w:r w:rsidRPr="00D17E1D">
        <w:rPr>
          <w:rFonts w:ascii="Times New Roman" w:hAnsi="Times New Roman"/>
          <w:sz w:val="24"/>
          <w:szCs w:val="24"/>
        </w:rPr>
        <w:t>Производить монтаж и наладку производственных сельскохозяйственных электроустановок, осветительных приборов, электроаппаратов и электрических машин</w:t>
      </w:r>
      <w:r>
        <w:rPr>
          <w:rFonts w:ascii="Times New Roman" w:hAnsi="Times New Roman"/>
          <w:sz w:val="24"/>
          <w:szCs w:val="24"/>
        </w:rPr>
        <w:t>.</w:t>
      </w:r>
    </w:p>
    <w:p w:rsidR="005541EF" w:rsidRDefault="005541EF" w:rsidP="005541EF">
      <w:pPr>
        <w:spacing w:after="0" w:line="240" w:lineRule="auto"/>
        <w:ind w:firstLine="709"/>
        <w:jc w:val="both"/>
        <w:rPr>
          <w:rFonts w:ascii="Times New Roman" w:hAnsi="Times New Roman" w:cs="Times New Roman"/>
          <w:sz w:val="24"/>
          <w:szCs w:val="28"/>
        </w:rPr>
      </w:pPr>
      <w:r>
        <w:rPr>
          <w:rFonts w:ascii="Times New Roman" w:hAnsi="Times New Roman"/>
          <w:sz w:val="24"/>
          <w:szCs w:val="24"/>
        </w:rPr>
        <w:t>ВД 2. </w:t>
      </w:r>
      <w:r w:rsidRPr="00D17E1D">
        <w:rPr>
          <w:rFonts w:ascii="Times New Roman" w:hAnsi="Times New Roman" w:cs="Times New Roman"/>
          <w:sz w:val="24"/>
          <w:szCs w:val="28"/>
        </w:rPr>
        <w:t>Монтаж, обслуживание и ремонт силовых и осветительных проводов и кабелей</w:t>
      </w:r>
      <w:r>
        <w:rPr>
          <w:rFonts w:ascii="Times New Roman" w:hAnsi="Times New Roman" w:cs="Times New Roman"/>
          <w:sz w:val="24"/>
          <w:szCs w:val="28"/>
        </w:rPr>
        <w:t>.</w:t>
      </w:r>
      <w:r w:rsidRPr="00D17E1D">
        <w:rPr>
          <w:rFonts w:ascii="Times New Roman" w:hAnsi="Times New Roman" w:cs="Times New Roman"/>
          <w:sz w:val="24"/>
          <w:szCs w:val="28"/>
        </w:rPr>
        <w:tab/>
      </w:r>
    </w:p>
    <w:p w:rsidR="005541EF" w:rsidRDefault="005541EF" w:rsidP="005541EF">
      <w:pPr>
        <w:spacing w:after="0" w:line="240" w:lineRule="auto"/>
        <w:ind w:firstLine="709"/>
        <w:jc w:val="both"/>
        <w:rPr>
          <w:rFonts w:ascii="Times New Roman" w:hAnsi="Times New Roman" w:cs="Times New Roman"/>
          <w:sz w:val="24"/>
          <w:szCs w:val="28"/>
        </w:rPr>
      </w:pPr>
      <w:r w:rsidRPr="00D17E1D">
        <w:rPr>
          <w:rFonts w:ascii="Times New Roman" w:hAnsi="Times New Roman" w:cs="Times New Roman"/>
          <w:sz w:val="24"/>
          <w:szCs w:val="28"/>
        </w:rPr>
        <w:t>ПК 2.1. Производить монтаж силовых и осветительных проводов и кабелей</w:t>
      </w:r>
      <w:r>
        <w:rPr>
          <w:rFonts w:ascii="Times New Roman" w:hAnsi="Times New Roman" w:cs="Times New Roman"/>
          <w:sz w:val="24"/>
          <w:szCs w:val="28"/>
        </w:rPr>
        <w:t>.</w:t>
      </w:r>
    </w:p>
    <w:p w:rsidR="005541EF" w:rsidRDefault="005541EF" w:rsidP="005541EF">
      <w:pPr>
        <w:spacing w:after="0" w:line="240" w:lineRule="auto"/>
        <w:ind w:firstLine="709"/>
        <w:jc w:val="both"/>
        <w:rPr>
          <w:rFonts w:ascii="Times New Roman" w:hAnsi="Times New Roman"/>
          <w:sz w:val="24"/>
          <w:szCs w:val="28"/>
        </w:rPr>
      </w:pPr>
      <w:r w:rsidRPr="00D17E1D">
        <w:rPr>
          <w:rFonts w:ascii="Times New Roman" w:hAnsi="Times New Roman"/>
          <w:sz w:val="24"/>
          <w:szCs w:val="28"/>
        </w:rPr>
        <w:t>ПК 2.2. Производить обслуживание и ремонт силовых и осветительных проводов и кабелей</w:t>
      </w:r>
      <w:r>
        <w:rPr>
          <w:rFonts w:ascii="Times New Roman" w:hAnsi="Times New Roman"/>
          <w:sz w:val="24"/>
          <w:szCs w:val="28"/>
        </w:rPr>
        <w:t>.</w:t>
      </w:r>
    </w:p>
    <w:p w:rsidR="005541EF" w:rsidRDefault="005541EF" w:rsidP="005541EF">
      <w:pPr>
        <w:spacing w:after="0" w:line="240" w:lineRule="auto"/>
        <w:ind w:firstLine="709"/>
        <w:jc w:val="both"/>
        <w:rPr>
          <w:rFonts w:ascii="Times New Roman" w:hAnsi="Times New Roman"/>
          <w:sz w:val="24"/>
          <w:szCs w:val="24"/>
        </w:rPr>
      </w:pPr>
      <w:r>
        <w:rPr>
          <w:rFonts w:ascii="Times New Roman" w:hAnsi="Times New Roman"/>
          <w:sz w:val="24"/>
          <w:szCs w:val="28"/>
        </w:rPr>
        <w:t>ВД 3. </w:t>
      </w:r>
      <w:r w:rsidRPr="002874C7">
        <w:rPr>
          <w:rFonts w:ascii="Times New Roman" w:hAnsi="Times New Roman"/>
          <w:sz w:val="24"/>
          <w:szCs w:val="24"/>
        </w:rPr>
        <w:t>Обслуживание, ремонт и наладка устройств силовой электроники и пускозащитной аппаратуры</w:t>
      </w:r>
      <w:r>
        <w:rPr>
          <w:rFonts w:ascii="Times New Roman" w:hAnsi="Times New Roman"/>
          <w:sz w:val="24"/>
          <w:szCs w:val="24"/>
        </w:rPr>
        <w:t>.</w:t>
      </w:r>
    </w:p>
    <w:p w:rsidR="005541EF" w:rsidRDefault="005541EF" w:rsidP="005541EF">
      <w:pPr>
        <w:spacing w:after="0" w:line="240" w:lineRule="auto"/>
        <w:ind w:firstLine="709"/>
        <w:jc w:val="both"/>
        <w:rPr>
          <w:rFonts w:ascii="Times New Roman" w:hAnsi="Times New Roman"/>
          <w:sz w:val="24"/>
          <w:szCs w:val="24"/>
        </w:rPr>
      </w:pPr>
      <w:r w:rsidRPr="002874C7">
        <w:rPr>
          <w:rFonts w:ascii="Times New Roman" w:hAnsi="Times New Roman"/>
          <w:sz w:val="24"/>
          <w:szCs w:val="24"/>
        </w:rPr>
        <w:t>ПК 3.1. Производить обслуживание и ремонт устройств силовой электроники и пускозащитной аппаратуры</w:t>
      </w:r>
      <w:r>
        <w:rPr>
          <w:rFonts w:ascii="Times New Roman" w:hAnsi="Times New Roman"/>
          <w:sz w:val="24"/>
          <w:szCs w:val="24"/>
        </w:rPr>
        <w:t>.</w:t>
      </w:r>
    </w:p>
    <w:p w:rsidR="005541EF" w:rsidRPr="0053199E" w:rsidRDefault="005541EF" w:rsidP="005541EF">
      <w:pPr>
        <w:spacing w:after="0" w:line="240" w:lineRule="auto"/>
        <w:ind w:firstLine="709"/>
        <w:jc w:val="both"/>
        <w:rPr>
          <w:rFonts w:ascii="Times New Roman" w:hAnsi="Times New Roman"/>
          <w:sz w:val="24"/>
          <w:szCs w:val="24"/>
        </w:rPr>
      </w:pPr>
      <w:r w:rsidRPr="002874C7">
        <w:rPr>
          <w:rFonts w:ascii="Times New Roman" w:hAnsi="Times New Roman"/>
          <w:sz w:val="24"/>
          <w:szCs w:val="24"/>
        </w:rPr>
        <w:t>ПК 3.2</w:t>
      </w:r>
      <w:r>
        <w:rPr>
          <w:rFonts w:ascii="Times New Roman" w:hAnsi="Times New Roman"/>
          <w:sz w:val="24"/>
          <w:szCs w:val="24"/>
        </w:rPr>
        <w:t>.</w:t>
      </w:r>
      <w:r w:rsidRPr="002874C7">
        <w:rPr>
          <w:rFonts w:ascii="Times New Roman" w:hAnsi="Times New Roman"/>
          <w:sz w:val="24"/>
          <w:szCs w:val="24"/>
        </w:rPr>
        <w:t xml:space="preserve"> Производить наладку устройств силовой электроники и пускозащитной аппаратуры</w:t>
      </w:r>
      <w:r>
        <w:rPr>
          <w:rFonts w:ascii="Times New Roman" w:hAnsi="Times New Roman"/>
          <w:sz w:val="24"/>
          <w:szCs w:val="24"/>
        </w:rPr>
        <w:t>.</w:t>
      </w:r>
    </w:p>
    <w:p w:rsidR="005541EF" w:rsidRPr="0053199E" w:rsidRDefault="005541EF" w:rsidP="00D10E0C">
      <w:pPr>
        <w:tabs>
          <w:tab w:val="left" w:pos="4199"/>
        </w:tabs>
        <w:spacing w:after="0" w:line="240" w:lineRule="auto"/>
        <w:rPr>
          <w:rFonts w:ascii="Times New Roman" w:hAnsi="Times New Roman"/>
          <w:sz w:val="24"/>
          <w:szCs w:val="24"/>
        </w:rPr>
      </w:pPr>
      <w:r w:rsidRPr="0053199E">
        <w:rPr>
          <w:rFonts w:ascii="Times New Roman" w:hAnsi="Times New Roman"/>
          <w:sz w:val="24"/>
          <w:szCs w:val="24"/>
        </w:rPr>
        <w:tab/>
      </w:r>
    </w:p>
    <w:p w:rsidR="0026634B" w:rsidRPr="005541EF"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2" w:name="bookmark3"/>
      <w:r w:rsidRPr="005541EF">
        <w:rPr>
          <w:rFonts w:ascii="Times New Roman" w:hAnsi="Times New Roman" w:cs="Times New Roman"/>
          <w:b/>
          <w:sz w:val="24"/>
          <w:szCs w:val="24"/>
        </w:rPr>
        <w:t>4.3. Структура и объем образовательной программы</w:t>
      </w:r>
      <w:bookmarkEnd w:id="2"/>
    </w:p>
    <w:p w:rsidR="0026634B" w:rsidRPr="005541EF" w:rsidRDefault="0026634B" w:rsidP="00013DB2">
      <w:pPr>
        <w:pStyle w:val="1"/>
        <w:shd w:val="clear" w:color="auto" w:fill="auto"/>
        <w:spacing w:before="0" w:line="240" w:lineRule="auto"/>
        <w:ind w:firstLine="709"/>
        <w:jc w:val="both"/>
        <w:rPr>
          <w:rStyle w:val="a6"/>
          <w:rFonts w:eastAsiaTheme="minorHAnsi"/>
          <w:sz w:val="24"/>
          <w:szCs w:val="24"/>
        </w:rPr>
      </w:pPr>
      <w:r w:rsidRPr="005541EF">
        <w:rPr>
          <w:rFonts w:ascii="Times New Roman" w:hAnsi="Times New Roman" w:cs="Times New Roman"/>
          <w:sz w:val="24"/>
          <w:szCs w:val="24"/>
        </w:rPr>
        <w:t xml:space="preserve">Учебный план ППКРС по </w:t>
      </w:r>
      <w:r w:rsidR="00093E01" w:rsidRPr="005541EF">
        <w:rPr>
          <w:rFonts w:ascii="Times New Roman" w:hAnsi="Times New Roman" w:cs="Times New Roman"/>
          <w:sz w:val="24"/>
          <w:szCs w:val="24"/>
        </w:rPr>
        <w:t xml:space="preserve">профессии </w:t>
      </w:r>
      <w:r w:rsidR="00D709DE" w:rsidRPr="005541EF">
        <w:rPr>
          <w:rFonts w:ascii="Times New Roman" w:hAnsi="Times New Roman" w:cs="Times New Roman"/>
          <w:sz w:val="24"/>
          <w:szCs w:val="24"/>
        </w:rPr>
        <w:t>35.01.15 Мастер по ремонту и обслуживанию электрооборудования в сельском хозяйстве</w:t>
      </w:r>
      <w:r w:rsidR="00093E01" w:rsidRPr="005541EF">
        <w:rPr>
          <w:rFonts w:ascii="Times New Roman" w:hAnsi="Times New Roman" w:cs="Times New Roman"/>
          <w:sz w:val="24"/>
          <w:szCs w:val="24"/>
        </w:rPr>
        <w:t xml:space="preserve"> </w:t>
      </w:r>
      <w:r w:rsidRPr="005541EF">
        <w:rPr>
          <w:rFonts w:ascii="Times New Roman" w:hAnsi="Times New Roman" w:cs="Times New Roman"/>
          <w:sz w:val="24"/>
          <w:szCs w:val="24"/>
        </w:rPr>
        <w:t>предусматривает изучение следующих учебных циклов: общеобразовательный цикл,</w:t>
      </w:r>
      <w:r w:rsidR="00240ED8" w:rsidRPr="005541EF">
        <w:rPr>
          <w:rFonts w:ascii="Times New Roman" w:hAnsi="Times New Roman" w:cs="Times New Roman"/>
          <w:sz w:val="24"/>
          <w:szCs w:val="24"/>
        </w:rPr>
        <w:t xml:space="preserve"> социально – гуманитарный цикл, </w:t>
      </w:r>
      <w:r w:rsidRPr="005541EF">
        <w:rPr>
          <w:rFonts w:ascii="Times New Roman" w:hAnsi="Times New Roman" w:cs="Times New Roman"/>
          <w:sz w:val="24"/>
          <w:szCs w:val="24"/>
        </w:rPr>
        <w:t>общепрофессиональный цикл, профессиональный цикл, государственная итоговая аттестация, которая заве</w:t>
      </w:r>
      <w:r w:rsidR="00240ED8" w:rsidRPr="005541EF">
        <w:rPr>
          <w:rFonts w:ascii="Times New Roman" w:hAnsi="Times New Roman" w:cs="Times New Roman"/>
          <w:sz w:val="24"/>
          <w:szCs w:val="24"/>
        </w:rPr>
        <w:t>ршается присвоением квалификации</w:t>
      </w:r>
      <w:r w:rsidRPr="005541EF">
        <w:rPr>
          <w:rFonts w:ascii="Times New Roman" w:hAnsi="Times New Roman" w:cs="Times New Roman"/>
          <w:sz w:val="24"/>
          <w:szCs w:val="24"/>
        </w:rPr>
        <w:t xml:space="preserve"> квалифицированного </w:t>
      </w:r>
      <w:r w:rsidRPr="005541EF">
        <w:rPr>
          <w:rStyle w:val="a6"/>
          <w:rFonts w:eastAsiaTheme="minorHAnsi"/>
          <w:sz w:val="24"/>
          <w:szCs w:val="24"/>
          <w:u w:val="none"/>
        </w:rPr>
        <w:t>рабочего, служащего.</w:t>
      </w:r>
    </w:p>
    <w:tbl>
      <w:tblPr>
        <w:tblW w:w="9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260"/>
      </w:tblGrid>
      <w:tr w:rsidR="00EF4658" w:rsidRPr="00EF4658" w:rsidTr="0026634B">
        <w:tc>
          <w:tcPr>
            <w:tcW w:w="5811" w:type="dxa"/>
            <w:tcBorders>
              <w:top w:val="single" w:sz="4" w:space="0" w:color="auto"/>
              <w:left w:val="single" w:sz="4" w:space="0" w:color="auto"/>
              <w:bottom w:val="single" w:sz="4" w:space="0" w:color="auto"/>
              <w:right w:val="single" w:sz="4" w:space="0" w:color="auto"/>
            </w:tcBorders>
            <w:vAlign w:val="center"/>
            <w:hideMark/>
          </w:tcPr>
          <w:p w:rsidR="0026634B" w:rsidRPr="005541EF" w:rsidRDefault="0026634B" w:rsidP="00013DB2">
            <w:pPr>
              <w:pStyle w:val="1"/>
              <w:shd w:val="clear" w:color="auto" w:fill="auto"/>
              <w:spacing w:before="0" w:line="240" w:lineRule="auto"/>
              <w:ind w:firstLine="0"/>
              <w:jc w:val="center"/>
              <w:rPr>
                <w:rFonts w:ascii="Times New Roman" w:hAnsi="Times New Roman" w:cs="Times New Roman"/>
                <w:szCs w:val="24"/>
              </w:rPr>
            </w:pPr>
            <w:r w:rsidRPr="005541EF">
              <w:rPr>
                <w:rFonts w:ascii="Times New Roman" w:hAnsi="Times New Roman" w:cs="Times New Roman"/>
                <w:szCs w:val="24"/>
              </w:rPr>
              <w:t>Структура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5541EF" w:rsidRDefault="0026634B" w:rsidP="00013DB2">
            <w:pPr>
              <w:pStyle w:val="1"/>
              <w:shd w:val="clear" w:color="auto" w:fill="auto"/>
              <w:spacing w:before="0" w:line="240" w:lineRule="auto"/>
              <w:ind w:firstLine="0"/>
              <w:jc w:val="center"/>
              <w:rPr>
                <w:rFonts w:ascii="Times New Roman" w:hAnsi="Times New Roman" w:cs="Times New Roman"/>
                <w:szCs w:val="24"/>
              </w:rPr>
            </w:pPr>
            <w:r w:rsidRPr="005541EF">
              <w:rPr>
                <w:rFonts w:ascii="Times New Roman" w:hAnsi="Times New Roman" w:cs="Times New Roman"/>
                <w:szCs w:val="24"/>
              </w:rPr>
              <w:t>Объем образовательной программы в часах</w:t>
            </w:r>
          </w:p>
        </w:tc>
      </w:tr>
      <w:tr w:rsidR="00EF4658" w:rsidRPr="00EF465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5541EF" w:rsidRDefault="0026634B" w:rsidP="00013DB2">
            <w:pPr>
              <w:pStyle w:val="1"/>
              <w:shd w:val="clear" w:color="auto" w:fill="auto"/>
              <w:spacing w:before="0" w:line="240" w:lineRule="auto"/>
              <w:ind w:firstLine="709"/>
              <w:rPr>
                <w:rFonts w:ascii="Times New Roman" w:hAnsi="Times New Roman" w:cs="Times New Roman"/>
                <w:sz w:val="24"/>
                <w:szCs w:val="24"/>
              </w:rPr>
            </w:pPr>
            <w:r w:rsidRPr="005541EF">
              <w:rPr>
                <w:rFonts w:ascii="Times New Roman" w:hAnsi="Times New Roman" w:cs="Times New Roman"/>
                <w:sz w:val="24"/>
                <w:szCs w:val="24"/>
              </w:rPr>
              <w:t>Общеобразовательный цикл</w:t>
            </w:r>
          </w:p>
        </w:tc>
        <w:tc>
          <w:tcPr>
            <w:tcW w:w="3260" w:type="dxa"/>
            <w:tcBorders>
              <w:top w:val="single" w:sz="4" w:space="0" w:color="auto"/>
              <w:left w:val="single" w:sz="4" w:space="0" w:color="auto"/>
              <w:bottom w:val="single" w:sz="4" w:space="0" w:color="auto"/>
              <w:right w:val="single" w:sz="4" w:space="0" w:color="auto"/>
            </w:tcBorders>
            <w:hideMark/>
          </w:tcPr>
          <w:p w:rsidR="0026634B" w:rsidRPr="005541EF" w:rsidRDefault="00240ED8" w:rsidP="00013DB2">
            <w:pPr>
              <w:pStyle w:val="1"/>
              <w:shd w:val="clear" w:color="auto" w:fill="auto"/>
              <w:spacing w:before="0" w:line="240" w:lineRule="auto"/>
              <w:ind w:firstLine="742"/>
              <w:jc w:val="both"/>
              <w:rPr>
                <w:rFonts w:ascii="Times New Roman" w:hAnsi="Times New Roman" w:cs="Times New Roman"/>
                <w:sz w:val="24"/>
                <w:szCs w:val="24"/>
              </w:rPr>
            </w:pPr>
            <w:r w:rsidRPr="005541EF">
              <w:rPr>
                <w:rFonts w:ascii="Times New Roman" w:hAnsi="Times New Roman" w:cs="Times New Roman"/>
                <w:sz w:val="24"/>
                <w:szCs w:val="24"/>
              </w:rPr>
              <w:t>1476</w:t>
            </w:r>
          </w:p>
        </w:tc>
      </w:tr>
      <w:tr w:rsidR="00EF4658" w:rsidRPr="00EF4658" w:rsidTr="0026634B">
        <w:tc>
          <w:tcPr>
            <w:tcW w:w="5811" w:type="dxa"/>
            <w:tcBorders>
              <w:top w:val="single" w:sz="4" w:space="0" w:color="auto"/>
              <w:left w:val="single" w:sz="4" w:space="0" w:color="auto"/>
              <w:bottom w:val="single" w:sz="4" w:space="0" w:color="auto"/>
              <w:right w:val="single" w:sz="4" w:space="0" w:color="auto"/>
            </w:tcBorders>
          </w:tcPr>
          <w:p w:rsidR="00240ED8" w:rsidRPr="005541EF" w:rsidRDefault="00240ED8" w:rsidP="00013DB2">
            <w:pPr>
              <w:pStyle w:val="1"/>
              <w:shd w:val="clear" w:color="auto" w:fill="auto"/>
              <w:spacing w:before="0" w:line="240" w:lineRule="auto"/>
              <w:ind w:firstLine="709"/>
              <w:rPr>
                <w:rFonts w:ascii="Times New Roman" w:hAnsi="Times New Roman" w:cs="Times New Roman"/>
                <w:sz w:val="24"/>
                <w:szCs w:val="24"/>
              </w:rPr>
            </w:pPr>
            <w:r w:rsidRPr="005541EF">
              <w:rPr>
                <w:rFonts w:ascii="Times New Roman" w:hAnsi="Times New Roman" w:cs="Times New Roman"/>
                <w:sz w:val="24"/>
                <w:szCs w:val="24"/>
              </w:rPr>
              <w:t>Социально – гуманитарный цикл</w:t>
            </w:r>
          </w:p>
        </w:tc>
        <w:tc>
          <w:tcPr>
            <w:tcW w:w="3260" w:type="dxa"/>
            <w:tcBorders>
              <w:top w:val="single" w:sz="4" w:space="0" w:color="auto"/>
              <w:left w:val="single" w:sz="4" w:space="0" w:color="auto"/>
              <w:bottom w:val="single" w:sz="4" w:space="0" w:color="auto"/>
              <w:right w:val="single" w:sz="4" w:space="0" w:color="auto"/>
            </w:tcBorders>
          </w:tcPr>
          <w:p w:rsidR="00240ED8" w:rsidRPr="005541EF" w:rsidRDefault="005541EF" w:rsidP="00013DB2">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204</w:t>
            </w:r>
          </w:p>
        </w:tc>
      </w:tr>
      <w:tr w:rsidR="00EF4658" w:rsidRPr="00EF4658" w:rsidTr="005541EF">
        <w:tc>
          <w:tcPr>
            <w:tcW w:w="5811" w:type="dxa"/>
            <w:tcBorders>
              <w:top w:val="single" w:sz="4" w:space="0" w:color="auto"/>
              <w:left w:val="single" w:sz="4" w:space="0" w:color="auto"/>
              <w:bottom w:val="single" w:sz="4" w:space="0" w:color="auto"/>
              <w:right w:val="single" w:sz="4" w:space="0" w:color="auto"/>
            </w:tcBorders>
            <w:hideMark/>
          </w:tcPr>
          <w:p w:rsidR="0026634B" w:rsidRPr="005541EF" w:rsidRDefault="0026634B" w:rsidP="00013DB2">
            <w:pPr>
              <w:pStyle w:val="1"/>
              <w:shd w:val="clear" w:color="auto" w:fill="auto"/>
              <w:spacing w:before="0" w:line="240" w:lineRule="auto"/>
              <w:ind w:firstLine="709"/>
              <w:rPr>
                <w:rFonts w:ascii="Times New Roman" w:hAnsi="Times New Roman" w:cs="Times New Roman"/>
                <w:sz w:val="24"/>
                <w:szCs w:val="24"/>
              </w:rPr>
            </w:pPr>
            <w:r w:rsidRPr="005541EF">
              <w:rPr>
                <w:rFonts w:ascii="Times New Roman" w:hAnsi="Times New Roman" w:cs="Times New Roman"/>
                <w:sz w:val="24"/>
                <w:szCs w:val="24"/>
              </w:rPr>
              <w:t>Общепрофессиональный цикл</w:t>
            </w:r>
          </w:p>
        </w:tc>
        <w:tc>
          <w:tcPr>
            <w:tcW w:w="3260" w:type="dxa"/>
            <w:tcBorders>
              <w:top w:val="single" w:sz="4" w:space="0" w:color="auto"/>
              <w:left w:val="single" w:sz="4" w:space="0" w:color="auto"/>
              <w:bottom w:val="single" w:sz="4" w:space="0" w:color="auto"/>
              <w:right w:val="single" w:sz="4" w:space="0" w:color="auto"/>
            </w:tcBorders>
          </w:tcPr>
          <w:p w:rsidR="0026634B" w:rsidRPr="005541EF" w:rsidRDefault="005541EF" w:rsidP="00077487">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204</w:t>
            </w:r>
          </w:p>
        </w:tc>
      </w:tr>
      <w:tr w:rsidR="00EF4658" w:rsidRPr="00EF4658" w:rsidTr="005541EF">
        <w:tc>
          <w:tcPr>
            <w:tcW w:w="5811" w:type="dxa"/>
            <w:tcBorders>
              <w:top w:val="single" w:sz="4" w:space="0" w:color="auto"/>
              <w:left w:val="single" w:sz="4" w:space="0" w:color="auto"/>
              <w:bottom w:val="single" w:sz="4" w:space="0" w:color="auto"/>
              <w:right w:val="single" w:sz="4" w:space="0" w:color="auto"/>
            </w:tcBorders>
            <w:hideMark/>
          </w:tcPr>
          <w:p w:rsidR="0026634B" w:rsidRPr="005541EF" w:rsidRDefault="0026634B" w:rsidP="00013DB2">
            <w:pPr>
              <w:pStyle w:val="1"/>
              <w:shd w:val="clear" w:color="auto" w:fill="auto"/>
              <w:spacing w:before="0" w:line="240" w:lineRule="auto"/>
              <w:ind w:firstLine="709"/>
              <w:rPr>
                <w:rFonts w:ascii="Times New Roman" w:hAnsi="Times New Roman" w:cs="Times New Roman"/>
                <w:sz w:val="24"/>
                <w:szCs w:val="24"/>
              </w:rPr>
            </w:pPr>
            <w:r w:rsidRPr="005541EF">
              <w:rPr>
                <w:rFonts w:ascii="Times New Roman" w:hAnsi="Times New Roman" w:cs="Times New Roman"/>
                <w:sz w:val="24"/>
                <w:szCs w:val="24"/>
              </w:rPr>
              <w:t>Профессиональный цикл</w:t>
            </w:r>
          </w:p>
        </w:tc>
        <w:tc>
          <w:tcPr>
            <w:tcW w:w="3260" w:type="dxa"/>
            <w:tcBorders>
              <w:top w:val="single" w:sz="4" w:space="0" w:color="auto"/>
              <w:left w:val="single" w:sz="4" w:space="0" w:color="auto"/>
              <w:bottom w:val="single" w:sz="4" w:space="0" w:color="auto"/>
              <w:right w:val="single" w:sz="4" w:space="0" w:color="auto"/>
            </w:tcBorders>
          </w:tcPr>
          <w:p w:rsidR="0026634B" w:rsidRPr="005541EF" w:rsidRDefault="005541EF" w:rsidP="00240ED8">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1032</w:t>
            </w:r>
          </w:p>
        </w:tc>
      </w:tr>
      <w:tr w:rsidR="00EF4658" w:rsidRPr="00EF465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5541EF" w:rsidRDefault="0026634B" w:rsidP="00013DB2">
            <w:pPr>
              <w:pStyle w:val="1"/>
              <w:shd w:val="clear" w:color="auto" w:fill="auto"/>
              <w:spacing w:before="0" w:line="240" w:lineRule="auto"/>
              <w:ind w:firstLine="709"/>
              <w:rPr>
                <w:rFonts w:ascii="Times New Roman" w:hAnsi="Times New Roman" w:cs="Times New Roman"/>
                <w:sz w:val="24"/>
                <w:szCs w:val="24"/>
              </w:rPr>
            </w:pPr>
            <w:r w:rsidRPr="005541EF">
              <w:rPr>
                <w:rFonts w:ascii="Times New Roman" w:hAnsi="Times New Roman" w:cs="Times New Roman"/>
                <w:sz w:val="24"/>
                <w:szCs w:val="24"/>
              </w:rPr>
              <w:t>Государственная итоговая аттестация</w:t>
            </w:r>
          </w:p>
        </w:tc>
        <w:tc>
          <w:tcPr>
            <w:tcW w:w="3260" w:type="dxa"/>
            <w:tcBorders>
              <w:top w:val="single" w:sz="4" w:space="0" w:color="auto"/>
              <w:left w:val="single" w:sz="4" w:space="0" w:color="auto"/>
              <w:bottom w:val="single" w:sz="4" w:space="0" w:color="auto"/>
              <w:right w:val="single" w:sz="4" w:space="0" w:color="auto"/>
            </w:tcBorders>
            <w:hideMark/>
          </w:tcPr>
          <w:p w:rsidR="0026634B" w:rsidRPr="005541EF" w:rsidRDefault="00240ED8" w:rsidP="00013DB2">
            <w:pPr>
              <w:pStyle w:val="1"/>
              <w:shd w:val="clear" w:color="auto" w:fill="auto"/>
              <w:spacing w:before="0" w:line="240" w:lineRule="auto"/>
              <w:ind w:firstLine="742"/>
              <w:rPr>
                <w:rFonts w:ascii="Times New Roman" w:hAnsi="Times New Roman" w:cs="Times New Roman"/>
                <w:sz w:val="24"/>
                <w:szCs w:val="24"/>
              </w:rPr>
            </w:pPr>
            <w:r w:rsidRPr="005541EF">
              <w:rPr>
                <w:rFonts w:ascii="Times New Roman" w:hAnsi="Times New Roman" w:cs="Times New Roman"/>
                <w:sz w:val="24"/>
                <w:szCs w:val="24"/>
              </w:rPr>
              <w:t>36</w:t>
            </w:r>
          </w:p>
        </w:tc>
      </w:tr>
      <w:tr w:rsidR="00EF4658" w:rsidRPr="00EF465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5541EF" w:rsidRDefault="0026634B" w:rsidP="00013DB2">
            <w:pPr>
              <w:pStyle w:val="24"/>
              <w:shd w:val="clear" w:color="auto" w:fill="auto"/>
              <w:spacing w:line="240" w:lineRule="auto"/>
              <w:ind w:firstLine="709"/>
              <w:rPr>
                <w:rFonts w:ascii="Times New Roman" w:hAnsi="Times New Roman" w:cs="Times New Roman"/>
                <w:b/>
                <w:sz w:val="24"/>
                <w:szCs w:val="24"/>
              </w:rPr>
            </w:pPr>
            <w:r w:rsidRPr="005541EF">
              <w:rPr>
                <w:rFonts w:ascii="Times New Roman" w:hAnsi="Times New Roman" w:cs="Times New Roman"/>
                <w:b/>
                <w:sz w:val="24"/>
                <w:szCs w:val="24"/>
              </w:rPr>
              <w:t>Общий объем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5541EF" w:rsidRDefault="00240ED8" w:rsidP="00013DB2">
            <w:pPr>
              <w:pStyle w:val="24"/>
              <w:shd w:val="clear" w:color="auto" w:fill="auto"/>
              <w:spacing w:line="240" w:lineRule="auto"/>
              <w:ind w:firstLine="742"/>
              <w:rPr>
                <w:rFonts w:ascii="Times New Roman" w:hAnsi="Times New Roman" w:cs="Times New Roman"/>
                <w:b/>
                <w:sz w:val="24"/>
                <w:szCs w:val="24"/>
              </w:rPr>
            </w:pPr>
            <w:r w:rsidRPr="005541EF">
              <w:rPr>
                <w:rFonts w:ascii="Times New Roman" w:hAnsi="Times New Roman" w:cs="Times New Roman"/>
                <w:b/>
                <w:sz w:val="24"/>
                <w:szCs w:val="24"/>
              </w:rPr>
              <w:t>2952</w:t>
            </w:r>
          </w:p>
        </w:tc>
      </w:tr>
      <w:tr w:rsidR="00EF4658" w:rsidRPr="00EF4658"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5541EF" w:rsidRDefault="0026634B" w:rsidP="00013DB2">
            <w:pPr>
              <w:pStyle w:val="1"/>
              <w:shd w:val="clear" w:color="auto" w:fill="auto"/>
              <w:spacing w:before="0" w:line="240" w:lineRule="auto"/>
              <w:ind w:firstLine="709"/>
              <w:rPr>
                <w:rFonts w:ascii="Times New Roman" w:hAnsi="Times New Roman" w:cs="Times New Roman"/>
                <w:sz w:val="24"/>
                <w:szCs w:val="24"/>
              </w:rPr>
            </w:pPr>
            <w:r w:rsidRPr="005541EF">
              <w:rPr>
                <w:rFonts w:ascii="Times New Roman" w:hAnsi="Times New Roman" w:cs="Times New Roman"/>
                <w:sz w:val="24"/>
                <w:szCs w:val="24"/>
              </w:rPr>
              <w:t>Каникулы</w:t>
            </w:r>
          </w:p>
        </w:tc>
        <w:tc>
          <w:tcPr>
            <w:tcW w:w="3260" w:type="dxa"/>
            <w:tcBorders>
              <w:top w:val="single" w:sz="4" w:space="0" w:color="auto"/>
              <w:left w:val="single" w:sz="4" w:space="0" w:color="auto"/>
              <w:bottom w:val="single" w:sz="4" w:space="0" w:color="auto"/>
              <w:right w:val="single" w:sz="4" w:space="0" w:color="auto"/>
            </w:tcBorders>
            <w:hideMark/>
          </w:tcPr>
          <w:p w:rsidR="0026634B" w:rsidRPr="005541EF" w:rsidRDefault="005541EF" w:rsidP="00240ED8">
            <w:pPr>
              <w:pStyle w:val="1"/>
              <w:shd w:val="clear" w:color="auto" w:fill="auto"/>
              <w:spacing w:before="0" w:line="240" w:lineRule="auto"/>
              <w:ind w:firstLine="742"/>
              <w:rPr>
                <w:rFonts w:ascii="Times New Roman" w:hAnsi="Times New Roman" w:cs="Times New Roman"/>
                <w:sz w:val="24"/>
                <w:szCs w:val="24"/>
              </w:rPr>
            </w:pPr>
            <w:r>
              <w:rPr>
                <w:rFonts w:ascii="Times New Roman" w:hAnsi="Times New Roman" w:cs="Times New Roman"/>
                <w:sz w:val="24"/>
                <w:szCs w:val="24"/>
              </w:rPr>
              <w:t>13 недель</w:t>
            </w:r>
          </w:p>
        </w:tc>
      </w:tr>
    </w:tbl>
    <w:p w:rsidR="005F5E72" w:rsidRPr="00D10E0C" w:rsidRDefault="005F5E72" w:rsidP="005F5E72">
      <w:pPr>
        <w:pStyle w:val="1"/>
        <w:shd w:val="clear" w:color="auto" w:fill="auto"/>
        <w:spacing w:before="0" w:line="240" w:lineRule="auto"/>
        <w:ind w:firstLine="709"/>
        <w:jc w:val="both"/>
        <w:rPr>
          <w:rFonts w:ascii="Times New Roman" w:hAnsi="Times New Roman" w:cs="Times New Roman"/>
          <w:sz w:val="28"/>
          <w:szCs w:val="24"/>
        </w:rPr>
      </w:pPr>
      <w:r w:rsidRPr="00D10E0C">
        <w:rPr>
          <w:rFonts w:ascii="Times New Roman" w:hAnsi="Times New Roman" w:cs="Times New Roman"/>
          <w:sz w:val="24"/>
          <w:szCs w:val="24"/>
        </w:rPr>
        <w:t xml:space="preserve">Учебная деятельность обучающихся предусматривает учебные занятия (урок, практическое занятие, лабораторное занятие, консультация, лекция, семинар). </w:t>
      </w:r>
      <w:r w:rsidRPr="00D10E0C">
        <w:rPr>
          <w:rFonts w:ascii="Times New Roman" w:hAnsi="Times New Roman" w:cs="Times New Roman"/>
          <w:sz w:val="24"/>
        </w:rPr>
        <w:t>При освоении социально-гуманитарного, общепрофессионального и профессионального циклов выделяется объем учебных занятий, практики (в профессиональном цикле) и самостоятельной работы.</w:t>
      </w:r>
    </w:p>
    <w:p w:rsidR="00E9207D" w:rsidRPr="00D10E0C" w:rsidRDefault="00E9207D" w:rsidP="005F5E72">
      <w:pPr>
        <w:pStyle w:val="1"/>
        <w:shd w:val="clear" w:color="auto" w:fill="auto"/>
        <w:spacing w:before="0" w:line="240" w:lineRule="auto"/>
        <w:ind w:firstLine="709"/>
        <w:jc w:val="both"/>
        <w:rPr>
          <w:rFonts w:ascii="Times New Roman" w:hAnsi="Times New Roman" w:cs="Times New Roman"/>
          <w:sz w:val="24"/>
          <w:szCs w:val="24"/>
        </w:rPr>
      </w:pPr>
      <w:r w:rsidRPr="00D10E0C">
        <w:rPr>
          <w:rFonts w:ascii="Times New Roman" w:hAnsi="Times New Roman" w:cs="Times New Roman"/>
          <w:sz w:val="24"/>
          <w:szCs w:val="24"/>
        </w:rP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3549F" w:rsidRPr="00D10E0C" w:rsidRDefault="00E9207D" w:rsidP="0013549F">
      <w:pPr>
        <w:pStyle w:val="1"/>
        <w:shd w:val="clear" w:color="auto" w:fill="auto"/>
        <w:spacing w:before="0" w:line="240" w:lineRule="auto"/>
        <w:ind w:firstLine="709"/>
        <w:jc w:val="both"/>
        <w:rPr>
          <w:rFonts w:ascii="Times New Roman" w:hAnsi="Times New Roman" w:cs="Times New Roman"/>
          <w:sz w:val="24"/>
          <w:szCs w:val="24"/>
        </w:rPr>
      </w:pPr>
      <w:r w:rsidRPr="00D10E0C">
        <w:rPr>
          <w:rFonts w:ascii="Times New Roman" w:hAnsi="Times New Roman" w:cs="Times New Roman"/>
          <w:sz w:val="24"/>
          <w:szCs w:val="24"/>
        </w:rPr>
        <w:t xml:space="preserve">Обязательная часть образовательной программы направлена на формирование общих и профессиональных компетенций, предусмотренных ФГОС СПО, и составляет </w:t>
      </w:r>
      <w:r w:rsidR="00D10E0C" w:rsidRPr="00D10E0C">
        <w:rPr>
          <w:rFonts w:ascii="Times New Roman" w:hAnsi="Times New Roman" w:cs="Times New Roman"/>
          <w:sz w:val="24"/>
          <w:szCs w:val="24"/>
        </w:rPr>
        <w:t>79</w:t>
      </w:r>
      <w:r w:rsidRPr="00D10E0C">
        <w:rPr>
          <w:rFonts w:ascii="Times New Roman" w:hAnsi="Times New Roman" w:cs="Times New Roman"/>
          <w:sz w:val="24"/>
          <w:szCs w:val="24"/>
        </w:rPr>
        <w:t xml:space="preserve"> % от общего объема времени, отведенного на ее освоение. Обязательная часть </w:t>
      </w:r>
      <w:r w:rsidRPr="00D10E0C">
        <w:rPr>
          <w:rFonts w:ascii="Times New Roman" w:hAnsi="Times New Roman" w:cs="Times New Roman"/>
          <w:sz w:val="24"/>
          <w:szCs w:val="24"/>
        </w:rPr>
        <w:lastRenderedPageBreak/>
        <w:t xml:space="preserve">распределена с учётом примерной основной образовательной программы по профессии </w:t>
      </w:r>
      <w:r w:rsidR="00D709DE" w:rsidRPr="00D10E0C">
        <w:rPr>
          <w:rFonts w:ascii="Times New Roman" w:hAnsi="Times New Roman" w:cs="Times New Roman"/>
          <w:sz w:val="24"/>
          <w:szCs w:val="24"/>
        </w:rPr>
        <w:t>35.01.15 Мастер по ремонту и обслуживанию электрооборудования в сельском хозяйстве</w:t>
      </w:r>
      <w:r w:rsidRPr="00D10E0C">
        <w:rPr>
          <w:rFonts w:ascii="Times New Roman" w:hAnsi="Times New Roman" w:cs="Times New Roman"/>
          <w:sz w:val="24"/>
          <w:szCs w:val="24"/>
        </w:rPr>
        <w:t xml:space="preserve">. Вариативная часть ППКРС </w:t>
      </w:r>
      <w:r w:rsidR="009148A2" w:rsidRPr="00D10E0C">
        <w:rPr>
          <w:rFonts w:ascii="Times New Roman" w:hAnsi="Times New Roman" w:cs="Times New Roman"/>
          <w:sz w:val="24"/>
          <w:szCs w:val="24"/>
        </w:rPr>
        <w:t xml:space="preserve">составляет </w:t>
      </w:r>
      <w:r w:rsidR="00D10E0C" w:rsidRPr="00D10E0C">
        <w:rPr>
          <w:rFonts w:ascii="Times New Roman" w:hAnsi="Times New Roman" w:cs="Times New Roman"/>
          <w:sz w:val="24"/>
          <w:szCs w:val="24"/>
        </w:rPr>
        <w:t>21</w:t>
      </w:r>
      <w:r w:rsidRPr="00D10E0C">
        <w:rPr>
          <w:rFonts w:ascii="Times New Roman" w:hAnsi="Times New Roman" w:cs="Times New Roman"/>
          <w:sz w:val="24"/>
          <w:szCs w:val="24"/>
        </w:rPr>
        <w:t xml:space="preserve">% образовательной программы от общего объёма, отведенного на ее освоение. Вариативная часть ППКРС распределена на общепрофессиональный и профессиональный циклы для </w:t>
      </w:r>
      <w:r w:rsidR="0013549F" w:rsidRPr="00D10E0C">
        <w:rPr>
          <w:rFonts w:ascii="Times New Roman" w:hAnsi="Times New Roman" w:cs="Times New Roman"/>
          <w:sz w:val="24"/>
          <w:szCs w:val="24"/>
        </w:rPr>
        <w:t>дальнейшего развития общих и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p w:rsidR="00E9207D" w:rsidRPr="00D10E0C" w:rsidRDefault="00E9207D" w:rsidP="00E9207D">
      <w:pPr>
        <w:pStyle w:val="1"/>
        <w:shd w:val="clear" w:color="auto" w:fill="auto"/>
        <w:spacing w:before="0" w:line="240" w:lineRule="auto"/>
        <w:ind w:firstLine="709"/>
        <w:jc w:val="both"/>
        <w:rPr>
          <w:rFonts w:ascii="Times New Roman" w:hAnsi="Times New Roman" w:cs="Times New Roman"/>
          <w:sz w:val="24"/>
          <w:szCs w:val="24"/>
        </w:rPr>
      </w:pPr>
      <w:r w:rsidRPr="00D10E0C">
        <w:rPr>
          <w:rFonts w:ascii="Times New Roman" w:hAnsi="Times New Roman" w:cs="Times New Roman"/>
          <w:sz w:val="24"/>
          <w:szCs w:val="24"/>
        </w:rPr>
        <w:t>Распределение часов вариативной части по профессиональным модулям:</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5031"/>
        <w:gridCol w:w="1796"/>
        <w:gridCol w:w="1578"/>
      </w:tblGrid>
      <w:tr w:rsidR="00D10E0C" w:rsidRPr="00D10E0C" w:rsidTr="00D10E0C">
        <w:tc>
          <w:tcPr>
            <w:tcW w:w="63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0E0C" w:rsidRPr="00D10E0C" w:rsidRDefault="00D10E0C" w:rsidP="00553680">
            <w:pPr>
              <w:pStyle w:val="1"/>
              <w:shd w:val="clear" w:color="auto" w:fill="auto"/>
              <w:spacing w:before="0" w:line="240" w:lineRule="auto"/>
              <w:ind w:firstLine="0"/>
              <w:jc w:val="center"/>
              <w:rPr>
                <w:rFonts w:ascii="Times New Roman" w:hAnsi="Times New Roman" w:cs="Times New Roman"/>
                <w:szCs w:val="24"/>
              </w:rPr>
            </w:pPr>
            <w:r w:rsidRPr="00D10E0C">
              <w:rPr>
                <w:rFonts w:ascii="Times New Roman" w:hAnsi="Times New Roman" w:cs="Times New Roman"/>
                <w:szCs w:val="24"/>
              </w:rPr>
              <w:t>Наименование циклов, учебных дисциплин, МДК, практик</w:t>
            </w:r>
          </w:p>
        </w:tc>
        <w:tc>
          <w:tcPr>
            <w:tcW w:w="3374" w:type="dxa"/>
            <w:gridSpan w:val="2"/>
            <w:tcBorders>
              <w:top w:val="single" w:sz="4" w:space="0" w:color="auto"/>
              <w:left w:val="single" w:sz="4" w:space="0" w:color="auto"/>
              <w:bottom w:val="single" w:sz="4" w:space="0" w:color="auto"/>
              <w:right w:val="single" w:sz="4" w:space="0" w:color="auto"/>
            </w:tcBorders>
            <w:vAlign w:val="center"/>
            <w:hideMark/>
          </w:tcPr>
          <w:p w:rsidR="00D10E0C" w:rsidRPr="00D10E0C" w:rsidRDefault="00D10E0C" w:rsidP="00D10E0C">
            <w:pPr>
              <w:pStyle w:val="1"/>
              <w:shd w:val="clear" w:color="auto" w:fill="auto"/>
              <w:spacing w:before="0" w:line="240" w:lineRule="auto"/>
              <w:ind w:firstLine="0"/>
              <w:jc w:val="center"/>
              <w:rPr>
                <w:rFonts w:ascii="Times New Roman" w:hAnsi="Times New Roman" w:cs="Times New Roman"/>
                <w:szCs w:val="24"/>
              </w:rPr>
            </w:pPr>
            <w:r w:rsidRPr="00D10E0C">
              <w:rPr>
                <w:rFonts w:ascii="Times New Roman" w:hAnsi="Times New Roman" w:cs="Times New Roman"/>
                <w:szCs w:val="24"/>
              </w:rPr>
              <w:t>Объем образовательной программы (час.)</w:t>
            </w:r>
          </w:p>
        </w:tc>
      </w:tr>
      <w:tr w:rsidR="00D10E0C" w:rsidRPr="00D10E0C" w:rsidTr="00D10E0C">
        <w:tc>
          <w:tcPr>
            <w:tcW w:w="6345" w:type="dxa"/>
            <w:gridSpan w:val="2"/>
            <w:vMerge/>
            <w:tcBorders>
              <w:top w:val="single" w:sz="4" w:space="0" w:color="auto"/>
              <w:left w:val="single" w:sz="4" w:space="0" w:color="auto"/>
              <w:bottom w:val="single" w:sz="4" w:space="0" w:color="auto"/>
              <w:right w:val="single" w:sz="4" w:space="0" w:color="auto"/>
            </w:tcBorders>
            <w:vAlign w:val="center"/>
            <w:hideMark/>
          </w:tcPr>
          <w:p w:rsidR="00D10E0C" w:rsidRPr="00D10E0C" w:rsidRDefault="00D10E0C" w:rsidP="00553680">
            <w:pPr>
              <w:spacing w:after="0" w:line="240" w:lineRule="auto"/>
              <w:rPr>
                <w:rFonts w:ascii="Times New Roman" w:hAnsi="Times New Roman" w:cs="Times New Roman"/>
                <w:szCs w:val="24"/>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D10E0C" w:rsidRPr="00D10E0C" w:rsidRDefault="00D10E0C" w:rsidP="00553680">
            <w:pPr>
              <w:pStyle w:val="1"/>
              <w:shd w:val="clear" w:color="auto" w:fill="auto"/>
              <w:spacing w:before="0" w:line="240" w:lineRule="auto"/>
              <w:ind w:firstLine="0"/>
              <w:jc w:val="center"/>
              <w:rPr>
                <w:rFonts w:ascii="Times New Roman" w:hAnsi="Times New Roman" w:cs="Times New Roman"/>
                <w:szCs w:val="24"/>
              </w:rPr>
            </w:pPr>
            <w:r w:rsidRPr="00D10E0C">
              <w:rPr>
                <w:rFonts w:ascii="Times New Roman" w:hAnsi="Times New Roman" w:cs="Times New Roman"/>
                <w:szCs w:val="24"/>
              </w:rPr>
              <w:t>Обязательная часть ППКРС</w:t>
            </w:r>
          </w:p>
        </w:tc>
        <w:tc>
          <w:tcPr>
            <w:tcW w:w="1578" w:type="dxa"/>
            <w:tcBorders>
              <w:top w:val="single" w:sz="4" w:space="0" w:color="auto"/>
              <w:left w:val="single" w:sz="4" w:space="0" w:color="auto"/>
              <w:bottom w:val="single" w:sz="4" w:space="0" w:color="auto"/>
              <w:right w:val="single" w:sz="4" w:space="0" w:color="auto"/>
            </w:tcBorders>
            <w:vAlign w:val="center"/>
            <w:hideMark/>
          </w:tcPr>
          <w:p w:rsidR="00D10E0C" w:rsidRPr="00D10E0C" w:rsidRDefault="00D10E0C" w:rsidP="00553680">
            <w:pPr>
              <w:pStyle w:val="1"/>
              <w:shd w:val="clear" w:color="auto" w:fill="auto"/>
              <w:spacing w:before="0" w:line="240" w:lineRule="auto"/>
              <w:ind w:firstLine="0"/>
              <w:jc w:val="center"/>
              <w:rPr>
                <w:rFonts w:ascii="Times New Roman" w:hAnsi="Times New Roman" w:cs="Times New Roman"/>
                <w:szCs w:val="24"/>
              </w:rPr>
            </w:pPr>
            <w:r w:rsidRPr="00D10E0C">
              <w:rPr>
                <w:rFonts w:ascii="Times New Roman" w:hAnsi="Times New Roman" w:cs="Times New Roman"/>
                <w:szCs w:val="24"/>
              </w:rPr>
              <w:t>Вариативная часть ППКРС</w:t>
            </w:r>
          </w:p>
        </w:tc>
      </w:tr>
      <w:tr w:rsidR="00D10E0C" w:rsidRPr="00EF4658" w:rsidTr="00D10E0C">
        <w:tc>
          <w:tcPr>
            <w:tcW w:w="1314"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МДК 01.01</w:t>
            </w:r>
          </w:p>
        </w:tc>
        <w:tc>
          <w:tcPr>
            <w:tcW w:w="5031"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Технология обслуживания и ремонта производственных сельскохозяйственных электроустановок, осветительных приборов, электроаппаратов и электрических машин</w:t>
            </w:r>
          </w:p>
        </w:tc>
        <w:tc>
          <w:tcPr>
            <w:tcW w:w="1796"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36</w:t>
            </w:r>
          </w:p>
        </w:tc>
        <w:tc>
          <w:tcPr>
            <w:tcW w:w="1578"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56</w:t>
            </w:r>
          </w:p>
        </w:tc>
      </w:tr>
      <w:tr w:rsidR="00D10E0C" w:rsidRPr="00EF4658" w:rsidTr="00D10E0C">
        <w:tc>
          <w:tcPr>
            <w:tcW w:w="1314"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МДК 01.02</w:t>
            </w:r>
          </w:p>
        </w:tc>
        <w:tc>
          <w:tcPr>
            <w:tcW w:w="5031"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Технология монтажа и наладки производственных сельскохозяйственных электроустановок, осветительных приборов, электроаппаратов и электрических машин</w:t>
            </w:r>
          </w:p>
        </w:tc>
        <w:tc>
          <w:tcPr>
            <w:tcW w:w="1796"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36</w:t>
            </w:r>
          </w:p>
        </w:tc>
        <w:tc>
          <w:tcPr>
            <w:tcW w:w="1578"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66</w:t>
            </w:r>
          </w:p>
        </w:tc>
      </w:tr>
      <w:tr w:rsidR="00D10E0C" w:rsidRPr="00EF4658" w:rsidTr="00D10E0C">
        <w:tc>
          <w:tcPr>
            <w:tcW w:w="1314"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УП.01</w:t>
            </w:r>
          </w:p>
        </w:tc>
        <w:tc>
          <w:tcPr>
            <w:tcW w:w="5031"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sz w:val="24"/>
                <w:szCs w:val="20"/>
                <w:lang w:eastAsia="ru-RU"/>
              </w:rPr>
            </w:pPr>
            <w:r w:rsidRPr="00195A67">
              <w:rPr>
                <w:rFonts w:ascii="Times New Roman" w:eastAsia="Times New Roman" w:hAnsi="Times New Roman" w:cs="Times New Roman"/>
                <w:sz w:val="24"/>
                <w:szCs w:val="20"/>
                <w:lang w:eastAsia="ru-RU"/>
              </w:rPr>
              <w:t>Учебная практика</w:t>
            </w:r>
          </w:p>
        </w:tc>
        <w:tc>
          <w:tcPr>
            <w:tcW w:w="1796"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72</w:t>
            </w:r>
          </w:p>
        </w:tc>
        <w:tc>
          <w:tcPr>
            <w:tcW w:w="1578"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36</w:t>
            </w:r>
          </w:p>
        </w:tc>
      </w:tr>
      <w:tr w:rsidR="00D10E0C" w:rsidRPr="00EF4658" w:rsidTr="00D10E0C">
        <w:tc>
          <w:tcPr>
            <w:tcW w:w="1314"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МДК 02.02</w:t>
            </w:r>
          </w:p>
        </w:tc>
        <w:tc>
          <w:tcPr>
            <w:tcW w:w="5031"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Технология обслуживания и ремонта силовых и осветительных проводов и кабелей</w:t>
            </w:r>
          </w:p>
        </w:tc>
        <w:tc>
          <w:tcPr>
            <w:tcW w:w="1796"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36</w:t>
            </w:r>
          </w:p>
        </w:tc>
        <w:tc>
          <w:tcPr>
            <w:tcW w:w="1578"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28</w:t>
            </w:r>
          </w:p>
        </w:tc>
      </w:tr>
      <w:tr w:rsidR="00D10E0C" w:rsidRPr="00EF4658" w:rsidTr="00D10E0C">
        <w:tc>
          <w:tcPr>
            <w:tcW w:w="1314"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УП.02</w:t>
            </w:r>
          </w:p>
        </w:tc>
        <w:tc>
          <w:tcPr>
            <w:tcW w:w="5031"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sz w:val="24"/>
                <w:szCs w:val="20"/>
                <w:lang w:eastAsia="ru-RU"/>
              </w:rPr>
            </w:pPr>
            <w:r w:rsidRPr="00195A67">
              <w:rPr>
                <w:rFonts w:ascii="Times New Roman" w:eastAsia="Times New Roman" w:hAnsi="Times New Roman" w:cs="Times New Roman"/>
                <w:sz w:val="24"/>
                <w:szCs w:val="20"/>
                <w:lang w:eastAsia="ru-RU"/>
              </w:rPr>
              <w:t>Учебная практика</w:t>
            </w:r>
          </w:p>
        </w:tc>
        <w:tc>
          <w:tcPr>
            <w:tcW w:w="1796"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72</w:t>
            </w:r>
          </w:p>
        </w:tc>
        <w:tc>
          <w:tcPr>
            <w:tcW w:w="1578"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36</w:t>
            </w:r>
          </w:p>
        </w:tc>
      </w:tr>
      <w:tr w:rsidR="00D10E0C" w:rsidRPr="00EF4658" w:rsidTr="00D10E0C">
        <w:tc>
          <w:tcPr>
            <w:tcW w:w="1314"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МДК 03.01</w:t>
            </w:r>
          </w:p>
        </w:tc>
        <w:tc>
          <w:tcPr>
            <w:tcW w:w="5031" w:type="dxa"/>
            <w:tcBorders>
              <w:top w:val="single" w:sz="4" w:space="0" w:color="auto"/>
              <w:left w:val="single" w:sz="4" w:space="0" w:color="auto"/>
              <w:bottom w:val="single" w:sz="4" w:space="0" w:color="auto"/>
              <w:right w:val="single" w:sz="4" w:space="0" w:color="auto"/>
            </w:tcBorders>
          </w:tcPr>
          <w:p w:rsidR="00D10E0C" w:rsidRPr="00195A67" w:rsidRDefault="00D10E0C" w:rsidP="00D10E0C">
            <w:pPr>
              <w:spacing w:after="0" w:line="240" w:lineRule="auto"/>
              <w:rPr>
                <w:rFonts w:ascii="Times New Roman" w:eastAsia="Times New Roman" w:hAnsi="Times New Roman" w:cs="Times New Roman"/>
                <w:color w:val="000000"/>
                <w:sz w:val="24"/>
                <w:szCs w:val="20"/>
                <w:lang w:eastAsia="ru-RU"/>
              </w:rPr>
            </w:pPr>
            <w:r w:rsidRPr="00195A67">
              <w:rPr>
                <w:rFonts w:ascii="Times New Roman" w:eastAsia="Times New Roman" w:hAnsi="Times New Roman" w:cs="Times New Roman"/>
                <w:color w:val="000000"/>
                <w:sz w:val="24"/>
                <w:szCs w:val="20"/>
                <w:lang w:eastAsia="ru-RU"/>
              </w:rPr>
              <w:t>Технология обслуживания, ремонта и наладки пускозащитной аппаратуры и устройств силовой автоматики</w:t>
            </w:r>
          </w:p>
        </w:tc>
        <w:tc>
          <w:tcPr>
            <w:tcW w:w="1796"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34</w:t>
            </w:r>
          </w:p>
        </w:tc>
        <w:tc>
          <w:tcPr>
            <w:tcW w:w="1578" w:type="dxa"/>
            <w:tcBorders>
              <w:top w:val="single" w:sz="4" w:space="0" w:color="auto"/>
              <w:left w:val="single" w:sz="4" w:space="0" w:color="auto"/>
              <w:bottom w:val="single" w:sz="4" w:space="0" w:color="auto"/>
              <w:right w:val="single" w:sz="4" w:space="0" w:color="auto"/>
            </w:tcBorders>
            <w:vAlign w:val="center"/>
          </w:tcPr>
          <w:p w:rsidR="00D10E0C" w:rsidRPr="00195A67" w:rsidRDefault="00D10E0C" w:rsidP="00D10E0C">
            <w:pPr>
              <w:spacing w:after="0" w:line="240" w:lineRule="auto"/>
              <w:jc w:val="center"/>
              <w:rPr>
                <w:rFonts w:ascii="Times New Roman" w:eastAsia="Times New Roman" w:hAnsi="Times New Roman" w:cs="Times New Roman"/>
                <w:color w:val="000000"/>
                <w:lang w:eastAsia="ru-RU"/>
              </w:rPr>
            </w:pPr>
            <w:r w:rsidRPr="00195A67">
              <w:rPr>
                <w:rFonts w:ascii="Times New Roman" w:eastAsia="Times New Roman" w:hAnsi="Times New Roman" w:cs="Times New Roman"/>
                <w:color w:val="000000"/>
                <w:lang w:eastAsia="ru-RU"/>
              </w:rPr>
              <w:t>32</w:t>
            </w:r>
          </w:p>
        </w:tc>
      </w:tr>
    </w:tbl>
    <w:p w:rsidR="0026634B" w:rsidRPr="00D10E0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D10E0C">
        <w:rPr>
          <w:rFonts w:ascii="Times New Roman" w:hAnsi="Times New Roman" w:cs="Times New Roman"/>
          <w:sz w:val="24"/>
          <w:szCs w:val="24"/>
        </w:rPr>
        <w:t>В учебные циклы включается промежуточная аттестация обучающихся, которая осуществляется в рамках освоения указанных циклов. Консультации проводятся за счет часов промежуточной аттестации.</w:t>
      </w:r>
    </w:p>
    <w:p w:rsidR="00DD7C15" w:rsidRPr="00D10E0C" w:rsidRDefault="00DD7C15" w:rsidP="00DD7C15">
      <w:pPr>
        <w:spacing w:after="0" w:line="240" w:lineRule="auto"/>
        <w:ind w:left="24" w:right="14" w:firstLine="685"/>
        <w:jc w:val="both"/>
        <w:rPr>
          <w:rFonts w:ascii="Times New Roman" w:hAnsi="Times New Roman" w:cs="Times New Roman"/>
          <w:sz w:val="24"/>
          <w:szCs w:val="24"/>
        </w:rPr>
      </w:pPr>
      <w:r w:rsidRPr="00D10E0C">
        <w:rPr>
          <w:rFonts w:ascii="Times New Roman" w:hAnsi="Times New Roman" w:cs="Times New Roman"/>
          <w:sz w:val="24"/>
          <w:szCs w:val="24"/>
        </w:rPr>
        <w:t>Обязательная часть социально-гуманитарного цикла образовательной программы предусматривает изучение дисциплин: «История России», «Иностранный язык в профессиональной деятельности», «Безопасность жизнедеятельности», «Физическая культура»,</w:t>
      </w:r>
      <w:r w:rsidR="00D10E0C">
        <w:rPr>
          <w:rFonts w:ascii="Times New Roman" w:hAnsi="Times New Roman" w:cs="Times New Roman"/>
          <w:sz w:val="24"/>
          <w:szCs w:val="24"/>
        </w:rPr>
        <w:t xml:space="preserve"> «Основы финансовой грамотности»,</w:t>
      </w:r>
      <w:r w:rsidRPr="00D10E0C">
        <w:rPr>
          <w:rFonts w:ascii="Times New Roman" w:hAnsi="Times New Roman" w:cs="Times New Roman"/>
          <w:sz w:val="24"/>
          <w:szCs w:val="24"/>
        </w:rPr>
        <w:t xml:space="preserve"> «Основы бережливого производства».</w:t>
      </w:r>
    </w:p>
    <w:p w:rsidR="00DD7C15" w:rsidRPr="00D10E0C" w:rsidRDefault="00DD7C15" w:rsidP="00DD7C15">
      <w:pPr>
        <w:spacing w:after="0" w:line="240" w:lineRule="auto"/>
        <w:ind w:left="24" w:right="14" w:firstLine="685"/>
        <w:jc w:val="both"/>
        <w:rPr>
          <w:rFonts w:ascii="Times New Roman" w:hAnsi="Times New Roman" w:cs="Times New Roman"/>
          <w:sz w:val="24"/>
          <w:szCs w:val="24"/>
        </w:rPr>
      </w:pPr>
      <w:r w:rsidRPr="00D10E0C">
        <w:rPr>
          <w:rFonts w:ascii="Times New Roman" w:hAnsi="Times New Roman" w:cs="Times New Roman"/>
          <w:sz w:val="24"/>
          <w:szCs w:val="24"/>
        </w:rPr>
        <w:t>Общий объем дисциплины «Безопасность жизнедеятельности» в очной форме обучения – 3</w:t>
      </w:r>
      <w:r w:rsidR="00D10E0C" w:rsidRPr="00D10E0C">
        <w:rPr>
          <w:rFonts w:ascii="Times New Roman" w:hAnsi="Times New Roman" w:cs="Times New Roman"/>
          <w:sz w:val="24"/>
          <w:szCs w:val="24"/>
        </w:rPr>
        <w:t>8</w:t>
      </w:r>
      <w:r w:rsidRPr="00D10E0C">
        <w:rPr>
          <w:rFonts w:ascii="Times New Roman" w:hAnsi="Times New Roman" w:cs="Times New Roman"/>
          <w:sz w:val="24"/>
          <w:szCs w:val="24"/>
        </w:rPr>
        <w:t xml:space="preserve"> академических часов, из них на освоение основ военной службы (для юношей) – не менее 24 академических часов; для подгрупп девушек это время может быть использовано на освоение основ медицинских знаний.</w:t>
      </w:r>
    </w:p>
    <w:p w:rsidR="00DD7C15" w:rsidRPr="00D10E0C" w:rsidRDefault="00DD7C15" w:rsidP="00DD7C15">
      <w:pPr>
        <w:spacing w:after="0" w:line="240" w:lineRule="auto"/>
        <w:ind w:left="24" w:right="14" w:firstLine="685"/>
        <w:jc w:val="both"/>
        <w:rPr>
          <w:rFonts w:ascii="Times New Roman" w:hAnsi="Times New Roman" w:cs="Times New Roman"/>
          <w:sz w:val="24"/>
          <w:szCs w:val="24"/>
        </w:rPr>
      </w:pPr>
      <w:r w:rsidRPr="00D10E0C">
        <w:rPr>
          <w:rFonts w:ascii="Times New Roman" w:hAnsi="Times New Roman" w:cs="Times New Roman"/>
          <w:sz w:val="24"/>
          <w:szCs w:val="24"/>
        </w:rPr>
        <w:t>Дисциплина «Физическая культура» в объеме 5</w:t>
      </w:r>
      <w:r w:rsidR="00D10E0C">
        <w:rPr>
          <w:rFonts w:ascii="Times New Roman" w:hAnsi="Times New Roman" w:cs="Times New Roman"/>
          <w:sz w:val="24"/>
          <w:szCs w:val="24"/>
        </w:rPr>
        <w:t>2</w:t>
      </w:r>
      <w:r w:rsidRPr="00D10E0C">
        <w:rPr>
          <w:rFonts w:ascii="Times New Roman" w:hAnsi="Times New Roman" w:cs="Times New Roman"/>
          <w:sz w:val="24"/>
          <w:szCs w:val="24"/>
        </w:rPr>
        <w:t xml:space="preserve"> академических час</w:t>
      </w:r>
      <w:r w:rsidR="00D10E0C">
        <w:rPr>
          <w:rFonts w:ascii="Times New Roman" w:hAnsi="Times New Roman" w:cs="Times New Roman"/>
          <w:sz w:val="24"/>
          <w:szCs w:val="24"/>
        </w:rPr>
        <w:t>а</w:t>
      </w:r>
      <w:r w:rsidRPr="00D10E0C">
        <w:rPr>
          <w:rFonts w:ascii="Times New Roman" w:hAnsi="Times New Roman" w:cs="Times New Roman"/>
          <w:sz w:val="24"/>
          <w:szCs w:val="24"/>
        </w:rPr>
        <w:t xml:space="preserve">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DD7C15" w:rsidRPr="00D10E0C" w:rsidRDefault="00DD7C15" w:rsidP="00DD7C15">
      <w:pPr>
        <w:spacing w:after="0" w:line="240" w:lineRule="auto"/>
        <w:ind w:left="24" w:right="14" w:firstLine="685"/>
        <w:jc w:val="both"/>
        <w:rPr>
          <w:rFonts w:ascii="Times New Roman" w:hAnsi="Times New Roman" w:cs="Times New Roman"/>
          <w:sz w:val="24"/>
          <w:szCs w:val="24"/>
        </w:rPr>
      </w:pPr>
      <w:r w:rsidRPr="00D10E0C">
        <w:rPr>
          <w:rFonts w:ascii="Times New Roman" w:hAnsi="Times New Roman" w:cs="Times New Roman"/>
          <w:sz w:val="24"/>
          <w:szCs w:val="24"/>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DD7C15" w:rsidRPr="005F5A37" w:rsidRDefault="00DD7C15" w:rsidP="00DD7C15">
      <w:pPr>
        <w:spacing w:after="0" w:line="240" w:lineRule="auto"/>
        <w:ind w:left="24" w:right="14" w:firstLine="685"/>
        <w:jc w:val="both"/>
        <w:rPr>
          <w:rFonts w:ascii="Times New Roman" w:hAnsi="Times New Roman" w:cs="Times New Roman"/>
          <w:sz w:val="24"/>
          <w:szCs w:val="24"/>
        </w:rPr>
      </w:pPr>
      <w:r w:rsidRPr="00D10E0C">
        <w:rPr>
          <w:rFonts w:ascii="Times New Roman" w:hAnsi="Times New Roman" w:cs="Times New Roman"/>
          <w:sz w:val="24"/>
          <w:szCs w:val="24"/>
        </w:rPr>
        <w:t>Обязательная часть общепрофессионального цикла образовательной программы предусматривает изучение дисциплин</w:t>
      </w:r>
      <w:r w:rsidRPr="005F5A37">
        <w:rPr>
          <w:rFonts w:ascii="Times New Roman" w:hAnsi="Times New Roman" w:cs="Times New Roman"/>
          <w:sz w:val="24"/>
          <w:szCs w:val="24"/>
        </w:rPr>
        <w:t>: «</w:t>
      </w:r>
      <w:r w:rsidR="00D10E0C" w:rsidRPr="005F5A37">
        <w:rPr>
          <w:rFonts w:ascii="Times New Roman" w:hAnsi="Times New Roman" w:cs="Times New Roman"/>
          <w:sz w:val="24"/>
          <w:szCs w:val="24"/>
        </w:rPr>
        <w:t>Техническое черчение</w:t>
      </w:r>
      <w:r w:rsidRPr="005F5A37">
        <w:rPr>
          <w:rFonts w:ascii="Times New Roman" w:hAnsi="Times New Roman" w:cs="Times New Roman"/>
          <w:sz w:val="24"/>
          <w:szCs w:val="24"/>
        </w:rPr>
        <w:t xml:space="preserve">», </w:t>
      </w:r>
      <w:r w:rsidR="00D10E0C" w:rsidRPr="005F5A37">
        <w:rPr>
          <w:rFonts w:ascii="Times New Roman" w:hAnsi="Times New Roman" w:cs="Times New Roman"/>
          <w:sz w:val="24"/>
          <w:szCs w:val="24"/>
        </w:rPr>
        <w:t xml:space="preserve">«Электротехника», </w:t>
      </w:r>
      <w:r w:rsidRPr="005F5A37">
        <w:rPr>
          <w:rFonts w:ascii="Times New Roman" w:hAnsi="Times New Roman" w:cs="Times New Roman"/>
          <w:sz w:val="24"/>
          <w:szCs w:val="24"/>
        </w:rPr>
        <w:t>«</w:t>
      </w:r>
      <w:r w:rsidR="00D10E0C" w:rsidRPr="005F5A37">
        <w:rPr>
          <w:rFonts w:ascii="Times New Roman" w:hAnsi="Times New Roman" w:cs="Times New Roman"/>
          <w:sz w:val="24"/>
          <w:szCs w:val="24"/>
        </w:rPr>
        <w:t>Материаловедение</w:t>
      </w:r>
      <w:r w:rsidRPr="005F5A37">
        <w:rPr>
          <w:rFonts w:ascii="Times New Roman" w:hAnsi="Times New Roman" w:cs="Times New Roman"/>
          <w:sz w:val="24"/>
          <w:szCs w:val="24"/>
        </w:rPr>
        <w:t>», «</w:t>
      </w:r>
      <w:r w:rsidR="005F5A37" w:rsidRPr="005F5A37">
        <w:rPr>
          <w:rFonts w:ascii="Times New Roman" w:hAnsi="Times New Roman" w:cs="Times New Roman"/>
          <w:sz w:val="24"/>
          <w:szCs w:val="24"/>
        </w:rPr>
        <w:t>Основы технической механики и слесарных работ</w:t>
      </w:r>
      <w:r w:rsidRPr="005F5A37">
        <w:rPr>
          <w:rFonts w:ascii="Times New Roman" w:hAnsi="Times New Roman" w:cs="Times New Roman"/>
          <w:sz w:val="24"/>
          <w:szCs w:val="24"/>
        </w:rPr>
        <w:t>», «</w:t>
      </w:r>
      <w:r w:rsidR="005F5A37" w:rsidRPr="005F5A37">
        <w:rPr>
          <w:rFonts w:ascii="Times New Roman" w:hAnsi="Times New Roman" w:cs="Times New Roman"/>
          <w:sz w:val="24"/>
          <w:szCs w:val="24"/>
        </w:rPr>
        <w:t>Машины и оборудование в сельском хозяйстве</w:t>
      </w:r>
      <w:r w:rsidRPr="005F5A37">
        <w:rPr>
          <w:rFonts w:ascii="Times New Roman" w:hAnsi="Times New Roman" w:cs="Times New Roman"/>
          <w:sz w:val="24"/>
          <w:szCs w:val="24"/>
        </w:rPr>
        <w:t>».</w:t>
      </w:r>
    </w:p>
    <w:p w:rsidR="0026634B" w:rsidRPr="005F5A37" w:rsidRDefault="0026634B" w:rsidP="00DD7C15">
      <w:pPr>
        <w:pStyle w:val="1"/>
        <w:shd w:val="clear" w:color="auto" w:fill="auto"/>
        <w:spacing w:before="0" w:line="240" w:lineRule="auto"/>
        <w:ind w:firstLine="685"/>
        <w:jc w:val="both"/>
        <w:rPr>
          <w:rFonts w:ascii="Times New Roman" w:hAnsi="Times New Roman" w:cs="Times New Roman"/>
          <w:sz w:val="24"/>
          <w:szCs w:val="24"/>
        </w:rPr>
      </w:pPr>
      <w:r w:rsidRPr="005F5A37">
        <w:rPr>
          <w:rFonts w:ascii="Times New Roman" w:hAnsi="Times New Roman" w:cs="Times New Roman"/>
          <w:sz w:val="24"/>
          <w:szCs w:val="24"/>
        </w:rPr>
        <w:lastRenderedPageBreak/>
        <w:t>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r w:rsidR="00DD7C15" w:rsidRPr="005F5A37">
        <w:rPr>
          <w:rFonts w:ascii="Times New Roman" w:hAnsi="Times New Roman" w:cs="Times New Roman"/>
          <w:sz w:val="24"/>
          <w:szCs w:val="24"/>
        </w:rPr>
        <w:t xml:space="preserve"> 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 Учебная практика реализуются в несколько периодов, рассредоточенно, чередуясь с учебными занятиями.</w:t>
      </w:r>
      <w:r w:rsidR="00A1281C" w:rsidRPr="005F5A37">
        <w:rPr>
          <w:rFonts w:ascii="Times New Roman" w:hAnsi="Times New Roman" w:cs="Times New Roman"/>
          <w:sz w:val="24"/>
          <w:szCs w:val="24"/>
        </w:rPr>
        <w:t xml:space="preserve"> </w:t>
      </w:r>
    </w:p>
    <w:p w:rsidR="00ED22E2" w:rsidRDefault="00ED22E2" w:rsidP="005F5E72">
      <w:pPr>
        <w:spacing w:after="0" w:line="240" w:lineRule="auto"/>
        <w:ind w:firstLine="709"/>
        <w:rPr>
          <w:rFonts w:ascii="Times New Roman" w:hAnsi="Times New Roman" w:cs="Times New Roman"/>
          <w:b/>
          <w:sz w:val="24"/>
          <w:szCs w:val="24"/>
        </w:rPr>
      </w:pPr>
    </w:p>
    <w:p w:rsidR="0026634B" w:rsidRPr="005F5A37" w:rsidRDefault="0026634B" w:rsidP="005F5E72">
      <w:pPr>
        <w:spacing w:after="0" w:line="240" w:lineRule="auto"/>
        <w:ind w:firstLine="709"/>
        <w:rPr>
          <w:rFonts w:ascii="Times New Roman" w:hAnsi="Times New Roman" w:cs="Times New Roman"/>
          <w:b/>
          <w:sz w:val="24"/>
          <w:szCs w:val="24"/>
        </w:rPr>
      </w:pPr>
      <w:r w:rsidRPr="005F5A37">
        <w:rPr>
          <w:rFonts w:ascii="Times New Roman" w:hAnsi="Times New Roman" w:cs="Times New Roman"/>
          <w:b/>
          <w:sz w:val="24"/>
          <w:szCs w:val="24"/>
        </w:rPr>
        <w:t>4.4. Организация учебного процесса и режим занятий</w:t>
      </w:r>
    </w:p>
    <w:p w:rsidR="0026634B" w:rsidRPr="005F5A37" w:rsidRDefault="0026634B" w:rsidP="00013DB2">
      <w:pPr>
        <w:spacing w:after="0" w:line="240" w:lineRule="auto"/>
        <w:ind w:firstLine="709"/>
        <w:jc w:val="both"/>
        <w:rPr>
          <w:rFonts w:ascii="Times New Roman" w:hAnsi="Times New Roman" w:cs="Times New Roman"/>
          <w:sz w:val="24"/>
          <w:szCs w:val="24"/>
        </w:rPr>
      </w:pPr>
      <w:r w:rsidRPr="005F5A37">
        <w:rPr>
          <w:rFonts w:ascii="Times New Roman" w:hAnsi="Times New Roman" w:cs="Times New Roman"/>
          <w:sz w:val="24"/>
          <w:szCs w:val="24"/>
        </w:rPr>
        <w:t>Учебный процесс организован следующим образом:</w:t>
      </w:r>
    </w:p>
    <w:p w:rsidR="0026634B" w:rsidRPr="005F5A37"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5F5A37">
        <w:rPr>
          <w:rFonts w:ascii="Times New Roman" w:hAnsi="Times New Roman" w:cs="Times New Roman"/>
          <w:sz w:val="24"/>
          <w:szCs w:val="24"/>
        </w:rPr>
        <w:t>- Учебный процесс организуется в рамках учебных семестров, объединенных в учебные годы;</w:t>
      </w:r>
    </w:p>
    <w:p w:rsidR="0026634B" w:rsidRPr="005F5A37"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5F5A37">
        <w:rPr>
          <w:rFonts w:ascii="Times New Roman" w:hAnsi="Times New Roman" w:cs="Times New Roman"/>
          <w:sz w:val="24"/>
          <w:szCs w:val="24"/>
        </w:rPr>
        <w:t>- Учебный год начинается 1 сентября и заканчивается в соответствии с учебным планом, календарным учебным графиком по данной профессии среднего профессионального образования;</w:t>
      </w:r>
    </w:p>
    <w:p w:rsidR="0026634B" w:rsidRPr="005F5A37" w:rsidRDefault="0026634B" w:rsidP="00013DB2">
      <w:pPr>
        <w:pStyle w:val="1"/>
        <w:shd w:val="clear" w:color="auto" w:fill="auto"/>
        <w:tabs>
          <w:tab w:val="left" w:pos="393"/>
        </w:tabs>
        <w:spacing w:before="0" w:line="240" w:lineRule="auto"/>
        <w:ind w:firstLine="0"/>
        <w:jc w:val="both"/>
        <w:rPr>
          <w:rFonts w:ascii="Times New Roman" w:hAnsi="Times New Roman" w:cs="Times New Roman"/>
          <w:sz w:val="24"/>
          <w:szCs w:val="24"/>
        </w:rPr>
      </w:pPr>
      <w:r w:rsidRPr="005F5A37">
        <w:rPr>
          <w:rFonts w:ascii="Times New Roman" w:hAnsi="Times New Roman" w:cs="Times New Roman"/>
          <w:sz w:val="24"/>
          <w:szCs w:val="24"/>
        </w:rPr>
        <w:t>- Форма обучения - очная;</w:t>
      </w:r>
    </w:p>
    <w:p w:rsidR="0026634B" w:rsidRPr="005F5A37"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5F5A37">
        <w:rPr>
          <w:rFonts w:ascii="Times New Roman" w:hAnsi="Times New Roman" w:cs="Times New Roman"/>
          <w:sz w:val="24"/>
          <w:szCs w:val="24"/>
        </w:rPr>
        <w:t xml:space="preserve">- Учебным планом предусматриваются каникулы для обучающихся продолжительностью </w:t>
      </w:r>
      <w:r w:rsidR="005F5A37" w:rsidRPr="005F5A37">
        <w:rPr>
          <w:rFonts w:ascii="Times New Roman" w:hAnsi="Times New Roman" w:cs="Times New Roman"/>
          <w:sz w:val="24"/>
          <w:szCs w:val="24"/>
        </w:rPr>
        <w:t xml:space="preserve">13 недель, </w:t>
      </w:r>
      <w:r w:rsidRPr="005F5A37">
        <w:rPr>
          <w:rFonts w:ascii="Times New Roman" w:hAnsi="Times New Roman" w:cs="Times New Roman"/>
          <w:sz w:val="24"/>
          <w:szCs w:val="24"/>
        </w:rPr>
        <w:t>в том числе 2 недели в зимний пери</w:t>
      </w:r>
      <w:r w:rsidR="005F5A37" w:rsidRPr="005F5A37">
        <w:rPr>
          <w:rFonts w:ascii="Times New Roman" w:hAnsi="Times New Roman" w:cs="Times New Roman"/>
          <w:sz w:val="24"/>
          <w:szCs w:val="24"/>
        </w:rPr>
        <w:t>од</w:t>
      </w:r>
      <w:r w:rsidR="005F5E72" w:rsidRPr="005F5A37">
        <w:rPr>
          <w:rFonts w:ascii="Times New Roman" w:hAnsi="Times New Roman" w:cs="Times New Roman"/>
          <w:sz w:val="24"/>
          <w:szCs w:val="24"/>
        </w:rPr>
        <w:t>;</w:t>
      </w:r>
    </w:p>
    <w:p w:rsidR="005F5E72" w:rsidRPr="005F5A37" w:rsidRDefault="005F5E72" w:rsidP="005F5E7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5F5A37">
        <w:rPr>
          <w:rFonts w:ascii="Times New Roman" w:hAnsi="Times New Roman" w:cs="Times New Roman"/>
          <w:sz w:val="24"/>
          <w:szCs w:val="24"/>
        </w:rPr>
        <w:t>- Для всех видов занятий академический час устанавливается продолжительностью 45 минут;</w:t>
      </w:r>
    </w:p>
    <w:p w:rsidR="0026634B" w:rsidRPr="005F5A37"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5F5A37">
        <w:rPr>
          <w:rFonts w:ascii="Times New Roman" w:hAnsi="Times New Roman" w:cs="Times New Roman"/>
          <w:sz w:val="24"/>
          <w:szCs w:val="24"/>
        </w:rPr>
        <w:t xml:space="preserve">- </w:t>
      </w:r>
      <w:r w:rsidR="005F5E72" w:rsidRPr="005F5A37">
        <w:rPr>
          <w:rFonts w:ascii="Times New Roman" w:hAnsi="Times New Roman" w:cs="Times New Roman"/>
          <w:sz w:val="24"/>
          <w:szCs w:val="24"/>
        </w:rPr>
        <w:t>Объе</w:t>
      </w:r>
      <w:r w:rsidRPr="005F5A37">
        <w:rPr>
          <w:rFonts w:ascii="Times New Roman" w:hAnsi="Times New Roman" w:cs="Times New Roman"/>
          <w:sz w:val="24"/>
          <w:szCs w:val="24"/>
        </w:rPr>
        <w:t xml:space="preserve">м </w:t>
      </w:r>
      <w:r w:rsidR="005F5E72" w:rsidRPr="005F5A37">
        <w:rPr>
          <w:rFonts w:ascii="Times New Roman" w:hAnsi="Times New Roman" w:cs="Times New Roman"/>
          <w:sz w:val="24"/>
          <w:szCs w:val="24"/>
        </w:rPr>
        <w:t>учебных занятий и практики</w:t>
      </w:r>
      <w:r w:rsidRPr="005F5A37">
        <w:rPr>
          <w:rFonts w:ascii="Times New Roman" w:hAnsi="Times New Roman" w:cs="Times New Roman"/>
          <w:sz w:val="24"/>
          <w:szCs w:val="24"/>
        </w:rPr>
        <w:t xml:space="preserve"> составляет</w:t>
      </w:r>
      <w:r w:rsidRPr="005F5A37">
        <w:rPr>
          <w:rStyle w:val="a7"/>
          <w:rFonts w:ascii="Times New Roman" w:hAnsi="Times New Roman" w:cs="Times New Roman"/>
          <w:sz w:val="24"/>
          <w:szCs w:val="24"/>
        </w:rPr>
        <w:t xml:space="preserve"> </w:t>
      </w:r>
      <w:r w:rsidRPr="005F5A37">
        <w:rPr>
          <w:rStyle w:val="a7"/>
          <w:rFonts w:ascii="Times New Roman" w:hAnsi="Times New Roman" w:cs="Times New Roman"/>
          <w:b w:val="0"/>
          <w:sz w:val="24"/>
          <w:szCs w:val="24"/>
        </w:rPr>
        <w:t>36 часов в неделю</w:t>
      </w:r>
      <w:r w:rsidR="005F5E72" w:rsidRPr="005F5A37">
        <w:rPr>
          <w:rStyle w:val="a7"/>
          <w:rFonts w:ascii="Times New Roman" w:hAnsi="Times New Roman" w:cs="Times New Roman"/>
          <w:b w:val="0"/>
          <w:sz w:val="24"/>
          <w:szCs w:val="24"/>
        </w:rPr>
        <w:t>;</w:t>
      </w:r>
    </w:p>
    <w:p w:rsidR="0026634B" w:rsidRDefault="00A375C3"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B22A8E">
        <w:rPr>
          <w:rFonts w:ascii="Times New Roman" w:hAnsi="Times New Roman" w:cs="Times New Roman"/>
          <w:sz w:val="24"/>
          <w:szCs w:val="24"/>
        </w:rPr>
        <w:t>-</w:t>
      </w:r>
      <w:r w:rsidR="0026634B" w:rsidRPr="00B22A8E">
        <w:rPr>
          <w:rFonts w:ascii="Times New Roman" w:hAnsi="Times New Roman" w:cs="Times New Roman"/>
          <w:sz w:val="24"/>
          <w:szCs w:val="24"/>
        </w:rPr>
        <w:t xml:space="preserve"> Учебные занятия по дисциплинам общеобразовательного</w:t>
      </w:r>
      <w:r w:rsidR="005F5E72" w:rsidRPr="00B22A8E">
        <w:rPr>
          <w:rFonts w:ascii="Times New Roman" w:hAnsi="Times New Roman" w:cs="Times New Roman"/>
          <w:sz w:val="24"/>
          <w:szCs w:val="24"/>
        </w:rPr>
        <w:t>, социально-гуманитарного</w:t>
      </w:r>
      <w:r w:rsidR="0026634B" w:rsidRPr="00B22A8E">
        <w:rPr>
          <w:rFonts w:ascii="Times New Roman" w:hAnsi="Times New Roman" w:cs="Times New Roman"/>
          <w:sz w:val="24"/>
          <w:szCs w:val="24"/>
        </w:rPr>
        <w:t xml:space="preserve"> и общепрофессионального циклов, междисциплинарным курсам группируются парами, перерыв между уроками и парами составляет 10 минут, обеденный перерыв между 2 и 3 парами составляет 45 минут. По учебной практике продолжительность занятия составляет 6 академических часов;</w:t>
      </w:r>
    </w:p>
    <w:p w:rsidR="00261458" w:rsidRPr="00B22A8E" w:rsidRDefault="00261458" w:rsidP="002614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2A8E">
        <w:rPr>
          <w:rFonts w:ascii="Times New Roman" w:hAnsi="Times New Roman" w:cs="Times New Roman"/>
          <w:sz w:val="24"/>
          <w:szCs w:val="24"/>
        </w:rPr>
        <w:t>Учебные занятия по дисциплинам иностранный язык, башкирский язык, родной язык могут проводиться с разделением группы на подгруппы.</w:t>
      </w:r>
      <w:r>
        <w:rPr>
          <w:rFonts w:ascii="Times New Roman" w:hAnsi="Times New Roman" w:cs="Times New Roman"/>
          <w:sz w:val="24"/>
          <w:szCs w:val="24"/>
        </w:rPr>
        <w:t xml:space="preserve"> </w:t>
      </w:r>
      <w:r w:rsidRPr="00B22A8E">
        <w:rPr>
          <w:rFonts w:ascii="Times New Roman" w:hAnsi="Times New Roman" w:cs="Times New Roman"/>
          <w:sz w:val="24"/>
          <w:szCs w:val="24"/>
        </w:rPr>
        <w:t>При проведении лабораторно-практических занятий по информатике группа делится на 2 подгруппы.</w:t>
      </w:r>
    </w:p>
    <w:p w:rsidR="0026634B" w:rsidRPr="00B22A8E"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B22A8E">
        <w:rPr>
          <w:rFonts w:ascii="Times New Roman" w:hAnsi="Times New Roman" w:cs="Times New Roman"/>
          <w:sz w:val="24"/>
          <w:szCs w:val="24"/>
        </w:rPr>
        <w:t>- Виды учебных занятий, а также формы их проведения определяются преподавателем самостоятельно и отражаются в планирующей документации;</w:t>
      </w:r>
    </w:p>
    <w:p w:rsidR="0026634B" w:rsidRPr="00B22A8E"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B22A8E">
        <w:rPr>
          <w:rFonts w:ascii="Times New Roman" w:hAnsi="Times New Roman" w:cs="Times New Roman"/>
          <w:sz w:val="24"/>
          <w:szCs w:val="24"/>
        </w:rPr>
        <w:t>- При освоении обучающимися общеобразовательного</w:t>
      </w:r>
      <w:r w:rsidR="005F5E72" w:rsidRPr="00B22A8E">
        <w:rPr>
          <w:rFonts w:ascii="Times New Roman" w:hAnsi="Times New Roman" w:cs="Times New Roman"/>
          <w:sz w:val="24"/>
          <w:szCs w:val="24"/>
        </w:rPr>
        <w:t xml:space="preserve">, </w:t>
      </w:r>
      <w:r w:rsidRPr="00B22A8E">
        <w:rPr>
          <w:rFonts w:ascii="Times New Roman" w:hAnsi="Times New Roman" w:cs="Times New Roman"/>
          <w:sz w:val="24"/>
          <w:szCs w:val="24"/>
        </w:rPr>
        <w:t xml:space="preserve"> </w:t>
      </w:r>
      <w:r w:rsidR="005F5E72" w:rsidRPr="00B22A8E">
        <w:rPr>
          <w:rFonts w:ascii="Times New Roman" w:hAnsi="Times New Roman" w:cs="Times New Roman"/>
          <w:sz w:val="24"/>
          <w:szCs w:val="24"/>
        </w:rPr>
        <w:t xml:space="preserve">социально-гуманитарного </w:t>
      </w:r>
      <w:r w:rsidRPr="00B22A8E">
        <w:rPr>
          <w:rFonts w:ascii="Times New Roman" w:hAnsi="Times New Roman" w:cs="Times New Roman"/>
          <w:sz w:val="24"/>
          <w:szCs w:val="24"/>
        </w:rPr>
        <w:t>и общепрофессионального цикла учебного плана ППКРС реализуются рабочие программы учебных дисциплин, а профессионального цикла - рабочие программы профессиональных модулей;</w:t>
      </w:r>
    </w:p>
    <w:p w:rsidR="0026634B" w:rsidRPr="00B22A8E"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B22A8E">
        <w:rPr>
          <w:rFonts w:ascii="Times New Roman" w:hAnsi="Times New Roman" w:cs="Times New Roman"/>
          <w:sz w:val="24"/>
          <w:szCs w:val="24"/>
        </w:rPr>
        <w:t>- Рабочие программы ПМ включают в себя междисциплинарные курсы, учебную и производственную практики;</w:t>
      </w:r>
    </w:p>
    <w:p w:rsidR="00B22A8E" w:rsidRPr="00B22A8E" w:rsidRDefault="0026634B" w:rsidP="00B22A8E">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B22A8E">
        <w:rPr>
          <w:rFonts w:ascii="Times New Roman" w:hAnsi="Times New Roman" w:cs="Times New Roman"/>
          <w:sz w:val="24"/>
          <w:szCs w:val="24"/>
        </w:rPr>
        <w:t>- Освоение профессионального модуля ПМ.0</w:t>
      </w:r>
      <w:r w:rsidR="00B22A8E" w:rsidRPr="00B22A8E">
        <w:rPr>
          <w:rFonts w:ascii="Times New Roman" w:hAnsi="Times New Roman" w:cs="Times New Roman"/>
          <w:sz w:val="24"/>
          <w:szCs w:val="24"/>
        </w:rPr>
        <w:t>1</w:t>
      </w:r>
      <w:r w:rsidRPr="00B22A8E">
        <w:rPr>
          <w:rFonts w:ascii="Times New Roman" w:hAnsi="Times New Roman" w:cs="Times New Roman"/>
          <w:sz w:val="24"/>
          <w:szCs w:val="24"/>
        </w:rPr>
        <w:t xml:space="preserve"> планируе</w:t>
      </w:r>
      <w:r w:rsidR="00605E82" w:rsidRPr="00B22A8E">
        <w:rPr>
          <w:rFonts w:ascii="Times New Roman" w:hAnsi="Times New Roman" w:cs="Times New Roman"/>
          <w:sz w:val="24"/>
          <w:szCs w:val="24"/>
        </w:rPr>
        <w:t xml:space="preserve">тся на </w:t>
      </w:r>
      <w:r w:rsidR="00B22A8E" w:rsidRPr="00B22A8E">
        <w:rPr>
          <w:rFonts w:ascii="Times New Roman" w:hAnsi="Times New Roman" w:cs="Times New Roman"/>
          <w:sz w:val="24"/>
          <w:szCs w:val="24"/>
        </w:rPr>
        <w:t xml:space="preserve">2, </w:t>
      </w:r>
      <w:r w:rsidR="005F5E72" w:rsidRPr="00B22A8E">
        <w:rPr>
          <w:rFonts w:ascii="Times New Roman" w:hAnsi="Times New Roman" w:cs="Times New Roman"/>
          <w:sz w:val="24"/>
          <w:szCs w:val="24"/>
        </w:rPr>
        <w:t>3 и 4</w:t>
      </w:r>
      <w:r w:rsidR="00605E82" w:rsidRPr="00B22A8E">
        <w:rPr>
          <w:rFonts w:ascii="Times New Roman" w:hAnsi="Times New Roman" w:cs="Times New Roman"/>
          <w:sz w:val="24"/>
          <w:szCs w:val="24"/>
        </w:rPr>
        <w:t xml:space="preserve"> семестр</w:t>
      </w:r>
      <w:r w:rsidR="005F5E72" w:rsidRPr="00B22A8E">
        <w:rPr>
          <w:rFonts w:ascii="Times New Roman" w:hAnsi="Times New Roman" w:cs="Times New Roman"/>
          <w:sz w:val="24"/>
          <w:szCs w:val="24"/>
        </w:rPr>
        <w:t>ы</w:t>
      </w:r>
      <w:r w:rsidR="00605E82" w:rsidRPr="00B22A8E">
        <w:rPr>
          <w:rFonts w:ascii="Times New Roman" w:hAnsi="Times New Roman" w:cs="Times New Roman"/>
          <w:sz w:val="24"/>
          <w:szCs w:val="24"/>
        </w:rPr>
        <w:t>, ПМ.0</w:t>
      </w:r>
      <w:r w:rsidR="00B22A8E" w:rsidRPr="00B22A8E">
        <w:rPr>
          <w:rFonts w:ascii="Times New Roman" w:hAnsi="Times New Roman" w:cs="Times New Roman"/>
          <w:sz w:val="24"/>
          <w:szCs w:val="24"/>
        </w:rPr>
        <w:t>2</w:t>
      </w:r>
      <w:r w:rsidR="00605E82" w:rsidRPr="00B22A8E">
        <w:rPr>
          <w:rFonts w:ascii="Times New Roman" w:hAnsi="Times New Roman" w:cs="Times New Roman"/>
          <w:sz w:val="24"/>
          <w:szCs w:val="24"/>
        </w:rPr>
        <w:t xml:space="preserve"> –</w:t>
      </w:r>
      <w:r w:rsidR="00B22A8E" w:rsidRPr="00B22A8E">
        <w:rPr>
          <w:rFonts w:ascii="Times New Roman" w:hAnsi="Times New Roman" w:cs="Times New Roman"/>
          <w:sz w:val="24"/>
          <w:szCs w:val="24"/>
        </w:rPr>
        <w:t xml:space="preserve"> </w:t>
      </w:r>
      <w:r w:rsidRPr="00B22A8E">
        <w:rPr>
          <w:rFonts w:ascii="Times New Roman" w:hAnsi="Times New Roman" w:cs="Times New Roman"/>
          <w:sz w:val="24"/>
          <w:szCs w:val="24"/>
        </w:rPr>
        <w:t>3 и 4 семестр</w:t>
      </w:r>
      <w:r w:rsidR="005F5E72" w:rsidRPr="00B22A8E">
        <w:rPr>
          <w:rFonts w:ascii="Times New Roman" w:hAnsi="Times New Roman" w:cs="Times New Roman"/>
          <w:sz w:val="24"/>
          <w:szCs w:val="24"/>
        </w:rPr>
        <w:t>ы</w:t>
      </w:r>
      <w:r w:rsidR="00B22A8E" w:rsidRPr="00B22A8E">
        <w:rPr>
          <w:rFonts w:ascii="Times New Roman" w:hAnsi="Times New Roman" w:cs="Times New Roman"/>
          <w:sz w:val="24"/>
          <w:szCs w:val="24"/>
        </w:rPr>
        <w:t>, ПМ.03 – 4 семестр.</w:t>
      </w:r>
    </w:p>
    <w:p w:rsidR="00013DB2" w:rsidRPr="00EF4658" w:rsidRDefault="00013DB2" w:rsidP="00013DB2">
      <w:pPr>
        <w:spacing w:after="0" w:line="240" w:lineRule="auto"/>
        <w:ind w:firstLine="709"/>
        <w:jc w:val="both"/>
        <w:rPr>
          <w:rFonts w:ascii="Times New Roman" w:hAnsi="Times New Roman" w:cs="Times New Roman"/>
          <w:b/>
          <w:color w:val="FF0000"/>
          <w:sz w:val="24"/>
          <w:szCs w:val="24"/>
        </w:rPr>
      </w:pPr>
    </w:p>
    <w:p w:rsidR="005F5E72" w:rsidRPr="00B22A8E" w:rsidRDefault="0026634B" w:rsidP="00013DB2">
      <w:pPr>
        <w:spacing w:after="0" w:line="240" w:lineRule="auto"/>
        <w:ind w:firstLine="709"/>
        <w:jc w:val="both"/>
        <w:rPr>
          <w:rFonts w:ascii="Times New Roman" w:hAnsi="Times New Roman" w:cs="Times New Roman"/>
          <w:b/>
          <w:sz w:val="24"/>
          <w:szCs w:val="24"/>
        </w:rPr>
      </w:pPr>
      <w:r w:rsidRPr="00B22A8E">
        <w:rPr>
          <w:rFonts w:ascii="Times New Roman" w:hAnsi="Times New Roman" w:cs="Times New Roman"/>
          <w:b/>
          <w:sz w:val="24"/>
          <w:szCs w:val="24"/>
        </w:rPr>
        <w:t xml:space="preserve">4.5. Общеобразовательный цикл </w:t>
      </w:r>
    </w:p>
    <w:p w:rsidR="0026634B" w:rsidRPr="00B22A8E" w:rsidRDefault="0026634B" w:rsidP="00013DB2">
      <w:pPr>
        <w:spacing w:after="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Федеральный компонент среднего общего образования изучается в течение 1-2 курсов.</w:t>
      </w:r>
      <w:r w:rsidR="00013DB2" w:rsidRPr="00B22A8E">
        <w:rPr>
          <w:rFonts w:ascii="Times New Roman" w:hAnsi="Times New Roman" w:cs="Times New Roman"/>
          <w:sz w:val="24"/>
          <w:szCs w:val="24"/>
        </w:rPr>
        <w:t xml:space="preserve"> </w:t>
      </w:r>
    </w:p>
    <w:p w:rsidR="00C85B02" w:rsidRPr="00B22A8E" w:rsidRDefault="0026634B" w:rsidP="00C85B0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Для реализации общеобразовательного цикла отводится </w:t>
      </w:r>
      <w:r w:rsidR="005F5E72" w:rsidRPr="00B22A8E">
        <w:rPr>
          <w:rFonts w:ascii="Times New Roman" w:hAnsi="Times New Roman" w:cs="Times New Roman"/>
          <w:sz w:val="24"/>
          <w:szCs w:val="24"/>
        </w:rPr>
        <w:t>1476</w:t>
      </w:r>
      <w:r w:rsidRPr="00B22A8E">
        <w:rPr>
          <w:rFonts w:ascii="Times New Roman" w:hAnsi="Times New Roman" w:cs="Times New Roman"/>
          <w:sz w:val="24"/>
          <w:szCs w:val="24"/>
        </w:rPr>
        <w:t xml:space="preserve"> часов</w:t>
      </w:r>
      <w:r w:rsidR="005F5E72" w:rsidRPr="00B22A8E">
        <w:rPr>
          <w:rFonts w:ascii="Times New Roman" w:hAnsi="Times New Roman" w:cs="Times New Roman"/>
          <w:sz w:val="24"/>
          <w:szCs w:val="24"/>
        </w:rPr>
        <w:t xml:space="preserve">, в том числе </w:t>
      </w:r>
      <w:r w:rsidRPr="00B22A8E">
        <w:rPr>
          <w:rFonts w:ascii="Times New Roman" w:hAnsi="Times New Roman" w:cs="Times New Roman"/>
          <w:sz w:val="24"/>
          <w:szCs w:val="24"/>
        </w:rPr>
        <w:t xml:space="preserve">выполнение  индивидуального проекта </w:t>
      </w:r>
      <w:r w:rsidR="005F5E72" w:rsidRPr="00B22A8E">
        <w:rPr>
          <w:rFonts w:ascii="Times New Roman" w:hAnsi="Times New Roman" w:cs="Times New Roman"/>
          <w:sz w:val="24"/>
          <w:szCs w:val="24"/>
        </w:rPr>
        <w:t>32</w:t>
      </w:r>
      <w:r w:rsidRPr="00B22A8E">
        <w:rPr>
          <w:rFonts w:ascii="Times New Roman" w:hAnsi="Times New Roman" w:cs="Times New Roman"/>
          <w:sz w:val="24"/>
          <w:szCs w:val="24"/>
        </w:rPr>
        <w:t xml:space="preserve"> час</w:t>
      </w:r>
      <w:r w:rsidR="005F5E72" w:rsidRPr="00B22A8E">
        <w:rPr>
          <w:rFonts w:ascii="Times New Roman" w:hAnsi="Times New Roman" w:cs="Times New Roman"/>
          <w:sz w:val="24"/>
          <w:szCs w:val="24"/>
        </w:rPr>
        <w:t>а</w:t>
      </w:r>
      <w:r w:rsidRPr="00B22A8E">
        <w:rPr>
          <w:rFonts w:ascii="Times New Roman" w:hAnsi="Times New Roman" w:cs="Times New Roman"/>
          <w:sz w:val="24"/>
          <w:szCs w:val="24"/>
        </w:rPr>
        <w:t>. Самостоятельная работа по дисциплинам общеобразовательного цикла не предусматривается.</w:t>
      </w:r>
    </w:p>
    <w:p w:rsidR="00C85B02" w:rsidRPr="00B22A8E" w:rsidRDefault="0026634B" w:rsidP="00C85B02">
      <w:pPr>
        <w:pStyle w:val="1"/>
        <w:shd w:val="clear" w:color="auto" w:fill="auto"/>
        <w:spacing w:before="0" w:line="240" w:lineRule="auto"/>
        <w:ind w:firstLine="709"/>
        <w:jc w:val="both"/>
        <w:rPr>
          <w:rFonts w:ascii="Times New Roman" w:hAnsi="Times New Roman" w:cs="Times New Roman"/>
        </w:rPr>
      </w:pPr>
      <w:r w:rsidRPr="00B22A8E">
        <w:rPr>
          <w:rFonts w:ascii="Times New Roman" w:hAnsi="Times New Roman" w:cs="Times New Roman"/>
          <w:sz w:val="24"/>
          <w:szCs w:val="24"/>
        </w:rPr>
        <w:t xml:space="preserve">Общеобразовательный цикл ППКРС сформирован в соответствии с </w:t>
      </w:r>
      <w:r w:rsidR="00C85B02" w:rsidRPr="00B22A8E">
        <w:rPr>
          <w:rFonts w:ascii="Times New Roman" w:hAnsi="Times New Roman" w:cs="Times New Roman"/>
          <w:sz w:val="24"/>
          <w:szCs w:val="24"/>
        </w:rPr>
        <w:t>Приказом Министерства просвещения Российской Федерации от 23 ноября 2022 г. № 1014 «</w:t>
      </w:r>
      <w:r w:rsidR="00C85B02" w:rsidRPr="00B22A8E">
        <w:rPr>
          <w:rFonts w:ascii="Times New Roman" w:hAnsi="Times New Roman" w:cs="Times New Roman"/>
          <w:bCs/>
          <w:kern w:val="36"/>
          <w:sz w:val="24"/>
          <w:szCs w:val="24"/>
        </w:rPr>
        <w:t>Об утверждении федеральной образовательной программы среднего общего образования</w:t>
      </w:r>
      <w:r w:rsidR="00C85B02" w:rsidRPr="00B22A8E">
        <w:rPr>
          <w:rFonts w:ascii="Times New Roman" w:hAnsi="Times New Roman" w:cs="Times New Roman"/>
          <w:sz w:val="24"/>
          <w:szCs w:val="24"/>
        </w:rPr>
        <w:t xml:space="preserve">» (зарегистрирован Министерством юстиции Российской Федерации 22.12.2022 г. № 71763) и </w:t>
      </w:r>
      <w:r w:rsidR="00C85B02" w:rsidRPr="00B22A8E">
        <w:rPr>
          <w:rFonts w:ascii="Times New Roman" w:hAnsi="Times New Roman" w:cs="Times New Roman"/>
        </w:rPr>
        <w:t xml:space="preserve">Письмом Департамента государственной политики в сфере  профессионального образования и профессионального обучения Министерства просвещения Российской Федерации от 01.03.2023 г. </w:t>
      </w:r>
      <w:r w:rsidR="00C85B02" w:rsidRPr="00B22A8E">
        <w:rPr>
          <w:rFonts w:ascii="Times New Roman" w:hAnsi="Times New Roman" w:cs="Times New Roman"/>
        </w:rPr>
        <w:lastRenderedPageBreak/>
        <w:t xml:space="preserve">№ 05-592 «О направлении рекомендаций  </w:t>
      </w:r>
      <w:r w:rsidR="00C85B02" w:rsidRPr="00B22A8E">
        <w:rPr>
          <w:rFonts w:ascii="Times New Roman" w:hAnsi="Times New Roman" w:cs="Times New Roman"/>
          <w:szCs w:val="28"/>
        </w:rPr>
        <w:t>по получению среднего общего образования в пределах освоения образовательной программы среднего профессионального образования»;</w:t>
      </w:r>
    </w:p>
    <w:p w:rsidR="0026634B" w:rsidRPr="00B22A8E" w:rsidRDefault="0026634B" w:rsidP="00C85B02">
      <w:pPr>
        <w:spacing w:after="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Общеобразовательный цикл содержит:</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базовые дисциплины: </w:t>
      </w:r>
      <w:proofErr w:type="gramStart"/>
      <w:r w:rsidRPr="00B22A8E">
        <w:rPr>
          <w:rFonts w:ascii="Times New Roman" w:hAnsi="Times New Roman" w:cs="Times New Roman"/>
          <w:sz w:val="24"/>
          <w:szCs w:val="24"/>
        </w:rPr>
        <w:t xml:space="preserve">Русский язык; Литература; </w:t>
      </w:r>
      <w:r w:rsidR="00C85B02" w:rsidRPr="00B22A8E">
        <w:rPr>
          <w:rFonts w:ascii="Times New Roman" w:hAnsi="Times New Roman" w:cs="Times New Roman"/>
          <w:sz w:val="24"/>
          <w:szCs w:val="24"/>
        </w:rPr>
        <w:t xml:space="preserve">Математика; </w:t>
      </w:r>
      <w:r w:rsidRPr="00B22A8E">
        <w:rPr>
          <w:rFonts w:ascii="Times New Roman" w:hAnsi="Times New Roman" w:cs="Times New Roman"/>
          <w:sz w:val="24"/>
          <w:szCs w:val="24"/>
        </w:rPr>
        <w:t xml:space="preserve">Иностранный язык; </w:t>
      </w:r>
      <w:r w:rsidR="00C85B02" w:rsidRPr="00B22A8E">
        <w:rPr>
          <w:rFonts w:ascii="Times New Roman" w:hAnsi="Times New Roman" w:cs="Times New Roman"/>
          <w:sz w:val="24"/>
          <w:szCs w:val="24"/>
        </w:rPr>
        <w:t xml:space="preserve">Информатика; Физика; Химия; Биология; </w:t>
      </w:r>
      <w:r w:rsidRPr="00B22A8E">
        <w:rPr>
          <w:rFonts w:ascii="Times New Roman" w:hAnsi="Times New Roman" w:cs="Times New Roman"/>
          <w:sz w:val="24"/>
          <w:szCs w:val="24"/>
        </w:rPr>
        <w:t xml:space="preserve">История; </w:t>
      </w:r>
      <w:r w:rsidR="00C85B02" w:rsidRPr="00B22A8E">
        <w:rPr>
          <w:rFonts w:ascii="Times New Roman" w:hAnsi="Times New Roman" w:cs="Times New Roman"/>
          <w:sz w:val="24"/>
          <w:szCs w:val="24"/>
        </w:rPr>
        <w:t xml:space="preserve">Обществознание; География; </w:t>
      </w:r>
      <w:r w:rsidRPr="00B22A8E">
        <w:rPr>
          <w:rFonts w:ascii="Times New Roman" w:hAnsi="Times New Roman" w:cs="Times New Roman"/>
          <w:sz w:val="24"/>
          <w:szCs w:val="24"/>
        </w:rPr>
        <w:t xml:space="preserve">Физическая культура; Основы безопасности </w:t>
      </w:r>
      <w:r w:rsidR="00261458">
        <w:rPr>
          <w:rFonts w:ascii="Times New Roman" w:hAnsi="Times New Roman" w:cs="Times New Roman"/>
          <w:sz w:val="24"/>
          <w:szCs w:val="24"/>
        </w:rPr>
        <w:t>и защиты Родины</w:t>
      </w:r>
      <w:r w:rsidR="00C85B02" w:rsidRPr="00B22A8E">
        <w:rPr>
          <w:rFonts w:ascii="Times New Roman" w:hAnsi="Times New Roman" w:cs="Times New Roman"/>
          <w:sz w:val="24"/>
          <w:szCs w:val="24"/>
        </w:rPr>
        <w:t>.</w:t>
      </w:r>
      <w:proofErr w:type="gramEnd"/>
    </w:p>
    <w:p w:rsidR="0026634B" w:rsidRPr="00261458" w:rsidRDefault="0026634B" w:rsidP="00261458">
      <w:pPr>
        <w:spacing w:after="0" w:line="240" w:lineRule="auto"/>
        <w:jc w:val="both"/>
        <w:rPr>
          <w:rFonts w:ascii="Times New Roman" w:eastAsia="Times New Roman" w:hAnsi="Times New Roman" w:cs="Times New Roman"/>
          <w:color w:val="000000"/>
          <w:sz w:val="24"/>
          <w:szCs w:val="24"/>
          <w:lang w:eastAsia="ru-RU"/>
        </w:rPr>
      </w:pPr>
      <w:r w:rsidRPr="00261458">
        <w:rPr>
          <w:rFonts w:ascii="Times New Roman" w:hAnsi="Times New Roman" w:cs="Times New Roman"/>
          <w:bCs/>
          <w:sz w:val="24"/>
          <w:szCs w:val="24"/>
        </w:rPr>
        <w:t xml:space="preserve">дополнительные дисциплины: </w:t>
      </w:r>
      <w:r w:rsidRPr="00261458">
        <w:rPr>
          <w:rFonts w:ascii="Times New Roman" w:hAnsi="Times New Roman" w:cs="Times New Roman"/>
          <w:sz w:val="24"/>
          <w:szCs w:val="24"/>
        </w:rPr>
        <w:t xml:space="preserve">Башкирский язык / Мировая художественная культура; </w:t>
      </w:r>
      <w:r w:rsidR="00261458" w:rsidRPr="00261458">
        <w:rPr>
          <w:rFonts w:ascii="Times New Roman" w:eastAsia="Times New Roman" w:hAnsi="Times New Roman" w:cs="Times New Roman"/>
          <w:color w:val="000000"/>
          <w:sz w:val="24"/>
          <w:szCs w:val="24"/>
          <w:lang w:eastAsia="ru-RU"/>
        </w:rPr>
        <w:t>Родной (русский) язык / Родной (башкирский) язык</w:t>
      </w:r>
      <w:r w:rsidRPr="00261458">
        <w:rPr>
          <w:rFonts w:ascii="Times New Roman" w:hAnsi="Times New Roman" w:cs="Times New Roman"/>
          <w:sz w:val="24"/>
          <w:szCs w:val="24"/>
        </w:rPr>
        <w:t>.</w:t>
      </w:r>
    </w:p>
    <w:p w:rsidR="00C85B02"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EF4658">
        <w:rPr>
          <w:rFonts w:ascii="Times New Roman" w:hAnsi="Times New Roman" w:cs="Times New Roman"/>
          <w:color w:val="FF0000"/>
          <w:sz w:val="24"/>
          <w:szCs w:val="24"/>
        </w:rPr>
        <w:t xml:space="preserve">  </w:t>
      </w:r>
      <w:proofErr w:type="gramStart"/>
      <w:r w:rsidRPr="00B22A8E">
        <w:rPr>
          <w:rFonts w:ascii="Times New Roman" w:hAnsi="Times New Roman" w:cs="Times New Roman"/>
          <w:sz w:val="24"/>
          <w:szCs w:val="24"/>
        </w:rPr>
        <w:t>Индивидуальный проект выполняется обучающимся самостоятельно под руководством преподавателя по выбранной теме в рамках одно</w:t>
      </w:r>
      <w:r w:rsidR="00C85B02" w:rsidRPr="00B22A8E">
        <w:rPr>
          <w:rFonts w:ascii="Times New Roman" w:hAnsi="Times New Roman" w:cs="Times New Roman"/>
          <w:sz w:val="24"/>
          <w:szCs w:val="24"/>
        </w:rPr>
        <w:t>й</w:t>
      </w:r>
      <w:r w:rsidRPr="00B22A8E">
        <w:rPr>
          <w:rFonts w:ascii="Times New Roman" w:hAnsi="Times New Roman" w:cs="Times New Roman"/>
          <w:sz w:val="24"/>
          <w:szCs w:val="24"/>
        </w:rPr>
        <w:t xml:space="preserve"> или нескольких изучаемых </w:t>
      </w:r>
      <w:r w:rsidR="00C85B02" w:rsidRPr="00B22A8E">
        <w:rPr>
          <w:rFonts w:ascii="Times New Roman" w:hAnsi="Times New Roman" w:cs="Times New Roman"/>
          <w:sz w:val="24"/>
          <w:szCs w:val="24"/>
        </w:rPr>
        <w:t>общеобразовательных дисциплин с учетом получаемой профессии.</w:t>
      </w:r>
      <w:proofErr w:type="gramEnd"/>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 Выполнение индивидуального проекта заканчивается защитой проекта.</w:t>
      </w:r>
    </w:p>
    <w:p w:rsidR="0026634B" w:rsidRPr="00B22A8E" w:rsidRDefault="0026634B" w:rsidP="00013DB2">
      <w:pPr>
        <w:spacing w:after="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Оценка качества освоения общеобразовательного цикла включает текущий контроль знаний, промежу</w:t>
      </w:r>
      <w:r w:rsidR="00C85B02" w:rsidRPr="00B22A8E">
        <w:rPr>
          <w:rFonts w:ascii="Times New Roman" w:hAnsi="Times New Roman" w:cs="Times New Roman"/>
          <w:sz w:val="24"/>
          <w:szCs w:val="24"/>
        </w:rPr>
        <w:t xml:space="preserve">точную аттестацию – </w:t>
      </w:r>
      <w:r w:rsidR="00B22A8E" w:rsidRPr="00B22A8E">
        <w:rPr>
          <w:rFonts w:ascii="Times New Roman" w:hAnsi="Times New Roman" w:cs="Times New Roman"/>
          <w:sz w:val="24"/>
          <w:szCs w:val="24"/>
        </w:rPr>
        <w:t>4</w:t>
      </w:r>
      <w:r w:rsidR="00537D2A" w:rsidRPr="00B22A8E">
        <w:rPr>
          <w:rFonts w:ascii="Times New Roman" w:hAnsi="Times New Roman" w:cs="Times New Roman"/>
          <w:sz w:val="24"/>
          <w:szCs w:val="24"/>
        </w:rPr>
        <w:t xml:space="preserve"> зачета, </w:t>
      </w:r>
      <w:r w:rsidR="00B22A8E" w:rsidRPr="00B22A8E">
        <w:rPr>
          <w:rFonts w:ascii="Times New Roman" w:hAnsi="Times New Roman" w:cs="Times New Roman"/>
          <w:sz w:val="24"/>
          <w:szCs w:val="24"/>
        </w:rPr>
        <w:t>7</w:t>
      </w:r>
      <w:r w:rsidRPr="00B22A8E">
        <w:rPr>
          <w:rFonts w:ascii="Times New Roman" w:hAnsi="Times New Roman" w:cs="Times New Roman"/>
          <w:sz w:val="24"/>
          <w:szCs w:val="24"/>
        </w:rPr>
        <w:t xml:space="preserve"> дифф</w:t>
      </w:r>
      <w:r w:rsidR="00C85B02" w:rsidRPr="00B22A8E">
        <w:rPr>
          <w:rFonts w:ascii="Times New Roman" w:hAnsi="Times New Roman" w:cs="Times New Roman"/>
          <w:sz w:val="24"/>
          <w:szCs w:val="24"/>
        </w:rPr>
        <w:t>еренцированных зачетов, 4</w:t>
      </w:r>
      <w:r w:rsidRPr="00B22A8E">
        <w:rPr>
          <w:rFonts w:ascii="Times New Roman" w:hAnsi="Times New Roman" w:cs="Times New Roman"/>
          <w:sz w:val="24"/>
          <w:szCs w:val="24"/>
        </w:rPr>
        <w:t xml:space="preserve"> экзамена, используется накопительная система оценивания по 5 балльной шкале. Текущий контроль по дисциплинам общеобразовательного цикла проводится в пределах учебного времени, отведенного на соответствующую дисциплину. Промежуточная аттестация проводится в форме дифференцированн</w:t>
      </w:r>
      <w:r w:rsidR="00C85B02" w:rsidRPr="00B22A8E">
        <w:rPr>
          <w:rFonts w:ascii="Times New Roman" w:hAnsi="Times New Roman" w:cs="Times New Roman"/>
          <w:sz w:val="24"/>
          <w:szCs w:val="24"/>
        </w:rPr>
        <w:t>ого</w:t>
      </w:r>
      <w:r w:rsidRPr="00B22A8E">
        <w:rPr>
          <w:rFonts w:ascii="Times New Roman" w:hAnsi="Times New Roman" w:cs="Times New Roman"/>
          <w:sz w:val="24"/>
          <w:szCs w:val="24"/>
        </w:rPr>
        <w:t xml:space="preserve"> зачет</w:t>
      </w:r>
      <w:r w:rsidR="00C85B02" w:rsidRPr="00B22A8E">
        <w:rPr>
          <w:rFonts w:ascii="Times New Roman" w:hAnsi="Times New Roman" w:cs="Times New Roman"/>
          <w:sz w:val="24"/>
          <w:szCs w:val="24"/>
        </w:rPr>
        <w:t>а или экзамена</w:t>
      </w:r>
      <w:r w:rsidRPr="00B22A8E">
        <w:rPr>
          <w:rFonts w:ascii="Times New Roman" w:hAnsi="Times New Roman" w:cs="Times New Roman"/>
          <w:sz w:val="24"/>
          <w:szCs w:val="24"/>
        </w:rPr>
        <w:t xml:space="preserve"> за счет </w:t>
      </w:r>
      <w:r w:rsidR="00C85B02" w:rsidRPr="00B22A8E">
        <w:rPr>
          <w:rFonts w:ascii="Times New Roman" w:hAnsi="Times New Roman" w:cs="Times New Roman"/>
          <w:sz w:val="24"/>
          <w:szCs w:val="24"/>
        </w:rPr>
        <w:t xml:space="preserve">объема </w:t>
      </w:r>
      <w:r w:rsidRPr="00B22A8E">
        <w:rPr>
          <w:rFonts w:ascii="Times New Roman" w:hAnsi="Times New Roman" w:cs="Times New Roman"/>
          <w:sz w:val="24"/>
          <w:szCs w:val="24"/>
        </w:rPr>
        <w:t xml:space="preserve">времени, отведенного на </w:t>
      </w:r>
      <w:r w:rsidR="00C85B02" w:rsidRPr="00B22A8E">
        <w:rPr>
          <w:rFonts w:ascii="Times New Roman" w:hAnsi="Times New Roman" w:cs="Times New Roman"/>
          <w:sz w:val="24"/>
          <w:szCs w:val="24"/>
        </w:rPr>
        <w:t>изучение дисциплины.</w:t>
      </w:r>
      <w:r w:rsidRPr="00B22A8E">
        <w:rPr>
          <w:rFonts w:ascii="Times New Roman" w:hAnsi="Times New Roman" w:cs="Times New Roman"/>
          <w:sz w:val="24"/>
          <w:szCs w:val="24"/>
        </w:rPr>
        <w:t xml:space="preserve"> Экзамены проводятся по русскому языку, математике, </w:t>
      </w:r>
      <w:r w:rsidR="00B22A8E">
        <w:rPr>
          <w:rFonts w:ascii="Times New Roman" w:hAnsi="Times New Roman" w:cs="Times New Roman"/>
          <w:sz w:val="24"/>
          <w:szCs w:val="24"/>
        </w:rPr>
        <w:t>биологии</w:t>
      </w:r>
      <w:r w:rsidR="00C85B02" w:rsidRPr="00B22A8E">
        <w:rPr>
          <w:rFonts w:ascii="Times New Roman" w:hAnsi="Times New Roman" w:cs="Times New Roman"/>
          <w:sz w:val="24"/>
          <w:szCs w:val="24"/>
        </w:rPr>
        <w:t xml:space="preserve"> и истории</w:t>
      </w:r>
      <w:r w:rsidRPr="00B22A8E">
        <w:rPr>
          <w:rFonts w:ascii="Times New Roman" w:hAnsi="Times New Roman" w:cs="Times New Roman"/>
          <w:sz w:val="24"/>
          <w:szCs w:val="24"/>
        </w:rPr>
        <w:t>.</w:t>
      </w:r>
    </w:p>
    <w:p w:rsidR="0026634B" w:rsidRPr="00EF4658" w:rsidRDefault="0026634B" w:rsidP="00013DB2">
      <w:pPr>
        <w:spacing w:after="0" w:line="240" w:lineRule="auto"/>
        <w:ind w:firstLine="709"/>
        <w:jc w:val="both"/>
        <w:rPr>
          <w:rFonts w:ascii="Times New Roman" w:hAnsi="Times New Roman" w:cs="Times New Roman"/>
          <w:color w:val="FF0000"/>
          <w:sz w:val="24"/>
          <w:szCs w:val="24"/>
        </w:rPr>
      </w:pPr>
    </w:p>
    <w:p w:rsidR="0026634B" w:rsidRPr="00B22A8E" w:rsidRDefault="0026634B" w:rsidP="00013DB2">
      <w:pPr>
        <w:spacing w:after="0" w:line="240" w:lineRule="auto"/>
        <w:ind w:firstLine="709"/>
        <w:jc w:val="both"/>
        <w:rPr>
          <w:rFonts w:ascii="Times New Roman" w:hAnsi="Times New Roman" w:cs="Times New Roman"/>
          <w:b/>
          <w:sz w:val="24"/>
          <w:szCs w:val="24"/>
        </w:rPr>
      </w:pPr>
      <w:r w:rsidRPr="00B22A8E">
        <w:rPr>
          <w:rFonts w:ascii="Times New Roman" w:hAnsi="Times New Roman" w:cs="Times New Roman"/>
          <w:b/>
          <w:sz w:val="24"/>
          <w:szCs w:val="24"/>
        </w:rPr>
        <w:t>4.6. Профессиональный цикл</w:t>
      </w:r>
    </w:p>
    <w:p w:rsidR="0026634B" w:rsidRPr="00B22A8E" w:rsidRDefault="0026634B" w:rsidP="00013DB2">
      <w:pPr>
        <w:spacing w:after="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П</w:t>
      </w:r>
      <w:r w:rsidR="00B22A8E">
        <w:rPr>
          <w:rFonts w:ascii="Times New Roman" w:hAnsi="Times New Roman" w:cs="Times New Roman"/>
          <w:sz w:val="24"/>
          <w:szCs w:val="24"/>
        </w:rPr>
        <w:t>рофессиональный цикл  содержит 3</w:t>
      </w:r>
      <w:r w:rsidRPr="00B22A8E">
        <w:rPr>
          <w:rFonts w:ascii="Times New Roman" w:hAnsi="Times New Roman" w:cs="Times New Roman"/>
          <w:sz w:val="24"/>
          <w:szCs w:val="24"/>
        </w:rPr>
        <w:t xml:space="preserve"> профессиональных модуля, учебную практику, производственную практику.</w:t>
      </w:r>
    </w:p>
    <w:p w:rsidR="0026634B" w:rsidRPr="00B22A8E" w:rsidRDefault="0026634B" w:rsidP="00013DB2">
      <w:pPr>
        <w:spacing w:after="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Количество часов учебной практики составляет </w:t>
      </w:r>
      <w:r w:rsidR="00553680" w:rsidRPr="00B22A8E">
        <w:rPr>
          <w:rFonts w:ascii="Times New Roman" w:hAnsi="Times New Roman" w:cs="Times New Roman"/>
          <w:sz w:val="24"/>
          <w:szCs w:val="24"/>
        </w:rPr>
        <w:t>288</w:t>
      </w:r>
      <w:r w:rsidRPr="00B22A8E">
        <w:rPr>
          <w:rFonts w:ascii="Times New Roman" w:hAnsi="Times New Roman" w:cs="Times New Roman"/>
          <w:sz w:val="24"/>
          <w:szCs w:val="24"/>
        </w:rPr>
        <w:t xml:space="preserve"> час</w:t>
      </w:r>
      <w:r w:rsidR="00553680" w:rsidRPr="00B22A8E">
        <w:rPr>
          <w:rFonts w:ascii="Times New Roman" w:hAnsi="Times New Roman" w:cs="Times New Roman"/>
          <w:sz w:val="24"/>
          <w:szCs w:val="24"/>
        </w:rPr>
        <w:t>ов</w:t>
      </w:r>
      <w:r w:rsidRPr="00B22A8E">
        <w:rPr>
          <w:rFonts w:ascii="Times New Roman" w:hAnsi="Times New Roman" w:cs="Times New Roman"/>
          <w:sz w:val="24"/>
          <w:szCs w:val="24"/>
        </w:rPr>
        <w:t xml:space="preserve"> – </w:t>
      </w:r>
      <w:r w:rsidR="00553680" w:rsidRPr="00B22A8E">
        <w:rPr>
          <w:rFonts w:ascii="Times New Roman" w:hAnsi="Times New Roman" w:cs="Times New Roman"/>
          <w:sz w:val="24"/>
          <w:szCs w:val="24"/>
        </w:rPr>
        <w:t>8</w:t>
      </w:r>
      <w:r w:rsidRPr="00B22A8E">
        <w:rPr>
          <w:rFonts w:ascii="Times New Roman" w:hAnsi="Times New Roman" w:cs="Times New Roman"/>
          <w:sz w:val="24"/>
          <w:szCs w:val="24"/>
        </w:rPr>
        <w:t xml:space="preserve"> недель, производственной практики </w:t>
      </w:r>
      <w:r w:rsidR="00553680" w:rsidRPr="00B22A8E">
        <w:rPr>
          <w:rFonts w:ascii="Times New Roman" w:hAnsi="Times New Roman" w:cs="Times New Roman"/>
          <w:sz w:val="24"/>
          <w:szCs w:val="24"/>
        </w:rPr>
        <w:t>3</w:t>
      </w:r>
      <w:r w:rsidR="00B22A8E" w:rsidRPr="00B22A8E">
        <w:rPr>
          <w:rFonts w:ascii="Times New Roman" w:hAnsi="Times New Roman" w:cs="Times New Roman"/>
          <w:sz w:val="24"/>
          <w:szCs w:val="24"/>
        </w:rPr>
        <w:t>24</w:t>
      </w:r>
      <w:r w:rsidRPr="00B22A8E">
        <w:rPr>
          <w:rFonts w:ascii="Times New Roman" w:hAnsi="Times New Roman" w:cs="Times New Roman"/>
          <w:sz w:val="24"/>
          <w:szCs w:val="24"/>
        </w:rPr>
        <w:t xml:space="preserve"> час</w:t>
      </w:r>
      <w:r w:rsidR="00B22A8E" w:rsidRPr="00B22A8E">
        <w:rPr>
          <w:rFonts w:ascii="Times New Roman" w:hAnsi="Times New Roman" w:cs="Times New Roman"/>
          <w:sz w:val="24"/>
          <w:szCs w:val="24"/>
        </w:rPr>
        <w:t>а</w:t>
      </w:r>
      <w:r w:rsidR="00A1281C" w:rsidRPr="00B22A8E">
        <w:rPr>
          <w:rFonts w:ascii="Times New Roman" w:hAnsi="Times New Roman" w:cs="Times New Roman"/>
          <w:sz w:val="24"/>
          <w:szCs w:val="24"/>
        </w:rPr>
        <w:t xml:space="preserve"> – </w:t>
      </w:r>
      <w:r w:rsidR="00B22A8E" w:rsidRPr="00B22A8E">
        <w:rPr>
          <w:rFonts w:ascii="Times New Roman" w:hAnsi="Times New Roman" w:cs="Times New Roman"/>
          <w:sz w:val="24"/>
          <w:szCs w:val="24"/>
        </w:rPr>
        <w:t>9</w:t>
      </w:r>
      <w:r w:rsidR="00553680" w:rsidRPr="00B22A8E">
        <w:rPr>
          <w:rFonts w:ascii="Times New Roman" w:hAnsi="Times New Roman" w:cs="Times New Roman"/>
          <w:sz w:val="24"/>
          <w:szCs w:val="24"/>
        </w:rPr>
        <w:t xml:space="preserve"> </w:t>
      </w:r>
      <w:r w:rsidR="00A1281C" w:rsidRPr="00B22A8E">
        <w:rPr>
          <w:rFonts w:ascii="Times New Roman" w:hAnsi="Times New Roman" w:cs="Times New Roman"/>
          <w:sz w:val="24"/>
          <w:szCs w:val="24"/>
        </w:rPr>
        <w:t>недел</w:t>
      </w:r>
      <w:r w:rsidR="00553680" w:rsidRPr="00B22A8E">
        <w:rPr>
          <w:rFonts w:ascii="Times New Roman" w:hAnsi="Times New Roman" w:cs="Times New Roman"/>
          <w:sz w:val="24"/>
          <w:szCs w:val="24"/>
        </w:rPr>
        <w:t>ь</w:t>
      </w:r>
      <w:r w:rsidR="00A1281C" w:rsidRPr="00B22A8E">
        <w:rPr>
          <w:rFonts w:ascii="Times New Roman" w:hAnsi="Times New Roman" w:cs="Times New Roman"/>
          <w:sz w:val="24"/>
          <w:szCs w:val="24"/>
        </w:rPr>
        <w:t xml:space="preserve">, всего </w:t>
      </w:r>
      <w:r w:rsidR="00553680" w:rsidRPr="00B22A8E">
        <w:rPr>
          <w:rFonts w:ascii="Times New Roman" w:hAnsi="Times New Roman" w:cs="Times New Roman"/>
          <w:sz w:val="24"/>
          <w:szCs w:val="24"/>
        </w:rPr>
        <w:t>1</w:t>
      </w:r>
      <w:r w:rsidR="00B22A8E" w:rsidRPr="00B22A8E">
        <w:rPr>
          <w:rFonts w:ascii="Times New Roman" w:hAnsi="Times New Roman" w:cs="Times New Roman"/>
          <w:sz w:val="24"/>
          <w:szCs w:val="24"/>
        </w:rPr>
        <w:t>7</w:t>
      </w:r>
      <w:r w:rsidRPr="00B22A8E">
        <w:rPr>
          <w:rFonts w:ascii="Times New Roman" w:hAnsi="Times New Roman" w:cs="Times New Roman"/>
          <w:sz w:val="24"/>
          <w:szCs w:val="24"/>
        </w:rPr>
        <w:t xml:space="preserve"> недель.</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Учебная практика проводится при освоении обучающимися профессиональных компетенций в рамках профессиональных модулей в мастерских колледжа и реализуется рассредоточено, чередуясь с теоретическими занятиями.</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Производственная практика проводится концентрированно в организациях, направление деятельности которых соответствует профилю подготовки обучающихся.</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Аттестация по итогам производственной практики проводится по результатам работы обучающихся, подтвержденных документами соответствующих организаций. Документы должны быть заверены подписью руководителя практики на предприятии и печатью организации.</w:t>
      </w:r>
    </w:p>
    <w:p w:rsidR="0026634B" w:rsidRPr="00B22A8E" w:rsidRDefault="0026634B" w:rsidP="00013DB2">
      <w:pPr>
        <w:spacing w:after="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По профессиональному циклу проводится </w:t>
      </w:r>
      <w:r w:rsidR="00B22A8E">
        <w:rPr>
          <w:rFonts w:ascii="Times New Roman" w:hAnsi="Times New Roman" w:cs="Times New Roman"/>
          <w:sz w:val="24"/>
          <w:szCs w:val="24"/>
        </w:rPr>
        <w:t>5</w:t>
      </w:r>
      <w:r w:rsidRPr="00B22A8E">
        <w:rPr>
          <w:rFonts w:ascii="Times New Roman" w:hAnsi="Times New Roman" w:cs="Times New Roman"/>
          <w:sz w:val="24"/>
          <w:szCs w:val="24"/>
        </w:rPr>
        <w:t xml:space="preserve"> экзамен</w:t>
      </w:r>
      <w:r w:rsidR="00B22A8E">
        <w:rPr>
          <w:rFonts w:ascii="Times New Roman" w:hAnsi="Times New Roman" w:cs="Times New Roman"/>
          <w:sz w:val="24"/>
          <w:szCs w:val="24"/>
        </w:rPr>
        <w:t>ов</w:t>
      </w:r>
      <w:r w:rsidRPr="00B22A8E">
        <w:rPr>
          <w:rFonts w:ascii="Times New Roman" w:hAnsi="Times New Roman" w:cs="Times New Roman"/>
          <w:sz w:val="24"/>
          <w:szCs w:val="24"/>
        </w:rPr>
        <w:t xml:space="preserve">, </w:t>
      </w:r>
      <w:r w:rsidR="00B22A8E">
        <w:rPr>
          <w:rFonts w:ascii="Times New Roman" w:hAnsi="Times New Roman" w:cs="Times New Roman"/>
          <w:sz w:val="24"/>
          <w:szCs w:val="24"/>
        </w:rPr>
        <w:t>3 дифференцированных зачета, 3 зачета.</w:t>
      </w:r>
    </w:p>
    <w:p w:rsidR="0026634B" w:rsidRPr="00B22A8E" w:rsidRDefault="0026634B" w:rsidP="00013DB2">
      <w:pPr>
        <w:spacing w:after="0" w:line="240" w:lineRule="auto"/>
        <w:ind w:firstLine="709"/>
        <w:jc w:val="both"/>
        <w:rPr>
          <w:rFonts w:ascii="Times New Roman" w:hAnsi="Times New Roman" w:cs="Times New Roman"/>
          <w:b/>
          <w:sz w:val="24"/>
          <w:szCs w:val="24"/>
          <w:u w:val="single"/>
        </w:rPr>
      </w:pPr>
    </w:p>
    <w:p w:rsidR="0026634B" w:rsidRPr="00B22A8E"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3" w:name="bookmark8"/>
      <w:r w:rsidRPr="00B22A8E">
        <w:rPr>
          <w:rFonts w:ascii="Times New Roman" w:hAnsi="Times New Roman" w:cs="Times New Roman"/>
          <w:b/>
          <w:sz w:val="24"/>
          <w:szCs w:val="24"/>
        </w:rPr>
        <w:t>4.7. Текущий контроль успеваемости и промежуточная аттестация</w:t>
      </w:r>
      <w:bookmarkEnd w:id="3"/>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Качество освоения образовательной программы обучающимися определяется по результатам текущего контроля успеваемости и промежуточной аттестации.</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Текущий контроль знаний проводится за счёт объёмов учебного времени, отведённых учебным планом на изучение соответствующих дисциплин, междисциплинарных курсов, учебной и производственной практики. Применяются следующие формы проведения текущего контроля: устные (устный ответ, устное сообщение, доклад, чтение стихов, собеседование и др.) и письменные (проверочные, контрольные работы, рефераты, диктанты, изложения, сочинения, тестирование, в т.ч. с помощью ПК, письменные упражнения и др.). Текущий контроль предполагает оценку по 5-ти балльной системе.</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w:t>
      </w:r>
      <w:r w:rsidRPr="00B22A8E">
        <w:rPr>
          <w:rFonts w:ascii="Times New Roman" w:hAnsi="Times New Roman" w:cs="Times New Roman"/>
          <w:sz w:val="24"/>
          <w:szCs w:val="24"/>
        </w:rPr>
        <w:lastRenderedPageBreak/>
        <w:t>достижения запланированных по отдельным дисциплинам (модулям) и практикам результатов обучения.</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Формами промежуточной аттестации являются дифференцированный зачет, экзамен, экзамен по модулю.</w:t>
      </w:r>
    </w:p>
    <w:p w:rsidR="0026634B" w:rsidRPr="00B22A8E" w:rsidRDefault="00805FCC"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Промежуточная аттестация по учебным дисциплинам и профессиональным модулям проводится рассредоточено непосредственно после окончания освоения соответствующих программ. </w:t>
      </w:r>
      <w:r w:rsidR="0026634B" w:rsidRPr="00B22A8E">
        <w:rPr>
          <w:rFonts w:ascii="Times New Roman" w:hAnsi="Times New Roman" w:cs="Times New Roman"/>
          <w:sz w:val="24"/>
          <w:szCs w:val="24"/>
        </w:rPr>
        <w:t>Количество экзаменов в каждом учебном году в процессе промежуточной аттестации обучающихся не превышает 8, а количество зачетов и дифференцированных зачетов - 10 (без учета зачетов по физической культуре) в учебном году. Формы аттестации по общеобразовательным дисциплинам включаются в общее количество аттестаций и учитываются при определении максимально возможного их количества в каждом учебном году.</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Промежуточную аттестацию в форме экзамена следует проводить в день, освобожденный от других форм учебной нагрузки. При концентрированном изучении учебных дисциплин и/или профессиональных модулей промежуточная аттестация проводится непосредственно после завершения их освоения. </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Промежуточная аттестация в форме дифференцированного зачета</w:t>
      </w:r>
      <w:r w:rsidR="00553680" w:rsidRPr="00B22A8E">
        <w:rPr>
          <w:rFonts w:ascii="Times New Roman" w:hAnsi="Times New Roman" w:cs="Times New Roman"/>
          <w:sz w:val="24"/>
          <w:szCs w:val="24"/>
        </w:rPr>
        <w:t xml:space="preserve"> и экзамена</w:t>
      </w:r>
      <w:r w:rsidRPr="00B22A8E">
        <w:rPr>
          <w:rFonts w:ascii="Times New Roman" w:hAnsi="Times New Roman" w:cs="Times New Roman"/>
          <w:sz w:val="24"/>
          <w:szCs w:val="24"/>
        </w:rPr>
        <w:t xml:space="preserve"> проводится за счет часов, отведенных на освоение соответствующей учебной дисциплины или профессионального модуля.</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Консультации (групповые, индивидуальные, письменные, устные) предусматриваются для учебных дисциплин и МДК. Время, отводимое на консультации, рассчитывается за счет времени, предусмотренного на промежуточную аттестацию.</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Время, выделенное на промежуточную аттестацию в рамках цикла (экзамены, консультации) распределяется на учебные дисциплины, МДК, ПМ и входит в объем времени рабочей учебной программы по учебной дисциплине, МДК, ПМ.</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Экзамены по русскому языку и математике проводятся в письменной форме, по остальным учебным дисциплинам и МДК - по выбору преподавателя.</w:t>
      </w:r>
    </w:p>
    <w:p w:rsidR="007F4024"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Экзамен по модулю проводится по окончании модуля после изучения МДК, прохождения учебной и производственной практики,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сформированность у него профессиональных (ПК) компетенций. </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Конкретные формы и процедуры текущего контроля успеваемости и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 Задания разрабатываются преподавателями и мастерами производственного обучения, реализующими программы учебных дисциплин, МДК и профессиональных модулей.</w:t>
      </w:r>
    </w:p>
    <w:p w:rsidR="0026634B" w:rsidRPr="00EF4658" w:rsidRDefault="0026634B" w:rsidP="00013DB2">
      <w:pPr>
        <w:pStyle w:val="22"/>
        <w:keepNext/>
        <w:keepLines/>
        <w:shd w:val="clear" w:color="auto" w:fill="auto"/>
        <w:spacing w:after="0" w:line="240" w:lineRule="auto"/>
        <w:ind w:firstLine="709"/>
        <w:jc w:val="both"/>
        <w:rPr>
          <w:rFonts w:ascii="Times New Roman" w:hAnsi="Times New Roman" w:cs="Times New Roman"/>
          <w:color w:val="FF0000"/>
          <w:sz w:val="24"/>
          <w:szCs w:val="24"/>
        </w:rPr>
      </w:pPr>
      <w:bookmarkStart w:id="4" w:name="bookmark12"/>
    </w:p>
    <w:p w:rsidR="0026634B" w:rsidRPr="00B22A8E"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B22A8E">
        <w:rPr>
          <w:rFonts w:ascii="Times New Roman" w:hAnsi="Times New Roman" w:cs="Times New Roman"/>
          <w:b/>
          <w:sz w:val="24"/>
          <w:szCs w:val="24"/>
        </w:rPr>
        <w:t>4.8. Государственная итоговая аттестация</w:t>
      </w:r>
      <w:bookmarkEnd w:id="4"/>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Формой оценки степени и уровня освоения образовательной программы в соответствии с ФГОС СПО является государственная итоговая аттестация.</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На государственную итоговую аттестацию отводится</w:t>
      </w:r>
      <w:r w:rsidRPr="00B22A8E">
        <w:rPr>
          <w:rStyle w:val="a7"/>
          <w:rFonts w:ascii="Times New Roman" w:hAnsi="Times New Roman" w:cs="Times New Roman"/>
          <w:sz w:val="24"/>
          <w:szCs w:val="24"/>
        </w:rPr>
        <w:t xml:space="preserve"> </w:t>
      </w:r>
      <w:r w:rsidR="00093E01" w:rsidRPr="00B22A8E">
        <w:rPr>
          <w:rStyle w:val="a7"/>
          <w:rFonts w:ascii="Times New Roman" w:hAnsi="Times New Roman" w:cs="Times New Roman"/>
          <w:b w:val="0"/>
          <w:sz w:val="24"/>
          <w:szCs w:val="24"/>
        </w:rPr>
        <w:t>36 часов</w:t>
      </w:r>
      <w:r w:rsidRPr="00B22A8E">
        <w:rPr>
          <w:rStyle w:val="a7"/>
          <w:rFonts w:ascii="Times New Roman" w:hAnsi="Times New Roman" w:cs="Times New Roman"/>
          <w:b w:val="0"/>
          <w:sz w:val="24"/>
          <w:szCs w:val="24"/>
        </w:rPr>
        <w:t>.</w:t>
      </w:r>
    </w:p>
    <w:p w:rsidR="0026634B" w:rsidRPr="00B22A8E" w:rsidRDefault="00B83231"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Государственная итоговая аттестация по профессии </w:t>
      </w:r>
      <w:r w:rsidR="00D709DE" w:rsidRPr="00B22A8E">
        <w:rPr>
          <w:rFonts w:ascii="Times New Roman" w:hAnsi="Times New Roman" w:cs="Times New Roman"/>
          <w:sz w:val="24"/>
          <w:szCs w:val="24"/>
        </w:rPr>
        <w:t>35.01.15 Мастер по ремонту и обслуживанию электрооборудования в сельском хозяйстве</w:t>
      </w:r>
      <w:r w:rsidRPr="00B22A8E">
        <w:rPr>
          <w:rFonts w:ascii="Times New Roman" w:hAnsi="Times New Roman" w:cs="Times New Roman"/>
          <w:sz w:val="24"/>
          <w:szCs w:val="24"/>
        </w:rPr>
        <w:t xml:space="preserve"> проводится в форме демонстрационного экзамена</w:t>
      </w:r>
      <w:r w:rsidR="00261458">
        <w:rPr>
          <w:rFonts w:ascii="Times New Roman" w:hAnsi="Times New Roman" w:cs="Times New Roman"/>
          <w:sz w:val="24"/>
          <w:szCs w:val="24"/>
        </w:rPr>
        <w:t>.</w:t>
      </w:r>
    </w:p>
    <w:p w:rsidR="00F7583C" w:rsidRPr="00B22A8E" w:rsidRDefault="00F7583C"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Государственная итоговая аттестация завершается присвоением квалификации квалифицированного рабочего, служащего «мастер».</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При успешном окончании обучения выпускник получает диплом о среднем профессиональном образовании государственного образца.</w:t>
      </w:r>
    </w:p>
    <w:p w:rsidR="0026634B" w:rsidRPr="00B22A8E" w:rsidRDefault="0026634B" w:rsidP="00013DB2">
      <w:pPr>
        <w:pStyle w:val="22"/>
        <w:keepNext/>
        <w:keepLines/>
        <w:shd w:val="clear" w:color="auto" w:fill="auto"/>
        <w:spacing w:after="0" w:line="240" w:lineRule="auto"/>
        <w:ind w:firstLine="709"/>
        <w:rPr>
          <w:rFonts w:ascii="Times New Roman" w:hAnsi="Times New Roman" w:cs="Times New Roman"/>
          <w:sz w:val="24"/>
          <w:szCs w:val="24"/>
        </w:rPr>
      </w:pPr>
      <w:bookmarkStart w:id="5" w:name="bookmark13"/>
    </w:p>
    <w:p w:rsidR="0026634B" w:rsidRPr="00B22A8E"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B22A8E">
        <w:rPr>
          <w:rFonts w:ascii="Times New Roman" w:hAnsi="Times New Roman" w:cs="Times New Roman"/>
          <w:b/>
          <w:sz w:val="24"/>
          <w:szCs w:val="24"/>
        </w:rPr>
        <w:t>4.9. Особенности организации образовательной деятельности для лиц с ограниченными возможностями здоровья</w:t>
      </w:r>
      <w:bookmarkEnd w:id="5"/>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Обучение по образовательной программе</w:t>
      </w:r>
      <w:r w:rsidR="000046CE" w:rsidRPr="00B22A8E">
        <w:rPr>
          <w:rFonts w:ascii="Times New Roman" w:hAnsi="Times New Roman" w:cs="Times New Roman"/>
          <w:sz w:val="24"/>
          <w:szCs w:val="24"/>
        </w:rPr>
        <w:t xml:space="preserve"> по</w:t>
      </w:r>
      <w:r w:rsidRPr="00B22A8E">
        <w:rPr>
          <w:rFonts w:ascii="Times New Roman" w:hAnsi="Times New Roman" w:cs="Times New Roman"/>
          <w:sz w:val="24"/>
          <w:szCs w:val="24"/>
        </w:rPr>
        <w:t xml:space="preserve"> </w:t>
      </w:r>
      <w:r w:rsidR="000046CE" w:rsidRPr="00B22A8E">
        <w:rPr>
          <w:rFonts w:ascii="Times New Roman" w:hAnsi="Times New Roman" w:cs="Times New Roman"/>
          <w:sz w:val="24"/>
          <w:szCs w:val="24"/>
        </w:rPr>
        <w:t xml:space="preserve">профессии </w:t>
      </w:r>
      <w:r w:rsidR="00D709DE" w:rsidRPr="00B22A8E">
        <w:rPr>
          <w:rFonts w:ascii="Times New Roman" w:hAnsi="Times New Roman" w:cs="Times New Roman"/>
          <w:sz w:val="24"/>
          <w:szCs w:val="24"/>
        </w:rPr>
        <w:t>35.01.15 Мастер по ремонту и обслуживанию электрооборудования в сельском хозяйстве</w:t>
      </w:r>
      <w:r w:rsidR="000046CE" w:rsidRPr="00B22A8E">
        <w:rPr>
          <w:rFonts w:ascii="Times New Roman" w:hAnsi="Times New Roman" w:cs="Times New Roman"/>
          <w:sz w:val="24"/>
          <w:szCs w:val="24"/>
        </w:rPr>
        <w:t xml:space="preserve"> </w:t>
      </w:r>
      <w:r w:rsidRPr="00B22A8E">
        <w:rPr>
          <w:rFonts w:ascii="Times New Roman" w:hAnsi="Times New Roman" w:cs="Times New Roman"/>
          <w:sz w:val="24"/>
          <w:szCs w:val="24"/>
        </w:rPr>
        <w:t>обучающихся с ограниченными возможностями здоровья и инвалидов осуществляется с учетом особенностей психофизического развития, индивидуальных возможностей и состояния здоровья таких обучающихся.</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Образовательной организацией создаются специальные условия для получения среднего профессионального образования обучающимися с ограниченными возможностями здоровья. Специальные условия для лиц с ограниченными возможностями здоровья предоставляются по заявлению совершеннолетнего обучающегося, или по заявлению родителей несовершеннолетних обучающихся. Адаптация образовательных программ СПО осуществляется с учетом рекомендаций, данных обучающимся по заключению психолого- медико-педагогической комиссии или индивидуальной программы реабилитации инвалида (ребенка-инвалида).</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w:t>
      </w:r>
      <w:r w:rsidRPr="00B22A8E">
        <w:rPr>
          <w:rStyle w:val="1pt"/>
          <w:rFonts w:ascii="Times New Roman" w:hAnsi="Times New Roman" w:cs="Times New Roman"/>
          <w:sz w:val="24"/>
          <w:szCs w:val="24"/>
          <w:lang w:val="ru-RU"/>
        </w:rPr>
        <w:t xml:space="preserve">При </w:t>
      </w:r>
      <w:r w:rsidRPr="00B22A8E">
        <w:rPr>
          <w:rFonts w:ascii="Times New Roman" w:hAnsi="Times New Roman" w:cs="Times New Roman"/>
          <w:sz w:val="24"/>
          <w:szCs w:val="24"/>
        </w:rPr>
        <w:t>обучении инвалидов и лиц с ограниченными возможностями здоровья может применяться электронное обучение и дистанционные образовательные технологии, предусматривающие возможность приема-передачи информации в доступных для них формах.</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 xml:space="preserve">Образование обучающихся по </w:t>
      </w:r>
      <w:r w:rsidR="000046CE" w:rsidRPr="00B22A8E">
        <w:rPr>
          <w:rFonts w:ascii="Times New Roman" w:hAnsi="Times New Roman" w:cs="Times New Roman"/>
          <w:sz w:val="24"/>
          <w:szCs w:val="24"/>
        </w:rPr>
        <w:t xml:space="preserve">профессии </w:t>
      </w:r>
      <w:r w:rsidR="00D709DE" w:rsidRPr="00B22A8E">
        <w:rPr>
          <w:rFonts w:ascii="Times New Roman" w:hAnsi="Times New Roman" w:cs="Times New Roman"/>
          <w:sz w:val="24"/>
          <w:szCs w:val="24"/>
        </w:rPr>
        <w:t>35.01.15 Мастер по ремонту и обслуживанию электрооборудования в сельском хозяйстве</w:t>
      </w:r>
      <w:r w:rsidR="000046CE" w:rsidRPr="00B22A8E">
        <w:rPr>
          <w:rFonts w:ascii="Times New Roman" w:hAnsi="Times New Roman" w:cs="Times New Roman"/>
          <w:sz w:val="24"/>
          <w:szCs w:val="24"/>
        </w:rPr>
        <w:t xml:space="preserve"> </w:t>
      </w:r>
      <w:r w:rsidRPr="00B22A8E">
        <w:rPr>
          <w:rFonts w:ascii="Times New Roman" w:hAnsi="Times New Roman" w:cs="Times New Roman"/>
          <w:sz w:val="24"/>
          <w:szCs w:val="24"/>
        </w:rPr>
        <w:t>с ограниченными возможностями здоровья организовано совместно с другими обучающимися.</w:t>
      </w:r>
      <w:r w:rsidR="00760715">
        <w:rPr>
          <w:rFonts w:ascii="Times New Roman" w:hAnsi="Times New Roman" w:cs="Times New Roman"/>
          <w:sz w:val="24"/>
          <w:szCs w:val="24"/>
        </w:rPr>
        <w:t xml:space="preserve"> </w:t>
      </w:r>
      <w:r w:rsidRPr="00B22A8E">
        <w:rPr>
          <w:rFonts w:ascii="Times New Roman" w:hAnsi="Times New Roman" w:cs="Times New Roman"/>
          <w:sz w:val="24"/>
          <w:szCs w:val="24"/>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26634B" w:rsidRPr="00B22A8E"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22A8E">
        <w:rPr>
          <w:rFonts w:ascii="Times New Roman" w:hAnsi="Times New Roman" w:cs="Times New Roman"/>
          <w:sz w:val="24"/>
          <w:szCs w:val="24"/>
        </w:rPr>
        <w:t>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013DB2" w:rsidRPr="00760715" w:rsidRDefault="00013DB2" w:rsidP="0026634B">
      <w:pPr>
        <w:pStyle w:val="22"/>
        <w:keepNext/>
        <w:keepLines/>
        <w:shd w:val="clear" w:color="auto" w:fill="auto"/>
        <w:spacing w:after="0" w:line="240" w:lineRule="auto"/>
        <w:ind w:firstLine="709"/>
        <w:jc w:val="both"/>
        <w:rPr>
          <w:rFonts w:ascii="Times New Roman" w:hAnsi="Times New Roman" w:cs="Times New Roman"/>
          <w:b/>
          <w:sz w:val="18"/>
          <w:szCs w:val="24"/>
        </w:rPr>
      </w:pPr>
      <w:bookmarkStart w:id="6" w:name="bookmark14"/>
    </w:p>
    <w:p w:rsidR="0026634B" w:rsidRPr="00760715"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760715">
        <w:rPr>
          <w:rFonts w:ascii="Times New Roman" w:hAnsi="Times New Roman" w:cs="Times New Roman"/>
          <w:b/>
          <w:sz w:val="24"/>
          <w:szCs w:val="24"/>
        </w:rPr>
        <w:t>4.10. Другое</w:t>
      </w:r>
      <w:bookmarkEnd w:id="6"/>
    </w:p>
    <w:p w:rsidR="0026634B" w:rsidRPr="00760715"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760715">
        <w:rPr>
          <w:rFonts w:ascii="Times New Roman" w:hAnsi="Times New Roman" w:cs="Times New Roman"/>
          <w:sz w:val="24"/>
          <w:szCs w:val="24"/>
        </w:rPr>
        <w:t xml:space="preserve">Иные аспекты обучения потребителей образовательных услуг по настоящему учебному плану ППКРС по </w:t>
      </w:r>
      <w:r w:rsidR="000046CE" w:rsidRPr="00760715">
        <w:rPr>
          <w:rFonts w:ascii="Times New Roman" w:hAnsi="Times New Roman" w:cs="Times New Roman"/>
          <w:sz w:val="24"/>
          <w:szCs w:val="24"/>
        </w:rPr>
        <w:t xml:space="preserve">профессии </w:t>
      </w:r>
      <w:r w:rsidR="00D709DE" w:rsidRPr="00760715">
        <w:rPr>
          <w:rFonts w:ascii="Times New Roman" w:hAnsi="Times New Roman" w:cs="Times New Roman"/>
          <w:sz w:val="24"/>
          <w:szCs w:val="24"/>
        </w:rPr>
        <w:t>35.01.15 Мастер по ремонту и обслуживанию электрооборудования в сельском хозяйстве</w:t>
      </w:r>
      <w:r w:rsidRPr="00760715">
        <w:rPr>
          <w:rFonts w:ascii="Times New Roman" w:hAnsi="Times New Roman" w:cs="Times New Roman"/>
          <w:sz w:val="24"/>
          <w:szCs w:val="24"/>
        </w:rPr>
        <w:t>, не обозначенные в данном документе, регулируются локальными нормативно</w:t>
      </w:r>
      <w:r w:rsidR="00760715" w:rsidRPr="00760715">
        <w:rPr>
          <w:rFonts w:ascii="Times New Roman" w:hAnsi="Times New Roman" w:cs="Times New Roman"/>
          <w:sz w:val="24"/>
          <w:szCs w:val="24"/>
        </w:rPr>
        <w:t>-</w:t>
      </w:r>
      <w:r w:rsidRPr="00760715">
        <w:rPr>
          <w:rFonts w:ascii="Times New Roman" w:hAnsi="Times New Roman" w:cs="Times New Roman"/>
          <w:sz w:val="24"/>
          <w:szCs w:val="24"/>
        </w:rPr>
        <w:t>правовыми актами, не противоречащими действующей нормативно-правовой документации в сфере образов</w:t>
      </w:r>
      <w:r w:rsidR="00013DB2" w:rsidRPr="00760715">
        <w:rPr>
          <w:rFonts w:ascii="Times New Roman" w:hAnsi="Times New Roman" w:cs="Times New Roman"/>
          <w:sz w:val="24"/>
          <w:szCs w:val="24"/>
        </w:rPr>
        <w:t xml:space="preserve">ания федерального </w:t>
      </w:r>
      <w:r w:rsidRPr="00760715">
        <w:rPr>
          <w:rFonts w:ascii="Times New Roman" w:hAnsi="Times New Roman" w:cs="Times New Roman"/>
          <w:sz w:val="24"/>
          <w:szCs w:val="24"/>
        </w:rPr>
        <w:t xml:space="preserve"> и регионального уровней.</w:t>
      </w:r>
    </w:p>
    <w:p w:rsidR="0026634B" w:rsidRPr="00760715"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760715">
        <w:rPr>
          <w:rFonts w:ascii="Times New Roman" w:hAnsi="Times New Roman" w:cs="Times New Roman"/>
          <w:sz w:val="24"/>
          <w:szCs w:val="24"/>
        </w:rPr>
        <w:t xml:space="preserve">Настоящий учебный план является основой для разработки индивидуальных учебных планов, в том числе ускоренного обучения для лиц, осваивающих </w:t>
      </w:r>
      <w:r w:rsidR="000046CE" w:rsidRPr="00760715">
        <w:rPr>
          <w:rFonts w:ascii="Times New Roman" w:hAnsi="Times New Roman" w:cs="Times New Roman"/>
          <w:sz w:val="24"/>
          <w:szCs w:val="24"/>
        </w:rPr>
        <w:t xml:space="preserve">профессию </w:t>
      </w:r>
      <w:r w:rsidR="00D709DE" w:rsidRPr="00760715">
        <w:rPr>
          <w:rFonts w:ascii="Times New Roman" w:hAnsi="Times New Roman" w:cs="Times New Roman"/>
          <w:sz w:val="24"/>
          <w:szCs w:val="24"/>
        </w:rPr>
        <w:t>35.01.15 Мастер по ремонту и обслуживанию электрооборудования в сельском хозяйстве</w:t>
      </w:r>
      <w:r w:rsidRPr="00760715">
        <w:rPr>
          <w:rFonts w:ascii="Times New Roman" w:hAnsi="Times New Roman" w:cs="Times New Roman"/>
          <w:sz w:val="24"/>
          <w:szCs w:val="24"/>
        </w:rPr>
        <w:t xml:space="preserve">, </w:t>
      </w:r>
      <w:r w:rsidRPr="00760715">
        <w:rPr>
          <w:rFonts w:ascii="Times New Roman" w:hAnsi="Times New Roman" w:cs="Times New Roman"/>
          <w:sz w:val="24"/>
          <w:szCs w:val="24"/>
        </w:rPr>
        <w:lastRenderedPageBreak/>
        <w:t>при наличии объективных для этого оснований, предусмотренных действующим законодательством.</w:t>
      </w:r>
    </w:p>
    <w:p w:rsidR="0026634B" w:rsidRPr="00760715"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760715">
        <w:rPr>
          <w:rFonts w:ascii="Times New Roman" w:hAnsi="Times New Roman" w:cs="Times New Roman"/>
          <w:sz w:val="24"/>
          <w:szCs w:val="24"/>
        </w:rPr>
        <w:t xml:space="preserve">Решение о возможности изменения сроков обучения по настоящему учебному плану по </w:t>
      </w:r>
      <w:r w:rsidR="000046CE" w:rsidRPr="00760715">
        <w:rPr>
          <w:rFonts w:ascii="Times New Roman" w:hAnsi="Times New Roman" w:cs="Times New Roman"/>
          <w:sz w:val="24"/>
          <w:szCs w:val="24"/>
        </w:rPr>
        <w:t xml:space="preserve">профессии </w:t>
      </w:r>
      <w:r w:rsidR="00D709DE" w:rsidRPr="00760715">
        <w:rPr>
          <w:rFonts w:ascii="Times New Roman" w:hAnsi="Times New Roman" w:cs="Times New Roman"/>
          <w:sz w:val="24"/>
          <w:szCs w:val="24"/>
        </w:rPr>
        <w:t>35.01.15 Мастер по ремонту и обслуживанию электрооборудования в сельском хозяйстве</w:t>
      </w:r>
      <w:r w:rsidR="000046CE" w:rsidRPr="00760715">
        <w:rPr>
          <w:rFonts w:ascii="Times New Roman" w:hAnsi="Times New Roman" w:cs="Times New Roman"/>
          <w:sz w:val="24"/>
          <w:szCs w:val="24"/>
        </w:rPr>
        <w:t xml:space="preserve"> </w:t>
      </w:r>
      <w:r w:rsidRPr="00760715">
        <w:rPr>
          <w:rFonts w:ascii="Times New Roman" w:hAnsi="Times New Roman" w:cs="Times New Roman"/>
          <w:sz w:val="24"/>
          <w:szCs w:val="24"/>
        </w:rPr>
        <w:t>принимается образовательной организацией на основании заявления обучающихся, предоставленных документов (документов об образовании, справки об инвалидности и т.д.) и оформляются распорядительным актом образовательной организации.</w:t>
      </w:r>
    </w:p>
    <w:p w:rsidR="00A651BE" w:rsidRPr="00EF4658" w:rsidRDefault="0026634B" w:rsidP="00013DB2">
      <w:pPr>
        <w:pStyle w:val="1"/>
        <w:shd w:val="clear" w:color="auto" w:fill="auto"/>
        <w:spacing w:before="0" w:line="240" w:lineRule="auto"/>
        <w:ind w:firstLine="709"/>
        <w:jc w:val="both"/>
        <w:rPr>
          <w:rFonts w:ascii="Times New Roman" w:hAnsi="Times New Roman" w:cs="Times New Roman"/>
          <w:b/>
          <w:color w:val="FF0000"/>
          <w:sz w:val="28"/>
          <w:szCs w:val="28"/>
        </w:rPr>
      </w:pPr>
      <w:r w:rsidRPr="00760715">
        <w:rPr>
          <w:rFonts w:ascii="Times New Roman" w:hAnsi="Times New Roman" w:cs="Times New Roman"/>
          <w:sz w:val="24"/>
          <w:szCs w:val="24"/>
        </w:rPr>
        <w:t>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r w:rsidR="00A651BE" w:rsidRPr="00EF4658">
        <w:rPr>
          <w:rFonts w:ascii="Times New Roman" w:hAnsi="Times New Roman" w:cs="Times New Roman"/>
          <w:b/>
          <w:color w:val="FF0000"/>
          <w:sz w:val="28"/>
          <w:szCs w:val="28"/>
        </w:rPr>
        <w:br w:type="page"/>
      </w:r>
    </w:p>
    <w:p w:rsidR="00A651BE" w:rsidRPr="00EF4658" w:rsidRDefault="00A651BE" w:rsidP="00A651BE">
      <w:pPr>
        <w:rPr>
          <w:rFonts w:ascii="Times New Roman" w:hAnsi="Times New Roman" w:cs="Times New Roman"/>
          <w:b/>
          <w:color w:val="FF0000"/>
          <w:sz w:val="28"/>
          <w:szCs w:val="28"/>
        </w:rPr>
        <w:sectPr w:rsidR="00A651BE" w:rsidRPr="00EF4658" w:rsidSect="00605E82">
          <w:pgSz w:w="11906" w:h="16838"/>
          <w:pgMar w:top="1134" w:right="850" w:bottom="851" w:left="1701" w:header="708" w:footer="708" w:gutter="0"/>
          <w:cols w:space="708"/>
          <w:docGrid w:linePitch="360"/>
        </w:sectPr>
      </w:pPr>
    </w:p>
    <w:p w:rsidR="00A651BE" w:rsidRPr="00760715" w:rsidRDefault="00A651BE" w:rsidP="00A651BE">
      <w:pPr>
        <w:spacing w:after="0"/>
        <w:ind w:firstLine="708"/>
        <w:rPr>
          <w:rFonts w:ascii="Times New Roman" w:hAnsi="Times New Roman" w:cs="Times New Roman"/>
          <w:b/>
          <w:sz w:val="28"/>
          <w:szCs w:val="28"/>
        </w:rPr>
      </w:pPr>
      <w:r w:rsidRPr="00760715">
        <w:rPr>
          <w:rFonts w:ascii="Times New Roman" w:hAnsi="Times New Roman" w:cs="Times New Roman"/>
          <w:b/>
          <w:sz w:val="28"/>
          <w:szCs w:val="28"/>
        </w:rPr>
        <w:lastRenderedPageBreak/>
        <w:t>5. Календарный учебный график</w:t>
      </w:r>
    </w:p>
    <w:p w:rsidR="0079337E" w:rsidRPr="00760715" w:rsidRDefault="0079337E" w:rsidP="0079337E">
      <w:pPr>
        <w:spacing w:after="0"/>
        <w:ind w:firstLine="708"/>
        <w:rPr>
          <w:rFonts w:ascii="Times New Roman" w:hAnsi="Times New Roman" w:cs="Times New Roman"/>
          <w:b/>
          <w:sz w:val="28"/>
          <w:szCs w:val="28"/>
        </w:rPr>
      </w:pPr>
      <w:r w:rsidRPr="00760715">
        <w:rPr>
          <w:rFonts w:ascii="Times New Roman" w:hAnsi="Times New Roman" w:cs="Times New Roman"/>
          <w:sz w:val="28"/>
          <w:szCs w:val="28"/>
        </w:rPr>
        <w:t>(202</w:t>
      </w:r>
      <w:r w:rsidR="00261458">
        <w:rPr>
          <w:rFonts w:ascii="Times New Roman" w:hAnsi="Times New Roman" w:cs="Times New Roman"/>
          <w:sz w:val="28"/>
          <w:szCs w:val="28"/>
        </w:rPr>
        <w:t>4</w:t>
      </w:r>
      <w:r w:rsidRPr="00760715">
        <w:rPr>
          <w:rFonts w:ascii="Times New Roman" w:hAnsi="Times New Roman" w:cs="Times New Roman"/>
          <w:sz w:val="28"/>
          <w:szCs w:val="28"/>
        </w:rPr>
        <w:t xml:space="preserve"> – 202</w:t>
      </w:r>
      <w:r w:rsidR="00261458">
        <w:rPr>
          <w:rFonts w:ascii="Times New Roman" w:hAnsi="Times New Roman" w:cs="Times New Roman"/>
          <w:sz w:val="28"/>
          <w:szCs w:val="28"/>
        </w:rPr>
        <w:t xml:space="preserve">6 </w:t>
      </w:r>
      <w:r w:rsidRPr="00760715">
        <w:rPr>
          <w:rFonts w:ascii="Times New Roman" w:hAnsi="Times New Roman" w:cs="Times New Roman"/>
          <w:sz w:val="28"/>
          <w:szCs w:val="28"/>
        </w:rPr>
        <w:t>учебные годы)</w:t>
      </w:r>
    </w:p>
    <w:p w:rsidR="0079337E" w:rsidRPr="00760715" w:rsidRDefault="0079337E" w:rsidP="0079337E">
      <w:pPr>
        <w:spacing w:after="0" w:line="240" w:lineRule="auto"/>
        <w:ind w:firstLine="708"/>
        <w:rPr>
          <w:rFonts w:ascii="Times New Roman" w:hAnsi="Times New Roman" w:cs="Times New Roman"/>
          <w:sz w:val="28"/>
          <w:szCs w:val="28"/>
        </w:rPr>
      </w:pPr>
      <w:r w:rsidRPr="00760715">
        <w:rPr>
          <w:rFonts w:ascii="Times New Roman" w:hAnsi="Times New Roman" w:cs="Times New Roman"/>
          <w:sz w:val="28"/>
          <w:szCs w:val="28"/>
        </w:rPr>
        <w:t xml:space="preserve">Профессия: </w:t>
      </w:r>
      <w:r w:rsidR="00D709DE" w:rsidRPr="00760715">
        <w:rPr>
          <w:rFonts w:ascii="Times New Roman" w:hAnsi="Times New Roman" w:cs="Times New Roman"/>
          <w:sz w:val="28"/>
          <w:szCs w:val="28"/>
        </w:rPr>
        <w:t>35.01.15 Мастер по ремонту и обслуживанию электрооборудования в сельском хозяйстве</w:t>
      </w:r>
    </w:p>
    <w:p w:rsidR="0079337E" w:rsidRPr="00760715" w:rsidRDefault="0079337E" w:rsidP="0079337E">
      <w:pPr>
        <w:spacing w:after="0" w:line="240" w:lineRule="auto"/>
        <w:ind w:firstLine="708"/>
        <w:rPr>
          <w:rFonts w:ascii="Times New Roman" w:hAnsi="Times New Roman" w:cs="Times New Roman"/>
          <w:sz w:val="28"/>
          <w:szCs w:val="28"/>
        </w:rPr>
      </w:pPr>
      <w:r w:rsidRPr="00760715">
        <w:rPr>
          <w:rFonts w:ascii="Times New Roman" w:hAnsi="Times New Roman" w:cs="Times New Roman"/>
          <w:sz w:val="28"/>
          <w:szCs w:val="28"/>
        </w:rPr>
        <w:t xml:space="preserve">Группа № </w:t>
      </w:r>
      <w:r w:rsidR="00261458">
        <w:rPr>
          <w:rFonts w:ascii="Times New Roman" w:hAnsi="Times New Roman" w:cs="Times New Roman"/>
          <w:sz w:val="28"/>
          <w:szCs w:val="28"/>
          <w:u w:val="single"/>
        </w:rPr>
        <w:t>18</w:t>
      </w:r>
    </w:p>
    <w:p w:rsidR="00A651BE" w:rsidRPr="00760715" w:rsidRDefault="00A651BE" w:rsidP="00A651BE">
      <w:pPr>
        <w:spacing w:after="0"/>
        <w:rPr>
          <w:rFonts w:ascii="Times New Roman" w:hAnsi="Times New Roman" w:cs="Times New Roman"/>
          <w:b/>
          <w:sz w:val="28"/>
          <w:szCs w:val="28"/>
        </w:rPr>
      </w:pPr>
    </w:p>
    <w:p w:rsidR="00A651BE" w:rsidRPr="00760715" w:rsidRDefault="00A651BE" w:rsidP="00A651BE">
      <w:pPr>
        <w:spacing w:after="0" w:line="240" w:lineRule="auto"/>
        <w:rPr>
          <w:rFonts w:ascii="Times New Roman" w:hAnsi="Times New Roman" w:cs="Times New Roman"/>
          <w:b/>
          <w:sz w:val="16"/>
          <w:szCs w:val="16"/>
        </w:rPr>
      </w:pPr>
    </w:p>
    <w:p w:rsidR="00A651BE" w:rsidRPr="00760715" w:rsidRDefault="00A651BE" w:rsidP="00A651BE">
      <w:pPr>
        <w:spacing w:after="0" w:line="240" w:lineRule="auto"/>
        <w:rPr>
          <w:rFonts w:ascii="Times New Roman" w:hAnsi="Times New Roman" w:cs="Times New Roman"/>
          <w:b/>
          <w:sz w:val="16"/>
          <w:szCs w:val="16"/>
        </w:rPr>
      </w:pPr>
    </w:p>
    <w:tbl>
      <w:tblPr>
        <w:tblW w:w="1618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567"/>
        <w:gridCol w:w="993"/>
        <w:gridCol w:w="1415"/>
        <w:gridCol w:w="306"/>
        <w:gridCol w:w="284"/>
        <w:gridCol w:w="285"/>
        <w:gridCol w:w="283"/>
        <w:gridCol w:w="284"/>
        <w:gridCol w:w="283"/>
        <w:gridCol w:w="284"/>
        <w:gridCol w:w="283"/>
        <w:gridCol w:w="284"/>
        <w:gridCol w:w="283"/>
        <w:gridCol w:w="284"/>
        <w:gridCol w:w="283"/>
        <w:gridCol w:w="284"/>
        <w:gridCol w:w="283"/>
        <w:gridCol w:w="284"/>
        <w:gridCol w:w="283"/>
        <w:gridCol w:w="426"/>
        <w:gridCol w:w="283"/>
        <w:gridCol w:w="283"/>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5"/>
        <w:gridCol w:w="425"/>
        <w:gridCol w:w="567"/>
      </w:tblGrid>
      <w:tr w:rsidR="00760715" w:rsidRPr="00760715" w:rsidTr="00A651BE">
        <w:trPr>
          <w:cantSplit/>
          <w:trHeight w:val="450"/>
        </w:trPr>
        <w:tc>
          <w:tcPr>
            <w:tcW w:w="567" w:type="dxa"/>
            <w:vMerge w:val="restart"/>
            <w:vAlign w:val="center"/>
          </w:tcPr>
          <w:p w:rsidR="00A651BE" w:rsidRPr="00760715" w:rsidRDefault="00A651BE" w:rsidP="00A651BE">
            <w:pPr>
              <w:spacing w:after="0" w:line="240" w:lineRule="auto"/>
              <w:jc w:val="center"/>
              <w:rPr>
                <w:rFonts w:ascii="Times New Roman" w:hAnsi="Times New Roman" w:cs="Times New Roman"/>
                <w:sz w:val="16"/>
                <w:szCs w:val="16"/>
              </w:rPr>
            </w:pPr>
            <w:r w:rsidRPr="00760715">
              <w:rPr>
                <w:rFonts w:ascii="Times New Roman" w:hAnsi="Times New Roman" w:cs="Times New Roman"/>
                <w:b/>
                <w:sz w:val="16"/>
                <w:szCs w:val="16"/>
              </w:rPr>
              <w:t>Курс</w:t>
            </w:r>
          </w:p>
        </w:tc>
        <w:tc>
          <w:tcPr>
            <w:tcW w:w="993" w:type="dxa"/>
            <w:vMerge w:val="restart"/>
            <w:vAlign w:val="center"/>
          </w:tcPr>
          <w:p w:rsidR="00A651BE" w:rsidRPr="00760715" w:rsidRDefault="00A651BE" w:rsidP="00A651BE">
            <w:pPr>
              <w:spacing w:after="0" w:line="240" w:lineRule="auto"/>
              <w:jc w:val="center"/>
              <w:rPr>
                <w:rFonts w:ascii="Times New Roman" w:hAnsi="Times New Roman" w:cs="Times New Roman"/>
                <w:b/>
                <w:sz w:val="16"/>
                <w:szCs w:val="16"/>
              </w:rPr>
            </w:pPr>
            <w:r w:rsidRPr="00760715">
              <w:rPr>
                <w:rFonts w:ascii="Times New Roman" w:hAnsi="Times New Roman" w:cs="Times New Roman"/>
                <w:b/>
                <w:sz w:val="16"/>
                <w:szCs w:val="16"/>
              </w:rPr>
              <w:t>Часы</w:t>
            </w:r>
          </w:p>
          <w:p w:rsidR="00A651BE" w:rsidRPr="00760715" w:rsidRDefault="00A651BE" w:rsidP="00A651BE">
            <w:pPr>
              <w:spacing w:after="0" w:line="240" w:lineRule="auto"/>
              <w:jc w:val="center"/>
              <w:rPr>
                <w:rFonts w:ascii="Times New Roman" w:hAnsi="Times New Roman" w:cs="Times New Roman"/>
                <w:b/>
                <w:sz w:val="16"/>
                <w:szCs w:val="16"/>
              </w:rPr>
            </w:pPr>
            <w:r w:rsidRPr="00760715">
              <w:rPr>
                <w:rFonts w:ascii="Times New Roman" w:hAnsi="Times New Roman" w:cs="Times New Roman"/>
                <w:b/>
                <w:sz w:val="16"/>
                <w:szCs w:val="16"/>
              </w:rPr>
              <w:t>учебной практики</w:t>
            </w:r>
          </w:p>
        </w:tc>
        <w:tc>
          <w:tcPr>
            <w:tcW w:w="1415" w:type="dxa"/>
            <w:vMerge w:val="restart"/>
            <w:vAlign w:val="center"/>
          </w:tcPr>
          <w:p w:rsidR="00A651BE" w:rsidRPr="00760715" w:rsidRDefault="00A651BE" w:rsidP="00A651BE">
            <w:pPr>
              <w:spacing w:after="0" w:line="240" w:lineRule="auto"/>
              <w:jc w:val="center"/>
              <w:rPr>
                <w:rFonts w:ascii="Times New Roman" w:hAnsi="Times New Roman" w:cs="Times New Roman"/>
                <w:b/>
                <w:sz w:val="16"/>
                <w:szCs w:val="16"/>
              </w:rPr>
            </w:pPr>
            <w:r w:rsidRPr="00760715">
              <w:rPr>
                <w:rFonts w:ascii="Times New Roman" w:hAnsi="Times New Roman" w:cs="Times New Roman"/>
                <w:b/>
                <w:sz w:val="16"/>
                <w:szCs w:val="16"/>
              </w:rPr>
              <w:t xml:space="preserve">Часы </w:t>
            </w:r>
          </w:p>
          <w:p w:rsidR="00A651BE" w:rsidRPr="00760715" w:rsidRDefault="00A651BE" w:rsidP="00A651BE">
            <w:pPr>
              <w:spacing w:after="0" w:line="240" w:lineRule="auto"/>
              <w:jc w:val="center"/>
              <w:rPr>
                <w:rFonts w:ascii="Times New Roman" w:hAnsi="Times New Roman" w:cs="Times New Roman"/>
                <w:b/>
                <w:sz w:val="15"/>
                <w:szCs w:val="15"/>
              </w:rPr>
            </w:pPr>
            <w:r w:rsidRPr="00760715">
              <w:rPr>
                <w:rFonts w:ascii="Times New Roman" w:hAnsi="Times New Roman" w:cs="Times New Roman"/>
                <w:b/>
                <w:sz w:val="15"/>
                <w:szCs w:val="15"/>
              </w:rPr>
              <w:t>производственной</w:t>
            </w:r>
          </w:p>
          <w:p w:rsidR="00A651BE" w:rsidRPr="00760715" w:rsidRDefault="00A651BE" w:rsidP="00A651BE">
            <w:pPr>
              <w:spacing w:after="0" w:line="240" w:lineRule="auto"/>
              <w:jc w:val="center"/>
              <w:rPr>
                <w:rFonts w:ascii="Times New Roman" w:hAnsi="Times New Roman" w:cs="Times New Roman"/>
                <w:b/>
                <w:sz w:val="16"/>
                <w:szCs w:val="16"/>
              </w:rPr>
            </w:pPr>
            <w:r w:rsidRPr="00760715">
              <w:rPr>
                <w:rFonts w:ascii="Times New Roman" w:hAnsi="Times New Roman" w:cs="Times New Roman"/>
                <w:b/>
                <w:sz w:val="16"/>
                <w:szCs w:val="16"/>
              </w:rPr>
              <w:t xml:space="preserve"> практики</w:t>
            </w:r>
          </w:p>
        </w:tc>
        <w:tc>
          <w:tcPr>
            <w:tcW w:w="4986" w:type="dxa"/>
            <w:gridSpan w:val="17"/>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 семестр / номер недели</w:t>
            </w:r>
          </w:p>
        </w:tc>
        <w:tc>
          <w:tcPr>
            <w:tcW w:w="566" w:type="dxa"/>
            <w:gridSpan w:val="2"/>
            <w:vAlign w:val="center"/>
          </w:tcPr>
          <w:p w:rsidR="00A651BE" w:rsidRPr="00760715" w:rsidRDefault="00A651BE" w:rsidP="00A651BE">
            <w:pPr>
              <w:spacing w:after="0" w:line="240" w:lineRule="auto"/>
              <w:jc w:val="center"/>
              <w:rPr>
                <w:rFonts w:ascii="Times New Roman" w:hAnsi="Times New Roman" w:cs="Times New Roman"/>
                <w:b/>
                <w:sz w:val="14"/>
                <w:szCs w:val="14"/>
              </w:rPr>
            </w:pPr>
          </w:p>
        </w:tc>
        <w:tc>
          <w:tcPr>
            <w:tcW w:w="7088" w:type="dxa"/>
            <w:gridSpan w:val="24"/>
            <w:tcBorders>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 семестр / номер недели</w:t>
            </w:r>
          </w:p>
        </w:tc>
        <w:tc>
          <w:tcPr>
            <w:tcW w:w="567" w:type="dxa"/>
            <w:tcBorders>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4"/>
                <w:szCs w:val="14"/>
              </w:rPr>
            </w:pPr>
          </w:p>
        </w:tc>
      </w:tr>
      <w:tr w:rsidR="00760715" w:rsidRPr="00760715" w:rsidTr="00A651BE">
        <w:trPr>
          <w:cantSplit/>
          <w:trHeight w:val="561"/>
        </w:trPr>
        <w:tc>
          <w:tcPr>
            <w:tcW w:w="567" w:type="dxa"/>
            <w:vMerge/>
            <w:vAlign w:val="center"/>
          </w:tcPr>
          <w:p w:rsidR="00A651BE" w:rsidRPr="00760715" w:rsidRDefault="00A651BE" w:rsidP="00A651BE">
            <w:pPr>
              <w:spacing w:after="0" w:line="240" w:lineRule="auto"/>
              <w:jc w:val="center"/>
              <w:rPr>
                <w:rFonts w:ascii="Times New Roman" w:hAnsi="Times New Roman" w:cs="Times New Roman"/>
                <w:sz w:val="16"/>
                <w:szCs w:val="16"/>
              </w:rPr>
            </w:pPr>
          </w:p>
        </w:tc>
        <w:tc>
          <w:tcPr>
            <w:tcW w:w="993" w:type="dxa"/>
            <w:vMerge/>
            <w:vAlign w:val="center"/>
          </w:tcPr>
          <w:p w:rsidR="00A651BE" w:rsidRPr="00760715" w:rsidRDefault="00A651BE" w:rsidP="00A651BE">
            <w:pPr>
              <w:spacing w:after="0" w:line="240" w:lineRule="auto"/>
              <w:jc w:val="center"/>
              <w:rPr>
                <w:rFonts w:ascii="Times New Roman" w:hAnsi="Times New Roman" w:cs="Times New Roman"/>
                <w:b/>
                <w:sz w:val="16"/>
                <w:szCs w:val="16"/>
              </w:rPr>
            </w:pPr>
          </w:p>
        </w:tc>
        <w:tc>
          <w:tcPr>
            <w:tcW w:w="1415" w:type="dxa"/>
            <w:vMerge/>
            <w:vAlign w:val="center"/>
          </w:tcPr>
          <w:p w:rsidR="00A651BE" w:rsidRPr="00760715" w:rsidRDefault="00A651BE" w:rsidP="00A651BE">
            <w:pPr>
              <w:spacing w:after="0" w:line="240" w:lineRule="auto"/>
              <w:jc w:val="center"/>
              <w:rPr>
                <w:rFonts w:ascii="Times New Roman" w:hAnsi="Times New Roman" w:cs="Times New Roman"/>
                <w:b/>
                <w:sz w:val="16"/>
                <w:szCs w:val="16"/>
              </w:rPr>
            </w:pPr>
          </w:p>
        </w:tc>
        <w:tc>
          <w:tcPr>
            <w:tcW w:w="306"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w:t>
            </w:r>
          </w:p>
        </w:tc>
        <w:tc>
          <w:tcPr>
            <w:tcW w:w="284" w:type="dxa"/>
            <w:vAlign w:val="center"/>
          </w:tcPr>
          <w:p w:rsidR="00A651BE" w:rsidRPr="00760715" w:rsidRDefault="00A651BE" w:rsidP="00A651BE">
            <w:pPr>
              <w:spacing w:after="0" w:line="240" w:lineRule="auto"/>
              <w:rPr>
                <w:rFonts w:ascii="Times New Roman" w:hAnsi="Times New Roman" w:cs="Times New Roman"/>
                <w:b/>
                <w:sz w:val="14"/>
                <w:szCs w:val="14"/>
              </w:rPr>
            </w:pPr>
            <w:r w:rsidRPr="00760715">
              <w:rPr>
                <w:rFonts w:ascii="Times New Roman" w:hAnsi="Times New Roman" w:cs="Times New Roman"/>
                <w:b/>
                <w:sz w:val="14"/>
                <w:szCs w:val="14"/>
              </w:rPr>
              <w:t>2</w:t>
            </w:r>
          </w:p>
        </w:tc>
        <w:tc>
          <w:tcPr>
            <w:tcW w:w="285"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4</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5</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6</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7</w:t>
            </w:r>
          </w:p>
        </w:tc>
        <w:tc>
          <w:tcPr>
            <w:tcW w:w="283" w:type="dxa"/>
            <w:vAlign w:val="center"/>
          </w:tcPr>
          <w:p w:rsidR="00A651BE" w:rsidRPr="00760715" w:rsidRDefault="00A651BE" w:rsidP="00A651BE">
            <w:pPr>
              <w:spacing w:after="0" w:line="240" w:lineRule="auto"/>
              <w:rPr>
                <w:rFonts w:ascii="Times New Roman" w:hAnsi="Times New Roman" w:cs="Times New Roman"/>
                <w:b/>
                <w:sz w:val="14"/>
                <w:szCs w:val="14"/>
              </w:rPr>
            </w:pPr>
            <w:r w:rsidRPr="00760715">
              <w:rPr>
                <w:rFonts w:ascii="Times New Roman" w:hAnsi="Times New Roman" w:cs="Times New Roman"/>
                <w:sz w:val="14"/>
                <w:szCs w:val="14"/>
              </w:rPr>
              <w:t>8</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9</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10</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11</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12</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13</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14</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15</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16</w:t>
            </w:r>
          </w:p>
        </w:tc>
        <w:tc>
          <w:tcPr>
            <w:tcW w:w="426"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17</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18</w:t>
            </w:r>
          </w:p>
        </w:tc>
        <w:tc>
          <w:tcPr>
            <w:tcW w:w="283" w:type="dxa"/>
            <w:shd w:val="clear" w:color="auto" w:fill="auto"/>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19</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20</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21</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22</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23</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24</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25</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26</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27</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28</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29</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30</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31</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32</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33</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34</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35</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36</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37</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38</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39</w:t>
            </w:r>
          </w:p>
        </w:tc>
        <w:tc>
          <w:tcPr>
            <w:tcW w:w="283"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40</w:t>
            </w:r>
          </w:p>
        </w:tc>
        <w:tc>
          <w:tcPr>
            <w:tcW w:w="284" w:type="dxa"/>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41</w:t>
            </w:r>
          </w:p>
        </w:tc>
        <w:tc>
          <w:tcPr>
            <w:tcW w:w="425" w:type="dxa"/>
            <w:tcBorders>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42</w:t>
            </w:r>
          </w:p>
        </w:tc>
        <w:tc>
          <w:tcPr>
            <w:tcW w:w="425" w:type="dxa"/>
            <w:tcBorders>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43</w:t>
            </w:r>
          </w:p>
        </w:tc>
        <w:tc>
          <w:tcPr>
            <w:tcW w:w="567" w:type="dxa"/>
            <w:tcBorders>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44-52</w:t>
            </w:r>
          </w:p>
        </w:tc>
      </w:tr>
      <w:tr w:rsidR="00EF4658" w:rsidRPr="00EF4658" w:rsidTr="007416F5">
        <w:trPr>
          <w:cantSplit/>
          <w:trHeight w:val="218"/>
        </w:trPr>
        <w:tc>
          <w:tcPr>
            <w:tcW w:w="567" w:type="dxa"/>
            <w:vAlign w:val="center"/>
          </w:tcPr>
          <w:p w:rsidR="007416F5" w:rsidRPr="00760715" w:rsidRDefault="007416F5" w:rsidP="00A651BE">
            <w:pPr>
              <w:spacing w:after="0" w:line="240" w:lineRule="auto"/>
              <w:jc w:val="center"/>
              <w:rPr>
                <w:rFonts w:ascii="Times New Roman" w:hAnsi="Times New Roman" w:cs="Times New Roman"/>
                <w:b/>
                <w:sz w:val="20"/>
                <w:szCs w:val="16"/>
              </w:rPr>
            </w:pPr>
            <w:r w:rsidRPr="00760715">
              <w:rPr>
                <w:rFonts w:ascii="Times New Roman" w:hAnsi="Times New Roman" w:cs="Times New Roman"/>
                <w:b/>
                <w:sz w:val="20"/>
                <w:szCs w:val="16"/>
              </w:rPr>
              <w:t>1</w:t>
            </w:r>
          </w:p>
        </w:tc>
        <w:tc>
          <w:tcPr>
            <w:tcW w:w="993" w:type="dxa"/>
            <w:vAlign w:val="center"/>
          </w:tcPr>
          <w:p w:rsidR="007416F5" w:rsidRPr="00760715" w:rsidRDefault="007416F5" w:rsidP="00A651BE">
            <w:pPr>
              <w:spacing w:after="0" w:line="240" w:lineRule="auto"/>
              <w:jc w:val="center"/>
              <w:rPr>
                <w:rFonts w:ascii="Times New Roman" w:hAnsi="Times New Roman" w:cs="Times New Roman"/>
                <w:b/>
                <w:sz w:val="16"/>
                <w:szCs w:val="16"/>
              </w:rPr>
            </w:pPr>
          </w:p>
        </w:tc>
        <w:tc>
          <w:tcPr>
            <w:tcW w:w="1415" w:type="dxa"/>
            <w:vAlign w:val="center"/>
          </w:tcPr>
          <w:p w:rsidR="007416F5" w:rsidRPr="00760715" w:rsidRDefault="007416F5" w:rsidP="00A651BE">
            <w:pPr>
              <w:spacing w:after="0" w:line="240" w:lineRule="auto"/>
              <w:jc w:val="center"/>
              <w:rPr>
                <w:rFonts w:ascii="Times New Roman" w:hAnsi="Times New Roman" w:cs="Times New Roman"/>
                <w:b/>
                <w:sz w:val="16"/>
                <w:szCs w:val="16"/>
              </w:rPr>
            </w:pPr>
          </w:p>
        </w:tc>
        <w:tc>
          <w:tcPr>
            <w:tcW w:w="306" w:type="dxa"/>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416F5" w:rsidRPr="00EF4658" w:rsidRDefault="007416F5" w:rsidP="00A651BE">
            <w:pPr>
              <w:spacing w:after="0" w:line="240" w:lineRule="auto"/>
              <w:jc w:val="center"/>
              <w:rPr>
                <w:rFonts w:ascii="Times New Roman" w:hAnsi="Times New Roman" w:cs="Times New Roman"/>
                <w:b/>
                <w:color w:val="FF0000"/>
                <w:sz w:val="14"/>
                <w:szCs w:val="14"/>
              </w:rPr>
            </w:pPr>
          </w:p>
        </w:tc>
        <w:tc>
          <w:tcPr>
            <w:tcW w:w="426" w:type="dxa"/>
            <w:shd w:val="clear" w:color="auto" w:fill="B2A1C7"/>
            <w:vAlign w:val="center"/>
          </w:tcPr>
          <w:p w:rsidR="007416F5" w:rsidRPr="00760715" w:rsidRDefault="007416F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ПА</w:t>
            </w:r>
          </w:p>
        </w:tc>
        <w:tc>
          <w:tcPr>
            <w:tcW w:w="283" w:type="dxa"/>
            <w:shd w:val="clear" w:color="auto" w:fill="FF0000"/>
            <w:vAlign w:val="center"/>
          </w:tcPr>
          <w:p w:rsidR="007416F5" w:rsidRPr="00760715" w:rsidRDefault="007416F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К</w:t>
            </w:r>
          </w:p>
        </w:tc>
        <w:tc>
          <w:tcPr>
            <w:tcW w:w="283" w:type="dxa"/>
            <w:shd w:val="clear" w:color="auto" w:fill="FF0000"/>
            <w:vAlign w:val="center"/>
          </w:tcPr>
          <w:p w:rsidR="007416F5" w:rsidRPr="00760715" w:rsidRDefault="007416F5" w:rsidP="00A651BE">
            <w:pPr>
              <w:spacing w:after="0" w:line="240" w:lineRule="auto"/>
              <w:jc w:val="center"/>
              <w:rPr>
                <w:rFonts w:ascii="Times New Roman" w:hAnsi="Times New Roman" w:cs="Times New Roman"/>
                <w:sz w:val="14"/>
                <w:szCs w:val="14"/>
              </w:rPr>
            </w:pPr>
            <w:r w:rsidRPr="00760715">
              <w:rPr>
                <w:rFonts w:ascii="Times New Roman" w:hAnsi="Times New Roman" w:cs="Times New Roman"/>
                <w:b/>
                <w:sz w:val="14"/>
                <w:szCs w:val="14"/>
              </w:rPr>
              <w:t>К</w:t>
            </w:r>
          </w:p>
        </w:tc>
        <w:tc>
          <w:tcPr>
            <w:tcW w:w="284"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760715" w:rsidRDefault="007416F5" w:rsidP="00607AB6">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760715" w:rsidRDefault="007416F5" w:rsidP="007416F5">
            <w:pPr>
              <w:spacing w:after="0" w:line="240" w:lineRule="auto"/>
              <w:jc w:val="center"/>
              <w:rPr>
                <w:rFonts w:ascii="Times New Roman" w:hAnsi="Times New Roman" w:cs="Times New Roman"/>
                <w:b/>
                <w:sz w:val="14"/>
                <w:szCs w:val="14"/>
              </w:rPr>
            </w:pPr>
          </w:p>
        </w:tc>
        <w:tc>
          <w:tcPr>
            <w:tcW w:w="425" w:type="dxa"/>
            <w:shd w:val="clear" w:color="auto" w:fill="auto"/>
            <w:vAlign w:val="center"/>
          </w:tcPr>
          <w:p w:rsidR="007416F5" w:rsidRPr="00760715" w:rsidRDefault="007416F5" w:rsidP="00A651BE">
            <w:pPr>
              <w:spacing w:after="0" w:line="240" w:lineRule="auto"/>
              <w:jc w:val="center"/>
              <w:rPr>
                <w:rFonts w:ascii="Times New Roman" w:hAnsi="Times New Roman" w:cs="Times New Roman"/>
                <w:b/>
                <w:sz w:val="14"/>
                <w:szCs w:val="14"/>
              </w:rPr>
            </w:pPr>
          </w:p>
        </w:tc>
        <w:tc>
          <w:tcPr>
            <w:tcW w:w="425" w:type="dxa"/>
            <w:shd w:val="clear" w:color="auto" w:fill="B2A1C7"/>
            <w:vAlign w:val="center"/>
          </w:tcPr>
          <w:p w:rsidR="007416F5" w:rsidRPr="00760715" w:rsidRDefault="007416F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ПА</w:t>
            </w:r>
          </w:p>
        </w:tc>
        <w:tc>
          <w:tcPr>
            <w:tcW w:w="567" w:type="dxa"/>
            <w:shd w:val="clear" w:color="auto" w:fill="FF0000"/>
            <w:vAlign w:val="center"/>
          </w:tcPr>
          <w:p w:rsidR="007416F5" w:rsidRPr="00760715" w:rsidRDefault="007416F5" w:rsidP="00A651BE">
            <w:pPr>
              <w:spacing w:after="0" w:line="240" w:lineRule="auto"/>
              <w:jc w:val="center"/>
              <w:rPr>
                <w:rFonts w:ascii="Times New Roman" w:hAnsi="Times New Roman" w:cs="Times New Roman"/>
                <w:b/>
                <w:sz w:val="14"/>
                <w:szCs w:val="14"/>
              </w:rPr>
            </w:pPr>
          </w:p>
          <w:p w:rsidR="007416F5" w:rsidRPr="00760715" w:rsidRDefault="007416F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К</w:t>
            </w:r>
          </w:p>
          <w:p w:rsidR="007416F5" w:rsidRPr="00760715" w:rsidRDefault="007416F5" w:rsidP="00A651BE">
            <w:pPr>
              <w:spacing w:after="0" w:line="240" w:lineRule="auto"/>
              <w:jc w:val="center"/>
              <w:rPr>
                <w:rFonts w:ascii="Times New Roman" w:hAnsi="Times New Roman" w:cs="Times New Roman"/>
                <w:b/>
                <w:sz w:val="14"/>
                <w:szCs w:val="14"/>
              </w:rPr>
            </w:pPr>
          </w:p>
        </w:tc>
      </w:tr>
      <w:tr w:rsidR="00760715" w:rsidRPr="00EF4658" w:rsidTr="00760715">
        <w:trPr>
          <w:cantSplit/>
          <w:trHeight w:val="222"/>
        </w:trPr>
        <w:tc>
          <w:tcPr>
            <w:tcW w:w="567" w:type="dxa"/>
            <w:vAlign w:val="center"/>
          </w:tcPr>
          <w:p w:rsidR="00760715" w:rsidRPr="00760715" w:rsidRDefault="00760715" w:rsidP="00A651BE">
            <w:pPr>
              <w:spacing w:after="0" w:line="240" w:lineRule="auto"/>
              <w:jc w:val="center"/>
              <w:rPr>
                <w:rFonts w:ascii="Times New Roman" w:hAnsi="Times New Roman" w:cs="Times New Roman"/>
                <w:b/>
                <w:sz w:val="20"/>
                <w:szCs w:val="16"/>
              </w:rPr>
            </w:pPr>
            <w:r w:rsidRPr="00760715">
              <w:rPr>
                <w:rFonts w:ascii="Times New Roman" w:hAnsi="Times New Roman" w:cs="Times New Roman"/>
                <w:b/>
                <w:sz w:val="20"/>
                <w:szCs w:val="16"/>
              </w:rPr>
              <w:t>2</w:t>
            </w:r>
          </w:p>
        </w:tc>
        <w:tc>
          <w:tcPr>
            <w:tcW w:w="993" w:type="dxa"/>
            <w:vAlign w:val="center"/>
          </w:tcPr>
          <w:p w:rsidR="00760715" w:rsidRDefault="00760715"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УП.01-108</w:t>
            </w:r>
          </w:p>
          <w:p w:rsidR="00760715" w:rsidRDefault="00760715"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УП.02-108</w:t>
            </w:r>
          </w:p>
          <w:p w:rsidR="00760715" w:rsidRPr="00760715" w:rsidRDefault="00760715"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УП.03-72</w:t>
            </w:r>
          </w:p>
        </w:tc>
        <w:tc>
          <w:tcPr>
            <w:tcW w:w="1415" w:type="dxa"/>
            <w:vAlign w:val="center"/>
          </w:tcPr>
          <w:p w:rsidR="00760715" w:rsidRPr="00760715" w:rsidRDefault="00760715" w:rsidP="00A651BE">
            <w:pPr>
              <w:spacing w:after="0" w:line="240" w:lineRule="auto"/>
              <w:jc w:val="center"/>
              <w:rPr>
                <w:rFonts w:ascii="Times New Roman" w:hAnsi="Times New Roman" w:cs="Times New Roman"/>
                <w:b/>
                <w:sz w:val="16"/>
                <w:szCs w:val="16"/>
              </w:rPr>
            </w:pPr>
          </w:p>
        </w:tc>
        <w:tc>
          <w:tcPr>
            <w:tcW w:w="306" w:type="dxa"/>
            <w:vAlign w:val="center"/>
          </w:tcPr>
          <w:p w:rsidR="00760715" w:rsidRPr="00EF4658" w:rsidRDefault="00760715"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760715" w:rsidRPr="00EF4658" w:rsidRDefault="00760715"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760715" w:rsidRPr="00EF4658" w:rsidRDefault="00760715" w:rsidP="00A651BE">
            <w:pPr>
              <w:spacing w:after="0" w:line="240" w:lineRule="auto"/>
              <w:rPr>
                <w:rFonts w:ascii="Times New Roman" w:hAnsi="Times New Roman" w:cs="Times New Roman"/>
                <w:b/>
                <w:color w:val="FF0000"/>
                <w:sz w:val="14"/>
                <w:szCs w:val="14"/>
              </w:rPr>
            </w:pPr>
          </w:p>
        </w:tc>
        <w:tc>
          <w:tcPr>
            <w:tcW w:w="283" w:type="dxa"/>
            <w:shd w:val="clear" w:color="auto" w:fill="auto"/>
          </w:tcPr>
          <w:p w:rsidR="00760715" w:rsidRPr="00EF4658" w:rsidRDefault="00760715" w:rsidP="00A651BE">
            <w:pPr>
              <w:spacing w:after="0" w:line="240" w:lineRule="auto"/>
              <w:rPr>
                <w:rFonts w:ascii="Times New Roman" w:hAnsi="Times New Roman" w:cs="Times New Roman"/>
                <w:b/>
                <w:color w:val="FF0000"/>
                <w:sz w:val="14"/>
                <w:szCs w:val="14"/>
              </w:rPr>
            </w:pPr>
          </w:p>
        </w:tc>
        <w:tc>
          <w:tcPr>
            <w:tcW w:w="284" w:type="dxa"/>
            <w:shd w:val="clear" w:color="auto" w:fill="auto"/>
            <w:vAlign w:val="center"/>
          </w:tcPr>
          <w:p w:rsidR="00760715" w:rsidRPr="00EF4658" w:rsidRDefault="00760715" w:rsidP="00607AB6">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60715" w:rsidRPr="00EF4658" w:rsidRDefault="00760715" w:rsidP="00607AB6">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760715" w:rsidRPr="00EF4658" w:rsidRDefault="00760715" w:rsidP="00607AB6">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EF4658" w:rsidRDefault="00760715" w:rsidP="00C83B0A">
            <w:pPr>
              <w:spacing w:after="0" w:line="240" w:lineRule="auto"/>
              <w:jc w:val="center"/>
              <w:rPr>
                <w:rFonts w:ascii="Times New Roman" w:hAnsi="Times New Roman" w:cs="Times New Roman"/>
                <w:b/>
                <w:color w:val="FF0000"/>
                <w:sz w:val="14"/>
                <w:szCs w:val="14"/>
              </w:rPr>
            </w:pPr>
            <w:r w:rsidRPr="00760715">
              <w:rPr>
                <w:rFonts w:ascii="Times New Roman" w:hAnsi="Times New Roman" w:cs="Times New Roman"/>
                <w:b/>
                <w:sz w:val="14"/>
                <w:szCs w:val="14"/>
              </w:rPr>
              <w:t>У</w:t>
            </w:r>
          </w:p>
        </w:tc>
        <w:tc>
          <w:tcPr>
            <w:tcW w:w="426" w:type="dxa"/>
            <w:shd w:val="clear" w:color="auto" w:fill="B2A1C7"/>
            <w:vAlign w:val="center"/>
          </w:tcPr>
          <w:p w:rsidR="00760715" w:rsidRPr="00760715" w:rsidRDefault="0076071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ПА</w:t>
            </w:r>
          </w:p>
        </w:tc>
        <w:tc>
          <w:tcPr>
            <w:tcW w:w="283" w:type="dxa"/>
            <w:shd w:val="clear" w:color="auto" w:fill="FF0000"/>
            <w:vAlign w:val="center"/>
          </w:tcPr>
          <w:p w:rsidR="00760715" w:rsidRPr="00760715" w:rsidRDefault="0076071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К</w:t>
            </w:r>
          </w:p>
        </w:tc>
        <w:tc>
          <w:tcPr>
            <w:tcW w:w="283" w:type="dxa"/>
            <w:shd w:val="clear" w:color="auto" w:fill="FF0000"/>
            <w:vAlign w:val="center"/>
          </w:tcPr>
          <w:p w:rsidR="00760715" w:rsidRPr="00760715" w:rsidRDefault="00760715" w:rsidP="00A651BE">
            <w:pPr>
              <w:spacing w:after="0" w:line="240" w:lineRule="auto"/>
              <w:jc w:val="center"/>
              <w:rPr>
                <w:rFonts w:ascii="Times New Roman" w:hAnsi="Times New Roman" w:cs="Times New Roman"/>
                <w:sz w:val="14"/>
                <w:szCs w:val="14"/>
              </w:rPr>
            </w:pPr>
            <w:r w:rsidRPr="00760715">
              <w:rPr>
                <w:rFonts w:ascii="Times New Roman" w:hAnsi="Times New Roman" w:cs="Times New Roman"/>
                <w:b/>
                <w:sz w:val="14"/>
                <w:szCs w:val="14"/>
              </w:rPr>
              <w:t>К</w:t>
            </w:r>
          </w:p>
        </w:tc>
        <w:tc>
          <w:tcPr>
            <w:tcW w:w="284" w:type="dxa"/>
            <w:shd w:val="clear" w:color="auto" w:fill="auto"/>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4"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3" w:type="dxa"/>
            <w:shd w:val="clear" w:color="auto" w:fill="auto"/>
            <w:vAlign w:val="center"/>
          </w:tcPr>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p w:rsidR="00760715" w:rsidRPr="00760715" w:rsidRDefault="00760715" w:rsidP="00C83B0A">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У</w:t>
            </w:r>
          </w:p>
        </w:tc>
        <w:tc>
          <w:tcPr>
            <w:tcW w:w="284"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283"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284"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283"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284"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283"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284"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283"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284" w:type="dxa"/>
            <w:shd w:val="clear" w:color="auto" w:fill="00B0F0"/>
            <w:vAlign w:val="center"/>
          </w:tcPr>
          <w:p w:rsidR="00760715" w:rsidRPr="00760715" w:rsidRDefault="00760715" w:rsidP="00607AB6">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П</w:t>
            </w:r>
          </w:p>
        </w:tc>
        <w:tc>
          <w:tcPr>
            <w:tcW w:w="425" w:type="dxa"/>
            <w:shd w:val="clear" w:color="auto" w:fill="auto"/>
            <w:vAlign w:val="center"/>
          </w:tcPr>
          <w:p w:rsidR="00760715" w:rsidRPr="00EF4658" w:rsidRDefault="00760715" w:rsidP="00A651BE">
            <w:pPr>
              <w:spacing w:after="0" w:line="240" w:lineRule="auto"/>
              <w:jc w:val="center"/>
              <w:rPr>
                <w:rFonts w:ascii="Times New Roman" w:hAnsi="Times New Roman" w:cs="Times New Roman"/>
                <w:b/>
                <w:color w:val="FF0000"/>
                <w:sz w:val="14"/>
                <w:szCs w:val="14"/>
              </w:rPr>
            </w:pPr>
          </w:p>
        </w:tc>
        <w:tc>
          <w:tcPr>
            <w:tcW w:w="425" w:type="dxa"/>
            <w:shd w:val="clear" w:color="auto" w:fill="00B050"/>
            <w:vAlign w:val="center"/>
          </w:tcPr>
          <w:p w:rsidR="00760715" w:rsidRPr="00760715" w:rsidRDefault="00760715" w:rsidP="00A651BE">
            <w:pPr>
              <w:spacing w:after="0" w:line="240" w:lineRule="auto"/>
              <w:jc w:val="center"/>
              <w:rPr>
                <w:rFonts w:ascii="Times New Roman" w:hAnsi="Times New Roman" w:cs="Times New Roman"/>
                <w:b/>
                <w:sz w:val="14"/>
                <w:szCs w:val="14"/>
              </w:rPr>
            </w:pPr>
            <w:r w:rsidRPr="00760715">
              <w:rPr>
                <w:rFonts w:ascii="Times New Roman" w:hAnsi="Times New Roman" w:cs="Times New Roman"/>
                <w:b/>
                <w:sz w:val="14"/>
                <w:szCs w:val="14"/>
              </w:rPr>
              <w:t>ГИА</w:t>
            </w:r>
          </w:p>
        </w:tc>
        <w:tc>
          <w:tcPr>
            <w:tcW w:w="567" w:type="dxa"/>
            <w:shd w:val="clear" w:color="auto" w:fill="FFFF00"/>
            <w:vAlign w:val="center"/>
          </w:tcPr>
          <w:p w:rsidR="00760715" w:rsidRPr="00760715" w:rsidRDefault="00760715" w:rsidP="00A651BE">
            <w:pPr>
              <w:spacing w:after="0" w:line="240" w:lineRule="auto"/>
              <w:jc w:val="center"/>
              <w:rPr>
                <w:rFonts w:ascii="Times New Roman" w:hAnsi="Times New Roman" w:cs="Times New Roman"/>
                <w:b/>
                <w:sz w:val="14"/>
                <w:szCs w:val="14"/>
                <w:highlight w:val="yellow"/>
              </w:rPr>
            </w:pPr>
          </w:p>
          <w:p w:rsidR="00760715" w:rsidRPr="00760715" w:rsidRDefault="00760715" w:rsidP="00A651BE">
            <w:pPr>
              <w:spacing w:after="0" w:line="240" w:lineRule="auto"/>
              <w:jc w:val="center"/>
              <w:rPr>
                <w:rFonts w:ascii="Times New Roman" w:hAnsi="Times New Roman" w:cs="Times New Roman"/>
                <w:b/>
                <w:sz w:val="14"/>
                <w:szCs w:val="14"/>
                <w:highlight w:val="yellow"/>
              </w:rPr>
            </w:pPr>
            <w:r w:rsidRPr="00760715">
              <w:rPr>
                <w:rFonts w:ascii="Times New Roman" w:hAnsi="Times New Roman" w:cs="Times New Roman"/>
                <w:b/>
                <w:sz w:val="14"/>
                <w:szCs w:val="14"/>
                <w:highlight w:val="yellow"/>
              </w:rPr>
              <w:t>В</w:t>
            </w:r>
          </w:p>
          <w:p w:rsidR="00760715" w:rsidRPr="00760715" w:rsidRDefault="00760715" w:rsidP="00A651BE">
            <w:pPr>
              <w:spacing w:after="0" w:line="240" w:lineRule="auto"/>
              <w:jc w:val="center"/>
              <w:rPr>
                <w:rFonts w:ascii="Times New Roman" w:hAnsi="Times New Roman" w:cs="Times New Roman"/>
                <w:b/>
                <w:sz w:val="14"/>
                <w:szCs w:val="14"/>
                <w:highlight w:val="lightGray"/>
              </w:rPr>
            </w:pPr>
          </w:p>
        </w:tc>
      </w:tr>
    </w:tbl>
    <w:p w:rsidR="00A651BE" w:rsidRPr="00EF4658" w:rsidRDefault="00A651BE" w:rsidP="00A651BE">
      <w:pPr>
        <w:spacing w:after="0" w:line="240" w:lineRule="auto"/>
        <w:rPr>
          <w:rFonts w:ascii="Times New Roman" w:hAnsi="Times New Roman" w:cs="Times New Roman"/>
          <w:b/>
          <w:color w:val="FF0000"/>
          <w:sz w:val="14"/>
          <w:szCs w:val="14"/>
        </w:rPr>
      </w:pPr>
    </w:p>
    <w:p w:rsidR="00A651BE" w:rsidRPr="00EF4658" w:rsidRDefault="00A651BE" w:rsidP="00A651BE">
      <w:pPr>
        <w:spacing w:after="0" w:line="240" w:lineRule="auto"/>
        <w:rPr>
          <w:rFonts w:ascii="Times New Roman" w:hAnsi="Times New Roman" w:cs="Times New Roman"/>
          <w:b/>
          <w:color w:val="FF0000"/>
          <w:sz w:val="14"/>
          <w:szCs w:val="14"/>
        </w:rPr>
      </w:pPr>
    </w:p>
    <w:p w:rsidR="00A651BE" w:rsidRPr="00EF4658" w:rsidRDefault="00A651BE" w:rsidP="00A651BE">
      <w:pPr>
        <w:spacing w:after="0" w:line="240" w:lineRule="auto"/>
        <w:rPr>
          <w:rFonts w:ascii="Times New Roman" w:hAnsi="Times New Roman" w:cs="Times New Roman"/>
          <w:b/>
          <w:color w:val="FF0000"/>
          <w:sz w:val="14"/>
          <w:szCs w:val="14"/>
        </w:rPr>
      </w:pPr>
    </w:p>
    <w:p w:rsidR="00A651BE" w:rsidRPr="00760715" w:rsidRDefault="00A651BE" w:rsidP="00A651BE">
      <w:pPr>
        <w:spacing w:after="0" w:line="240" w:lineRule="auto"/>
        <w:rPr>
          <w:rFonts w:ascii="Times New Roman" w:hAnsi="Times New Roman" w:cs="Times New Roman"/>
          <w:b/>
          <w:sz w:val="12"/>
          <w:szCs w:val="14"/>
        </w:rPr>
      </w:pPr>
    </w:p>
    <w:p w:rsidR="00A651BE" w:rsidRPr="00760715" w:rsidRDefault="00A651BE" w:rsidP="00A651BE">
      <w:pPr>
        <w:spacing w:after="0" w:line="240" w:lineRule="auto"/>
        <w:rPr>
          <w:rFonts w:ascii="Times New Roman" w:hAnsi="Times New Roman" w:cs="Times New Roman"/>
          <w:sz w:val="14"/>
          <w:szCs w:val="16"/>
        </w:rPr>
      </w:pPr>
    </w:p>
    <w:tbl>
      <w:tblPr>
        <w:tblW w:w="0" w:type="auto"/>
        <w:tblLayout w:type="fixed"/>
        <w:tblLook w:val="04A0" w:firstRow="1" w:lastRow="0" w:firstColumn="1" w:lastColumn="0" w:noHBand="0" w:noVBand="1"/>
      </w:tblPr>
      <w:tblGrid>
        <w:gridCol w:w="392"/>
        <w:gridCol w:w="3193"/>
        <w:gridCol w:w="1201"/>
        <w:gridCol w:w="709"/>
        <w:gridCol w:w="2999"/>
        <w:gridCol w:w="686"/>
        <w:gridCol w:w="2998"/>
      </w:tblGrid>
      <w:tr w:rsidR="00EF4658" w:rsidRPr="00760715" w:rsidTr="00A651BE">
        <w:tc>
          <w:tcPr>
            <w:tcW w:w="392" w:type="dxa"/>
            <w:tcBorders>
              <w:top w:val="single" w:sz="4" w:space="0" w:color="auto"/>
              <w:left w:val="single" w:sz="4" w:space="0" w:color="auto"/>
              <w:bottom w:val="single" w:sz="4" w:space="0" w:color="auto"/>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8"/>
                <w:szCs w:val="20"/>
              </w:rPr>
            </w:pPr>
          </w:p>
        </w:tc>
        <w:tc>
          <w:tcPr>
            <w:tcW w:w="3193" w:type="dxa"/>
            <w:tcBorders>
              <w:left w:val="single" w:sz="4" w:space="0" w:color="auto"/>
            </w:tcBorders>
            <w:vAlign w:val="center"/>
          </w:tcPr>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   теория    (36 часов в неделю)</w:t>
            </w:r>
          </w:p>
        </w:tc>
        <w:tc>
          <w:tcPr>
            <w:tcW w:w="1201" w:type="dxa"/>
            <w:tcBorders>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651BE" w:rsidRPr="00760715" w:rsidRDefault="00A651BE" w:rsidP="00A651BE">
            <w:pPr>
              <w:spacing w:after="0" w:line="240" w:lineRule="auto"/>
              <w:jc w:val="center"/>
              <w:rPr>
                <w:rFonts w:ascii="Times New Roman" w:hAnsi="Times New Roman" w:cs="Times New Roman"/>
                <w:b/>
                <w:sz w:val="16"/>
                <w:szCs w:val="20"/>
              </w:rPr>
            </w:pPr>
            <w:r w:rsidRPr="00760715">
              <w:rPr>
                <w:rFonts w:ascii="Times New Roman" w:hAnsi="Times New Roman" w:cs="Times New Roman"/>
                <w:b/>
                <w:sz w:val="16"/>
                <w:szCs w:val="20"/>
              </w:rPr>
              <w:t>ПА</w:t>
            </w:r>
          </w:p>
        </w:tc>
        <w:tc>
          <w:tcPr>
            <w:tcW w:w="2999" w:type="dxa"/>
            <w:tcBorders>
              <w:left w:val="single" w:sz="4" w:space="0" w:color="auto"/>
            </w:tcBorders>
            <w:vAlign w:val="center"/>
          </w:tcPr>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 промежуточная аттестация</w:t>
            </w:r>
          </w:p>
          <w:p w:rsidR="00A651BE" w:rsidRPr="00760715" w:rsidRDefault="00A651BE" w:rsidP="00A651BE">
            <w:pPr>
              <w:spacing w:after="0" w:line="240" w:lineRule="auto"/>
              <w:rPr>
                <w:rFonts w:ascii="Times New Roman" w:hAnsi="Times New Roman" w:cs="Times New Roman"/>
                <w:sz w:val="16"/>
                <w:szCs w:val="20"/>
              </w:rPr>
            </w:pPr>
          </w:p>
        </w:tc>
        <w:tc>
          <w:tcPr>
            <w:tcW w:w="686" w:type="dxa"/>
            <w:tcBorders>
              <w:top w:val="single" w:sz="4" w:space="0" w:color="auto"/>
              <w:left w:val="single" w:sz="4" w:space="0" w:color="auto"/>
              <w:bottom w:val="single" w:sz="4" w:space="0" w:color="auto"/>
            </w:tcBorders>
            <w:shd w:val="clear" w:color="auto" w:fill="00B050"/>
            <w:vAlign w:val="center"/>
          </w:tcPr>
          <w:p w:rsidR="00A651BE" w:rsidRPr="00760715" w:rsidRDefault="00A651BE" w:rsidP="00A651BE">
            <w:pPr>
              <w:spacing w:after="0" w:line="240" w:lineRule="auto"/>
              <w:jc w:val="center"/>
              <w:rPr>
                <w:rFonts w:ascii="Times New Roman" w:hAnsi="Times New Roman" w:cs="Times New Roman"/>
                <w:b/>
                <w:sz w:val="18"/>
                <w:szCs w:val="20"/>
              </w:rPr>
            </w:pPr>
            <w:r w:rsidRPr="00760715">
              <w:rPr>
                <w:rFonts w:ascii="Times New Roman" w:hAnsi="Times New Roman" w:cs="Times New Roman"/>
                <w:b/>
                <w:sz w:val="16"/>
                <w:szCs w:val="20"/>
              </w:rPr>
              <w:t>ГИА</w:t>
            </w:r>
          </w:p>
        </w:tc>
        <w:tc>
          <w:tcPr>
            <w:tcW w:w="2998" w:type="dxa"/>
            <w:tcBorders>
              <w:left w:val="single" w:sz="4" w:space="0" w:color="auto"/>
            </w:tcBorders>
          </w:tcPr>
          <w:p w:rsidR="00A651BE" w:rsidRPr="00760715" w:rsidRDefault="00A651BE" w:rsidP="00A651BE">
            <w:pPr>
              <w:spacing w:after="0" w:line="240" w:lineRule="auto"/>
              <w:rPr>
                <w:rFonts w:ascii="Times New Roman" w:hAnsi="Times New Roman" w:cs="Times New Roman"/>
                <w:sz w:val="18"/>
                <w:szCs w:val="20"/>
              </w:rPr>
            </w:pPr>
            <w:r w:rsidRPr="00760715">
              <w:rPr>
                <w:rFonts w:ascii="Times New Roman" w:hAnsi="Times New Roman" w:cs="Times New Roman"/>
                <w:sz w:val="18"/>
                <w:szCs w:val="20"/>
              </w:rPr>
              <w:t xml:space="preserve">- </w:t>
            </w:r>
            <w:r w:rsidRPr="00760715">
              <w:rPr>
                <w:rFonts w:ascii="Times New Roman" w:hAnsi="Times New Roman" w:cs="Times New Roman"/>
                <w:sz w:val="16"/>
                <w:szCs w:val="20"/>
              </w:rPr>
              <w:t>государственная итоговая аттестация</w:t>
            </w:r>
          </w:p>
        </w:tc>
      </w:tr>
      <w:tr w:rsidR="00EF4658" w:rsidRPr="00760715" w:rsidTr="00A651BE">
        <w:tc>
          <w:tcPr>
            <w:tcW w:w="392" w:type="dxa"/>
            <w:tcBorders>
              <w:top w:val="single" w:sz="4" w:space="0" w:color="auto"/>
              <w:bottom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8"/>
                <w:szCs w:val="20"/>
              </w:rPr>
            </w:pPr>
          </w:p>
        </w:tc>
        <w:tc>
          <w:tcPr>
            <w:tcW w:w="3193" w:type="dxa"/>
            <w:vAlign w:val="center"/>
          </w:tcPr>
          <w:p w:rsidR="00A651BE" w:rsidRPr="00760715" w:rsidRDefault="00A651BE" w:rsidP="00A651BE">
            <w:pPr>
              <w:spacing w:after="0" w:line="240" w:lineRule="auto"/>
              <w:rPr>
                <w:rFonts w:ascii="Times New Roman" w:hAnsi="Times New Roman" w:cs="Times New Roman"/>
                <w:sz w:val="16"/>
                <w:szCs w:val="20"/>
              </w:rPr>
            </w:pPr>
          </w:p>
        </w:tc>
        <w:tc>
          <w:tcPr>
            <w:tcW w:w="1201" w:type="dxa"/>
            <w:vAlign w:val="center"/>
          </w:tcPr>
          <w:p w:rsidR="00A651BE" w:rsidRPr="00760715"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bottom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6"/>
                <w:szCs w:val="20"/>
              </w:rPr>
            </w:pPr>
          </w:p>
        </w:tc>
        <w:tc>
          <w:tcPr>
            <w:tcW w:w="2999" w:type="dxa"/>
            <w:vAlign w:val="center"/>
          </w:tcPr>
          <w:p w:rsidR="00A651BE" w:rsidRPr="00760715" w:rsidRDefault="00A651BE" w:rsidP="00A651BE">
            <w:pPr>
              <w:spacing w:after="0" w:line="240" w:lineRule="auto"/>
              <w:rPr>
                <w:rFonts w:ascii="Times New Roman" w:hAnsi="Times New Roman" w:cs="Times New Roman"/>
                <w:sz w:val="16"/>
                <w:szCs w:val="20"/>
              </w:rPr>
            </w:pPr>
          </w:p>
        </w:tc>
        <w:tc>
          <w:tcPr>
            <w:tcW w:w="686" w:type="dxa"/>
            <w:tcBorders>
              <w:top w:val="single" w:sz="4" w:space="0" w:color="auto"/>
            </w:tcBorders>
          </w:tcPr>
          <w:p w:rsidR="00A651BE" w:rsidRPr="00760715" w:rsidRDefault="00A651BE" w:rsidP="00A651BE">
            <w:pPr>
              <w:spacing w:after="0" w:line="240" w:lineRule="auto"/>
              <w:rPr>
                <w:rFonts w:ascii="Times New Roman" w:hAnsi="Times New Roman" w:cs="Times New Roman"/>
                <w:sz w:val="18"/>
                <w:szCs w:val="20"/>
              </w:rPr>
            </w:pPr>
          </w:p>
        </w:tc>
        <w:tc>
          <w:tcPr>
            <w:tcW w:w="2998" w:type="dxa"/>
          </w:tcPr>
          <w:p w:rsidR="00A651BE" w:rsidRPr="00760715" w:rsidRDefault="00A651BE" w:rsidP="00A651BE">
            <w:pPr>
              <w:spacing w:after="0" w:line="240" w:lineRule="auto"/>
              <w:rPr>
                <w:rFonts w:ascii="Times New Roman" w:hAnsi="Times New Roman" w:cs="Times New Roman"/>
                <w:sz w:val="18"/>
                <w:szCs w:val="20"/>
              </w:rPr>
            </w:pPr>
          </w:p>
        </w:tc>
      </w:tr>
      <w:tr w:rsidR="00EF4658" w:rsidRPr="00760715" w:rsidTr="00A651BE">
        <w:tc>
          <w:tcPr>
            <w:tcW w:w="392" w:type="dxa"/>
            <w:tcBorders>
              <w:top w:val="single" w:sz="4" w:space="0" w:color="auto"/>
              <w:left w:val="single" w:sz="4" w:space="0" w:color="auto"/>
              <w:bottom w:val="single" w:sz="4" w:space="0" w:color="auto"/>
              <w:right w:val="single" w:sz="4" w:space="0" w:color="auto"/>
            </w:tcBorders>
            <w:shd w:val="clear" w:color="auto" w:fill="00B0F0"/>
            <w:vAlign w:val="center"/>
          </w:tcPr>
          <w:p w:rsidR="00A651BE" w:rsidRPr="00760715" w:rsidRDefault="00A651BE" w:rsidP="00A651BE">
            <w:pPr>
              <w:spacing w:after="0" w:line="240" w:lineRule="auto"/>
              <w:jc w:val="center"/>
              <w:rPr>
                <w:rFonts w:ascii="Times New Roman" w:hAnsi="Times New Roman" w:cs="Times New Roman"/>
                <w:b/>
                <w:sz w:val="16"/>
                <w:szCs w:val="20"/>
              </w:rPr>
            </w:pPr>
            <w:r w:rsidRPr="00760715">
              <w:rPr>
                <w:rFonts w:ascii="Times New Roman" w:hAnsi="Times New Roman" w:cs="Times New Roman"/>
                <w:b/>
                <w:sz w:val="16"/>
                <w:szCs w:val="20"/>
              </w:rPr>
              <w:t>П</w:t>
            </w:r>
          </w:p>
        </w:tc>
        <w:tc>
          <w:tcPr>
            <w:tcW w:w="3193" w:type="dxa"/>
            <w:tcBorders>
              <w:left w:val="single" w:sz="4" w:space="0" w:color="auto"/>
            </w:tcBorders>
            <w:vAlign w:val="center"/>
          </w:tcPr>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  производственная практика,</w:t>
            </w:r>
          </w:p>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концентрированная</w:t>
            </w:r>
          </w:p>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(36 часов в неделю)</w:t>
            </w:r>
          </w:p>
        </w:tc>
        <w:tc>
          <w:tcPr>
            <w:tcW w:w="1201" w:type="dxa"/>
            <w:tcBorders>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rsidR="00A651BE" w:rsidRPr="00760715" w:rsidRDefault="00A651BE" w:rsidP="00A651BE">
            <w:pPr>
              <w:spacing w:after="0" w:line="240" w:lineRule="auto"/>
              <w:jc w:val="center"/>
              <w:rPr>
                <w:rFonts w:ascii="Times New Roman" w:hAnsi="Times New Roman" w:cs="Times New Roman"/>
                <w:b/>
                <w:sz w:val="16"/>
                <w:szCs w:val="20"/>
              </w:rPr>
            </w:pPr>
            <w:r w:rsidRPr="00760715">
              <w:rPr>
                <w:rFonts w:ascii="Times New Roman" w:hAnsi="Times New Roman" w:cs="Times New Roman"/>
                <w:b/>
                <w:sz w:val="16"/>
                <w:szCs w:val="20"/>
              </w:rPr>
              <w:t>К</w:t>
            </w:r>
          </w:p>
        </w:tc>
        <w:tc>
          <w:tcPr>
            <w:tcW w:w="2999" w:type="dxa"/>
            <w:tcBorders>
              <w:left w:val="single" w:sz="4" w:space="0" w:color="auto"/>
            </w:tcBorders>
            <w:vAlign w:val="center"/>
          </w:tcPr>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 каникулы</w:t>
            </w:r>
          </w:p>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(зимние – 2 недели, летние – 9 недель)</w:t>
            </w:r>
          </w:p>
        </w:tc>
        <w:tc>
          <w:tcPr>
            <w:tcW w:w="686" w:type="dxa"/>
          </w:tcPr>
          <w:p w:rsidR="00A651BE" w:rsidRPr="00760715" w:rsidRDefault="00A651BE" w:rsidP="00A651BE">
            <w:pPr>
              <w:spacing w:after="0" w:line="240" w:lineRule="auto"/>
              <w:rPr>
                <w:rFonts w:ascii="Times New Roman" w:hAnsi="Times New Roman" w:cs="Times New Roman"/>
                <w:sz w:val="18"/>
                <w:szCs w:val="20"/>
              </w:rPr>
            </w:pPr>
          </w:p>
        </w:tc>
        <w:tc>
          <w:tcPr>
            <w:tcW w:w="2998" w:type="dxa"/>
            <w:tcBorders>
              <w:left w:val="nil"/>
            </w:tcBorders>
          </w:tcPr>
          <w:p w:rsidR="00A651BE" w:rsidRPr="00760715" w:rsidRDefault="00A651BE" w:rsidP="00A651BE">
            <w:pPr>
              <w:spacing w:after="0" w:line="240" w:lineRule="auto"/>
              <w:rPr>
                <w:rFonts w:ascii="Times New Roman" w:hAnsi="Times New Roman" w:cs="Times New Roman"/>
                <w:sz w:val="18"/>
                <w:szCs w:val="20"/>
              </w:rPr>
            </w:pPr>
          </w:p>
        </w:tc>
      </w:tr>
      <w:tr w:rsidR="00EF4658" w:rsidRPr="00760715" w:rsidTr="00A651BE">
        <w:tc>
          <w:tcPr>
            <w:tcW w:w="392" w:type="dxa"/>
            <w:tcBorders>
              <w:top w:val="single" w:sz="4" w:space="0" w:color="auto"/>
              <w:bottom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6"/>
                <w:szCs w:val="20"/>
              </w:rPr>
            </w:pPr>
          </w:p>
        </w:tc>
        <w:tc>
          <w:tcPr>
            <w:tcW w:w="3193" w:type="dxa"/>
            <w:vAlign w:val="center"/>
          </w:tcPr>
          <w:p w:rsidR="00A651BE" w:rsidRPr="00760715" w:rsidRDefault="00A651BE" w:rsidP="00A651BE">
            <w:pPr>
              <w:spacing w:after="0" w:line="240" w:lineRule="auto"/>
              <w:rPr>
                <w:rFonts w:ascii="Times New Roman" w:hAnsi="Times New Roman" w:cs="Times New Roman"/>
                <w:sz w:val="16"/>
                <w:szCs w:val="20"/>
              </w:rPr>
            </w:pPr>
          </w:p>
        </w:tc>
        <w:tc>
          <w:tcPr>
            <w:tcW w:w="1201" w:type="dxa"/>
            <w:vAlign w:val="center"/>
          </w:tcPr>
          <w:p w:rsidR="00A651BE" w:rsidRPr="00760715"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bottom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b/>
                <w:sz w:val="16"/>
                <w:szCs w:val="20"/>
              </w:rPr>
            </w:pPr>
          </w:p>
        </w:tc>
        <w:tc>
          <w:tcPr>
            <w:tcW w:w="2999" w:type="dxa"/>
            <w:vAlign w:val="center"/>
          </w:tcPr>
          <w:p w:rsidR="00A651BE" w:rsidRPr="00760715" w:rsidRDefault="00A651BE" w:rsidP="00A651BE">
            <w:pPr>
              <w:spacing w:after="0" w:line="240" w:lineRule="auto"/>
              <w:rPr>
                <w:rFonts w:ascii="Times New Roman" w:hAnsi="Times New Roman" w:cs="Times New Roman"/>
                <w:sz w:val="16"/>
                <w:szCs w:val="20"/>
              </w:rPr>
            </w:pPr>
          </w:p>
        </w:tc>
        <w:tc>
          <w:tcPr>
            <w:tcW w:w="686" w:type="dxa"/>
          </w:tcPr>
          <w:p w:rsidR="00A651BE" w:rsidRPr="00760715" w:rsidRDefault="00A651BE" w:rsidP="00A651BE">
            <w:pPr>
              <w:spacing w:after="0" w:line="240" w:lineRule="auto"/>
              <w:rPr>
                <w:rFonts w:ascii="Times New Roman" w:hAnsi="Times New Roman" w:cs="Times New Roman"/>
                <w:sz w:val="18"/>
                <w:szCs w:val="20"/>
              </w:rPr>
            </w:pPr>
          </w:p>
        </w:tc>
        <w:tc>
          <w:tcPr>
            <w:tcW w:w="2998" w:type="dxa"/>
          </w:tcPr>
          <w:p w:rsidR="00A651BE" w:rsidRPr="00760715" w:rsidRDefault="00A651BE" w:rsidP="00A651BE">
            <w:pPr>
              <w:spacing w:after="0" w:line="240" w:lineRule="auto"/>
              <w:rPr>
                <w:rFonts w:ascii="Times New Roman" w:hAnsi="Times New Roman" w:cs="Times New Roman"/>
                <w:sz w:val="18"/>
                <w:szCs w:val="20"/>
              </w:rPr>
            </w:pPr>
          </w:p>
        </w:tc>
      </w:tr>
      <w:tr w:rsidR="00EF4658" w:rsidRPr="00760715" w:rsidTr="00A651BE">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A651BE" w:rsidRPr="00760715" w:rsidRDefault="00A651BE" w:rsidP="00A651BE">
            <w:pPr>
              <w:spacing w:after="0" w:line="240" w:lineRule="auto"/>
              <w:jc w:val="center"/>
              <w:rPr>
                <w:rFonts w:ascii="Times New Roman" w:hAnsi="Times New Roman" w:cs="Times New Roman"/>
                <w:b/>
                <w:sz w:val="16"/>
                <w:szCs w:val="20"/>
              </w:rPr>
            </w:pPr>
            <w:r w:rsidRPr="00760715">
              <w:rPr>
                <w:rFonts w:ascii="Times New Roman" w:hAnsi="Times New Roman" w:cs="Times New Roman"/>
                <w:b/>
                <w:sz w:val="16"/>
                <w:szCs w:val="20"/>
              </w:rPr>
              <w:t>У</w:t>
            </w:r>
          </w:p>
        </w:tc>
        <w:tc>
          <w:tcPr>
            <w:tcW w:w="3193" w:type="dxa"/>
            <w:tcBorders>
              <w:left w:val="single" w:sz="4" w:space="0" w:color="auto"/>
            </w:tcBorders>
            <w:vAlign w:val="center"/>
          </w:tcPr>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 учебная практика в мастерских</w:t>
            </w:r>
          </w:p>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 xml:space="preserve">рассредоточенная </w:t>
            </w:r>
          </w:p>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(6 часов в день)</w:t>
            </w:r>
          </w:p>
        </w:tc>
        <w:tc>
          <w:tcPr>
            <w:tcW w:w="1201" w:type="dxa"/>
            <w:tcBorders>
              <w:right w:val="single" w:sz="4" w:space="0" w:color="auto"/>
            </w:tcBorders>
            <w:vAlign w:val="center"/>
          </w:tcPr>
          <w:p w:rsidR="00A651BE" w:rsidRPr="00760715"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651BE" w:rsidRPr="00760715" w:rsidRDefault="00A651BE" w:rsidP="00A651BE">
            <w:pPr>
              <w:spacing w:after="0" w:line="240" w:lineRule="auto"/>
              <w:jc w:val="center"/>
              <w:rPr>
                <w:rFonts w:ascii="Times New Roman" w:hAnsi="Times New Roman" w:cs="Times New Roman"/>
                <w:b/>
                <w:sz w:val="16"/>
                <w:szCs w:val="20"/>
              </w:rPr>
            </w:pPr>
            <w:r w:rsidRPr="00760715">
              <w:rPr>
                <w:rFonts w:ascii="Times New Roman" w:hAnsi="Times New Roman" w:cs="Times New Roman"/>
                <w:b/>
                <w:sz w:val="16"/>
                <w:szCs w:val="20"/>
              </w:rPr>
              <w:t>В</w:t>
            </w:r>
          </w:p>
        </w:tc>
        <w:tc>
          <w:tcPr>
            <w:tcW w:w="2999" w:type="dxa"/>
            <w:tcBorders>
              <w:left w:val="single" w:sz="4" w:space="0" w:color="auto"/>
            </w:tcBorders>
            <w:vAlign w:val="center"/>
          </w:tcPr>
          <w:p w:rsidR="00A651BE" w:rsidRPr="00760715" w:rsidRDefault="00A651BE" w:rsidP="00A651BE">
            <w:pPr>
              <w:spacing w:after="0" w:line="240" w:lineRule="auto"/>
              <w:rPr>
                <w:rFonts w:ascii="Times New Roman" w:hAnsi="Times New Roman" w:cs="Times New Roman"/>
                <w:sz w:val="16"/>
                <w:szCs w:val="20"/>
              </w:rPr>
            </w:pPr>
            <w:r w:rsidRPr="00760715">
              <w:rPr>
                <w:rFonts w:ascii="Times New Roman" w:hAnsi="Times New Roman" w:cs="Times New Roman"/>
                <w:sz w:val="16"/>
                <w:szCs w:val="20"/>
              </w:rPr>
              <w:t>- выпуск</w:t>
            </w:r>
          </w:p>
        </w:tc>
        <w:tc>
          <w:tcPr>
            <w:tcW w:w="686" w:type="dxa"/>
          </w:tcPr>
          <w:p w:rsidR="00A651BE" w:rsidRPr="00760715" w:rsidRDefault="00A651BE" w:rsidP="00A651BE">
            <w:pPr>
              <w:spacing w:after="0" w:line="240" w:lineRule="auto"/>
              <w:rPr>
                <w:rFonts w:ascii="Times New Roman" w:hAnsi="Times New Roman" w:cs="Times New Roman"/>
                <w:sz w:val="18"/>
                <w:szCs w:val="20"/>
              </w:rPr>
            </w:pPr>
          </w:p>
        </w:tc>
        <w:tc>
          <w:tcPr>
            <w:tcW w:w="2998" w:type="dxa"/>
            <w:tcBorders>
              <w:left w:val="nil"/>
            </w:tcBorders>
          </w:tcPr>
          <w:p w:rsidR="00A651BE" w:rsidRPr="00760715" w:rsidRDefault="00A651BE" w:rsidP="00A651BE">
            <w:pPr>
              <w:spacing w:after="0" w:line="240" w:lineRule="auto"/>
              <w:rPr>
                <w:rFonts w:ascii="Times New Roman" w:hAnsi="Times New Roman" w:cs="Times New Roman"/>
                <w:sz w:val="18"/>
                <w:szCs w:val="20"/>
              </w:rPr>
            </w:pPr>
          </w:p>
        </w:tc>
      </w:tr>
    </w:tbl>
    <w:p w:rsidR="00A651BE" w:rsidRPr="00760715" w:rsidRDefault="00A651BE" w:rsidP="00A651BE">
      <w:pPr>
        <w:spacing w:after="0" w:line="240" w:lineRule="auto"/>
        <w:rPr>
          <w:rFonts w:ascii="Times New Roman" w:hAnsi="Times New Roman" w:cs="Times New Roman"/>
          <w:b/>
          <w:sz w:val="20"/>
          <w:szCs w:val="20"/>
        </w:rPr>
        <w:sectPr w:rsidR="00A651BE" w:rsidRPr="00760715" w:rsidSect="00A651BE">
          <w:pgSz w:w="16838" w:h="11906" w:orient="landscape"/>
          <w:pgMar w:top="1701" w:right="1134" w:bottom="851" w:left="1134" w:header="709" w:footer="709" w:gutter="0"/>
          <w:cols w:space="708"/>
          <w:docGrid w:linePitch="360"/>
        </w:sectPr>
      </w:pPr>
    </w:p>
    <w:p w:rsidR="00F63AE1" w:rsidRPr="00EF4658" w:rsidRDefault="00F63AE1" w:rsidP="00A651BE">
      <w:pPr>
        <w:spacing w:after="0" w:line="240" w:lineRule="auto"/>
        <w:rPr>
          <w:rFonts w:ascii="Times New Roman" w:hAnsi="Times New Roman" w:cs="Times New Roman"/>
          <w:b/>
          <w:color w:val="FF0000"/>
          <w:sz w:val="20"/>
          <w:szCs w:val="20"/>
        </w:rPr>
      </w:pPr>
    </w:p>
    <w:sectPr w:rsidR="00F63AE1" w:rsidRPr="00EF4658" w:rsidSect="000308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1D" w:rsidRDefault="0022741D" w:rsidP="00177FC3">
      <w:pPr>
        <w:spacing w:after="0" w:line="240" w:lineRule="auto"/>
      </w:pPr>
      <w:r>
        <w:separator/>
      </w:r>
    </w:p>
  </w:endnote>
  <w:endnote w:type="continuationSeparator" w:id="0">
    <w:p w:rsidR="0022741D" w:rsidRDefault="0022741D" w:rsidP="0017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4270"/>
      <w:docPartObj>
        <w:docPartGallery w:val="Page Numbers (Bottom of Page)"/>
        <w:docPartUnique/>
      </w:docPartObj>
    </w:sdtPr>
    <w:sdtContent>
      <w:p w:rsidR="00C83B0A" w:rsidRDefault="00C83B0A">
        <w:pPr>
          <w:pStyle w:val="af0"/>
          <w:jc w:val="right"/>
        </w:pPr>
        <w:r>
          <w:fldChar w:fldCharType="begin"/>
        </w:r>
        <w:r>
          <w:instrText>PAGE   \* MERGEFORMAT</w:instrText>
        </w:r>
        <w:r>
          <w:fldChar w:fldCharType="separate"/>
        </w:r>
        <w:r>
          <w:rPr>
            <w:noProof/>
          </w:rPr>
          <w:t>18</w:t>
        </w:r>
        <w:r>
          <w:fldChar w:fldCharType="end"/>
        </w:r>
      </w:p>
    </w:sdtContent>
  </w:sdt>
  <w:p w:rsidR="00C83B0A" w:rsidRDefault="00C83B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1D" w:rsidRDefault="0022741D" w:rsidP="00177FC3">
      <w:pPr>
        <w:spacing w:after="0" w:line="240" w:lineRule="auto"/>
      </w:pPr>
      <w:r>
        <w:separator/>
      </w:r>
    </w:p>
  </w:footnote>
  <w:footnote w:type="continuationSeparator" w:id="0">
    <w:p w:rsidR="0022741D" w:rsidRDefault="0022741D" w:rsidP="0017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B35"/>
    <w:multiLevelType w:val="hybridMultilevel"/>
    <w:tmpl w:val="472AA7DA"/>
    <w:lvl w:ilvl="0" w:tplc="8C7E53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4507C10"/>
    <w:multiLevelType w:val="hybridMultilevel"/>
    <w:tmpl w:val="95FC563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55510F"/>
    <w:multiLevelType w:val="hybridMultilevel"/>
    <w:tmpl w:val="F2847D48"/>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653197"/>
    <w:multiLevelType w:val="hybridMultilevel"/>
    <w:tmpl w:val="7666B9EC"/>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622993"/>
    <w:multiLevelType w:val="hybridMultilevel"/>
    <w:tmpl w:val="23A039D6"/>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AE11EF"/>
    <w:multiLevelType w:val="hybridMultilevel"/>
    <w:tmpl w:val="441EC204"/>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A533DD"/>
    <w:multiLevelType w:val="hybridMultilevel"/>
    <w:tmpl w:val="C3FAFA40"/>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E02C73"/>
    <w:multiLevelType w:val="hybridMultilevel"/>
    <w:tmpl w:val="CCA6B75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E8543D"/>
    <w:multiLevelType w:val="hybridMultilevel"/>
    <w:tmpl w:val="FA3679E6"/>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92361C"/>
    <w:multiLevelType w:val="hybridMultilevel"/>
    <w:tmpl w:val="26BA03E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7D747E"/>
    <w:multiLevelType w:val="hybridMultilevel"/>
    <w:tmpl w:val="AB1838AE"/>
    <w:lvl w:ilvl="0" w:tplc="E7E86E84">
      <w:start w:val="1"/>
      <w:numFmt w:val="decimal"/>
      <w:lvlText w:val="%1)"/>
      <w:lvlJc w:val="left"/>
      <w:pPr>
        <w:tabs>
          <w:tab w:val="num" w:pos="720"/>
        </w:tabs>
        <w:ind w:left="720" w:hanging="360"/>
      </w:pPr>
    </w:lvl>
    <w:lvl w:ilvl="1" w:tplc="587E595C" w:tentative="1">
      <w:start w:val="1"/>
      <w:numFmt w:val="decimal"/>
      <w:lvlText w:val="%2)"/>
      <w:lvlJc w:val="left"/>
      <w:pPr>
        <w:tabs>
          <w:tab w:val="num" w:pos="1440"/>
        </w:tabs>
        <w:ind w:left="1440" w:hanging="360"/>
      </w:pPr>
    </w:lvl>
    <w:lvl w:ilvl="2" w:tplc="A6244476" w:tentative="1">
      <w:start w:val="1"/>
      <w:numFmt w:val="decimal"/>
      <w:lvlText w:val="%3)"/>
      <w:lvlJc w:val="left"/>
      <w:pPr>
        <w:tabs>
          <w:tab w:val="num" w:pos="2160"/>
        </w:tabs>
        <w:ind w:left="2160" w:hanging="360"/>
      </w:pPr>
    </w:lvl>
    <w:lvl w:ilvl="3" w:tplc="B2C4A908" w:tentative="1">
      <w:start w:val="1"/>
      <w:numFmt w:val="decimal"/>
      <w:lvlText w:val="%4)"/>
      <w:lvlJc w:val="left"/>
      <w:pPr>
        <w:tabs>
          <w:tab w:val="num" w:pos="2880"/>
        </w:tabs>
        <w:ind w:left="2880" w:hanging="360"/>
      </w:pPr>
    </w:lvl>
    <w:lvl w:ilvl="4" w:tplc="1A906C0E" w:tentative="1">
      <w:start w:val="1"/>
      <w:numFmt w:val="decimal"/>
      <w:lvlText w:val="%5)"/>
      <w:lvlJc w:val="left"/>
      <w:pPr>
        <w:tabs>
          <w:tab w:val="num" w:pos="3600"/>
        </w:tabs>
        <w:ind w:left="3600" w:hanging="360"/>
      </w:pPr>
    </w:lvl>
    <w:lvl w:ilvl="5" w:tplc="EC122634" w:tentative="1">
      <w:start w:val="1"/>
      <w:numFmt w:val="decimal"/>
      <w:lvlText w:val="%6)"/>
      <w:lvlJc w:val="left"/>
      <w:pPr>
        <w:tabs>
          <w:tab w:val="num" w:pos="4320"/>
        </w:tabs>
        <w:ind w:left="4320" w:hanging="360"/>
      </w:pPr>
    </w:lvl>
    <w:lvl w:ilvl="6" w:tplc="25B4E41C" w:tentative="1">
      <w:start w:val="1"/>
      <w:numFmt w:val="decimal"/>
      <w:lvlText w:val="%7)"/>
      <w:lvlJc w:val="left"/>
      <w:pPr>
        <w:tabs>
          <w:tab w:val="num" w:pos="5040"/>
        </w:tabs>
        <w:ind w:left="5040" w:hanging="360"/>
      </w:pPr>
    </w:lvl>
    <w:lvl w:ilvl="7" w:tplc="9DAC7D0E" w:tentative="1">
      <w:start w:val="1"/>
      <w:numFmt w:val="decimal"/>
      <w:lvlText w:val="%8)"/>
      <w:lvlJc w:val="left"/>
      <w:pPr>
        <w:tabs>
          <w:tab w:val="num" w:pos="5760"/>
        </w:tabs>
        <w:ind w:left="5760" w:hanging="360"/>
      </w:pPr>
    </w:lvl>
    <w:lvl w:ilvl="8" w:tplc="ED4405F0"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9"/>
  </w:num>
  <w:num w:numId="5">
    <w:abstractNumId w:val="8"/>
  </w:num>
  <w:num w:numId="6">
    <w:abstractNumId w:val="11"/>
  </w:num>
  <w:num w:numId="7">
    <w:abstractNumId w:val="10"/>
  </w:num>
  <w:num w:numId="8">
    <w:abstractNumId w:val="0"/>
  </w:num>
  <w:num w:numId="9">
    <w:abstractNumId w:val="4"/>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3AE1"/>
    <w:rsid w:val="000046CE"/>
    <w:rsid w:val="0000679D"/>
    <w:rsid w:val="00013DB2"/>
    <w:rsid w:val="00013E28"/>
    <w:rsid w:val="00020390"/>
    <w:rsid w:val="00021EF0"/>
    <w:rsid w:val="00030895"/>
    <w:rsid w:val="0004321C"/>
    <w:rsid w:val="000543C3"/>
    <w:rsid w:val="0006185F"/>
    <w:rsid w:val="00077487"/>
    <w:rsid w:val="00093E01"/>
    <w:rsid w:val="000B3143"/>
    <w:rsid w:val="000C34C8"/>
    <w:rsid w:val="000E2856"/>
    <w:rsid w:val="000F5C77"/>
    <w:rsid w:val="00112015"/>
    <w:rsid w:val="001179CD"/>
    <w:rsid w:val="001267E7"/>
    <w:rsid w:val="001273FE"/>
    <w:rsid w:val="0013549F"/>
    <w:rsid w:val="001376D6"/>
    <w:rsid w:val="00145D86"/>
    <w:rsid w:val="00152FA3"/>
    <w:rsid w:val="00177FC3"/>
    <w:rsid w:val="00187C57"/>
    <w:rsid w:val="001A3993"/>
    <w:rsid w:val="001B774D"/>
    <w:rsid w:val="001D1928"/>
    <w:rsid w:val="001E1C44"/>
    <w:rsid w:val="00213140"/>
    <w:rsid w:val="0021344D"/>
    <w:rsid w:val="00223228"/>
    <w:rsid w:val="0022741D"/>
    <w:rsid w:val="00236355"/>
    <w:rsid w:val="00240ED8"/>
    <w:rsid w:val="00261458"/>
    <w:rsid w:val="00261C77"/>
    <w:rsid w:val="0026634B"/>
    <w:rsid w:val="002A3575"/>
    <w:rsid w:val="002C2DAD"/>
    <w:rsid w:val="00316EEA"/>
    <w:rsid w:val="00317BBE"/>
    <w:rsid w:val="003264A4"/>
    <w:rsid w:val="0033476A"/>
    <w:rsid w:val="00372A3B"/>
    <w:rsid w:val="003A1338"/>
    <w:rsid w:val="003A594C"/>
    <w:rsid w:val="003A5DD9"/>
    <w:rsid w:val="003B058F"/>
    <w:rsid w:val="00423A43"/>
    <w:rsid w:val="00470775"/>
    <w:rsid w:val="0047776F"/>
    <w:rsid w:val="00483A3C"/>
    <w:rsid w:val="004844A1"/>
    <w:rsid w:val="004A7481"/>
    <w:rsid w:val="004E7876"/>
    <w:rsid w:val="00501A09"/>
    <w:rsid w:val="0050398B"/>
    <w:rsid w:val="00504B1F"/>
    <w:rsid w:val="005153A9"/>
    <w:rsid w:val="00534141"/>
    <w:rsid w:val="00537D2A"/>
    <w:rsid w:val="00553680"/>
    <w:rsid w:val="005541EF"/>
    <w:rsid w:val="005C3335"/>
    <w:rsid w:val="005C702F"/>
    <w:rsid w:val="005F5A37"/>
    <w:rsid w:val="005F5E72"/>
    <w:rsid w:val="00603A0D"/>
    <w:rsid w:val="006058A0"/>
    <w:rsid w:val="00605E82"/>
    <w:rsid w:val="00607AB6"/>
    <w:rsid w:val="00610AE1"/>
    <w:rsid w:val="00623301"/>
    <w:rsid w:val="006708E8"/>
    <w:rsid w:val="00706BB4"/>
    <w:rsid w:val="00717505"/>
    <w:rsid w:val="007365E2"/>
    <w:rsid w:val="007416F5"/>
    <w:rsid w:val="00744A30"/>
    <w:rsid w:val="00760715"/>
    <w:rsid w:val="00770DE1"/>
    <w:rsid w:val="00771581"/>
    <w:rsid w:val="007758E1"/>
    <w:rsid w:val="007777A4"/>
    <w:rsid w:val="0078227B"/>
    <w:rsid w:val="0079337E"/>
    <w:rsid w:val="007C7C24"/>
    <w:rsid w:val="007F4024"/>
    <w:rsid w:val="00805FCC"/>
    <w:rsid w:val="00811FAC"/>
    <w:rsid w:val="00815CFC"/>
    <w:rsid w:val="008277F1"/>
    <w:rsid w:val="008376A2"/>
    <w:rsid w:val="00874C2C"/>
    <w:rsid w:val="00890DC3"/>
    <w:rsid w:val="00894F74"/>
    <w:rsid w:val="008A187E"/>
    <w:rsid w:val="008C24F8"/>
    <w:rsid w:val="008C7E01"/>
    <w:rsid w:val="008D46CD"/>
    <w:rsid w:val="00900FF4"/>
    <w:rsid w:val="009148A2"/>
    <w:rsid w:val="00950C1C"/>
    <w:rsid w:val="00953E95"/>
    <w:rsid w:val="0095633C"/>
    <w:rsid w:val="00984DFD"/>
    <w:rsid w:val="00996A41"/>
    <w:rsid w:val="009A0EC7"/>
    <w:rsid w:val="009A6CCA"/>
    <w:rsid w:val="009D1F11"/>
    <w:rsid w:val="00A1281C"/>
    <w:rsid w:val="00A375C3"/>
    <w:rsid w:val="00A51CA1"/>
    <w:rsid w:val="00A520EB"/>
    <w:rsid w:val="00A54FEB"/>
    <w:rsid w:val="00A651BE"/>
    <w:rsid w:val="00A90137"/>
    <w:rsid w:val="00AC2B0F"/>
    <w:rsid w:val="00AD29D1"/>
    <w:rsid w:val="00AF202C"/>
    <w:rsid w:val="00B171A9"/>
    <w:rsid w:val="00B22A8E"/>
    <w:rsid w:val="00B36E34"/>
    <w:rsid w:val="00B83231"/>
    <w:rsid w:val="00C0050E"/>
    <w:rsid w:val="00C053A7"/>
    <w:rsid w:val="00C108B0"/>
    <w:rsid w:val="00C1506F"/>
    <w:rsid w:val="00C25781"/>
    <w:rsid w:val="00C27573"/>
    <w:rsid w:val="00C311AD"/>
    <w:rsid w:val="00C8115F"/>
    <w:rsid w:val="00C83B0A"/>
    <w:rsid w:val="00C85B02"/>
    <w:rsid w:val="00CD07B4"/>
    <w:rsid w:val="00CF1C07"/>
    <w:rsid w:val="00CF7FD2"/>
    <w:rsid w:val="00D10E0C"/>
    <w:rsid w:val="00D13B58"/>
    <w:rsid w:val="00D21FE9"/>
    <w:rsid w:val="00D25419"/>
    <w:rsid w:val="00D30012"/>
    <w:rsid w:val="00D70940"/>
    <w:rsid w:val="00D709DE"/>
    <w:rsid w:val="00D71691"/>
    <w:rsid w:val="00D725DC"/>
    <w:rsid w:val="00D84FDA"/>
    <w:rsid w:val="00DA3250"/>
    <w:rsid w:val="00DD7159"/>
    <w:rsid w:val="00DD74B2"/>
    <w:rsid w:val="00DD7C15"/>
    <w:rsid w:val="00E10A22"/>
    <w:rsid w:val="00E137AA"/>
    <w:rsid w:val="00E643B1"/>
    <w:rsid w:val="00E65A27"/>
    <w:rsid w:val="00E65B56"/>
    <w:rsid w:val="00E85E86"/>
    <w:rsid w:val="00E87CB7"/>
    <w:rsid w:val="00E9207D"/>
    <w:rsid w:val="00EC259F"/>
    <w:rsid w:val="00ED15CB"/>
    <w:rsid w:val="00ED2152"/>
    <w:rsid w:val="00ED22E2"/>
    <w:rsid w:val="00EE0D04"/>
    <w:rsid w:val="00EF4658"/>
    <w:rsid w:val="00EF66A4"/>
    <w:rsid w:val="00F63AE1"/>
    <w:rsid w:val="00F72126"/>
    <w:rsid w:val="00F7583C"/>
    <w:rsid w:val="00FA7828"/>
    <w:rsid w:val="00FD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95"/>
  </w:style>
  <w:style w:type="paragraph" w:styleId="2">
    <w:name w:val="heading 2"/>
    <w:basedOn w:val="a"/>
    <w:link w:val="20"/>
    <w:uiPriority w:val="9"/>
    <w:qFormat/>
    <w:rsid w:val="00152F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FA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63AE1"/>
    <w:rPr>
      <w:color w:val="0000FF"/>
      <w:u w:val="single"/>
    </w:rPr>
  </w:style>
  <w:style w:type="paragraph" w:customStyle="1" w:styleId="font5">
    <w:name w:val="font5"/>
    <w:basedOn w:val="a"/>
    <w:rsid w:val="00F63AE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6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F63AE1"/>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0">
    <w:name w:val="xl70"/>
    <w:basedOn w:val="a"/>
    <w:rsid w:val="00F63A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4">
    <w:name w:val="xl7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4">
    <w:name w:val="xl8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85">
    <w:name w:val="xl8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6">
    <w:name w:val="xl8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8">
    <w:name w:val="xl88"/>
    <w:basedOn w:val="a"/>
    <w:rsid w:val="00F63A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4">
    <w:name w:val="xl94"/>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F63AE1"/>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F63AE1"/>
    <w:pPr>
      <w:pBdr>
        <w:top w:val="single" w:sz="4" w:space="0" w:color="auto"/>
        <w:left w:val="single" w:sz="4" w:space="0" w:color="auto"/>
        <w:bottom w:val="single" w:sz="4"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63AE1"/>
    <w:pPr>
      <w:pBdr>
        <w:top w:val="single" w:sz="4" w:space="0" w:color="auto"/>
        <w:left w:val="single" w:sz="4" w:space="0" w:color="auto"/>
        <w:bottom w:val="single" w:sz="4" w:space="0" w:color="auto"/>
        <w:right w:val="double" w:sz="6"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63AE1"/>
    <w:pPr>
      <w:pBdr>
        <w:top w:val="single" w:sz="4" w:space="0" w:color="auto"/>
        <w:left w:val="single" w:sz="4" w:space="0" w:color="auto"/>
        <w:bottom w:val="single" w:sz="4" w:space="0" w:color="auto"/>
        <w:right w:val="double" w:sz="6"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F63AE1"/>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F63AE1"/>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0">
    <w:name w:val="xl12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F63AE1"/>
    <w:pPr>
      <w:pBdr>
        <w:top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F63AE1"/>
    <w:pPr>
      <w:pBdr>
        <w:top w:val="single" w:sz="4" w:space="0" w:color="auto"/>
        <w:left w:val="single" w:sz="4" w:space="0" w:color="auto"/>
        <w:bottom w:val="single" w:sz="4" w:space="0" w:color="auto"/>
        <w:right w:val="double" w:sz="6"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F63AE1"/>
    <w:pPr>
      <w:pBdr>
        <w:top w:val="single" w:sz="4" w:space="0" w:color="auto"/>
        <w:left w:val="single" w:sz="4" w:space="0" w:color="auto"/>
        <w:bottom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F63AE1"/>
    <w:pPr>
      <w:pBdr>
        <w:top w:val="single" w:sz="4" w:space="0" w:color="auto"/>
        <w:left w:val="single" w:sz="8"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9">
    <w:name w:val="xl14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2">
    <w:name w:val="xl152"/>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5">
    <w:name w:val="xl155"/>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6">
    <w:name w:val="xl156"/>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7">
    <w:name w:val="xl157"/>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8">
    <w:name w:val="xl158"/>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9">
    <w:name w:val="xl159"/>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F63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F63A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F63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64">
    <w:name w:val="xl16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F63AE1"/>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F63AE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F63AE1"/>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F63A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F63A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6">
    <w:name w:val="xl17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
    <w:name w:val="xl17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
    <w:name w:val="xl1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9">
    <w:name w:val="xl179"/>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2">
    <w:name w:val="xl1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Default">
    <w:name w:val="Default"/>
    <w:rsid w:val="00F63AE1"/>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F63AE1"/>
    <w:pPr>
      <w:spacing w:after="0" w:line="240" w:lineRule="auto"/>
      <w:ind w:left="720"/>
      <w:contextualSpacing/>
    </w:pPr>
    <w:rPr>
      <w:rFonts w:ascii="Times New Roman" w:eastAsia="Times New Roman" w:hAnsi="Times New Roman" w:cs="Times New Roman"/>
      <w:color w:val="000000"/>
      <w:w w:val="90"/>
      <w:sz w:val="28"/>
      <w:szCs w:val="28"/>
      <w:lang w:eastAsia="ru-RU"/>
    </w:rPr>
  </w:style>
  <w:style w:type="character" w:customStyle="1" w:styleId="21">
    <w:name w:val="Заголовок №2_"/>
    <w:basedOn w:val="a0"/>
    <w:link w:val="22"/>
    <w:locked/>
    <w:rsid w:val="0026634B"/>
    <w:rPr>
      <w:shd w:val="clear" w:color="auto" w:fill="FFFFFF"/>
    </w:rPr>
  </w:style>
  <w:style w:type="paragraph" w:customStyle="1" w:styleId="22">
    <w:name w:val="Заголовок №2"/>
    <w:basedOn w:val="a"/>
    <w:link w:val="21"/>
    <w:rsid w:val="0026634B"/>
    <w:pPr>
      <w:shd w:val="clear" w:color="auto" w:fill="FFFFFF"/>
      <w:spacing w:after="180" w:line="0" w:lineRule="atLeast"/>
      <w:ind w:hanging="240"/>
      <w:outlineLvl w:val="1"/>
    </w:pPr>
  </w:style>
  <w:style w:type="character" w:customStyle="1" w:styleId="a5">
    <w:name w:val="Основной текст_"/>
    <w:basedOn w:val="a0"/>
    <w:link w:val="1"/>
    <w:locked/>
    <w:rsid w:val="0026634B"/>
    <w:rPr>
      <w:shd w:val="clear" w:color="auto" w:fill="FFFFFF"/>
    </w:rPr>
  </w:style>
  <w:style w:type="paragraph" w:customStyle="1" w:styleId="1">
    <w:name w:val="Основной текст1"/>
    <w:basedOn w:val="a"/>
    <w:link w:val="a5"/>
    <w:rsid w:val="0026634B"/>
    <w:pPr>
      <w:shd w:val="clear" w:color="auto" w:fill="FFFFFF"/>
      <w:spacing w:before="180" w:after="0" w:line="245" w:lineRule="exact"/>
      <w:ind w:hanging="420"/>
    </w:pPr>
  </w:style>
  <w:style w:type="character" w:customStyle="1" w:styleId="23">
    <w:name w:val="Основной текст (2)_"/>
    <w:basedOn w:val="a0"/>
    <w:link w:val="24"/>
    <w:locked/>
    <w:rsid w:val="0026634B"/>
    <w:rPr>
      <w:shd w:val="clear" w:color="auto" w:fill="FFFFFF"/>
    </w:rPr>
  </w:style>
  <w:style w:type="paragraph" w:customStyle="1" w:styleId="24">
    <w:name w:val="Основной текст (2)"/>
    <w:basedOn w:val="a"/>
    <w:link w:val="23"/>
    <w:rsid w:val="0026634B"/>
    <w:pPr>
      <w:shd w:val="clear" w:color="auto" w:fill="FFFFFF"/>
      <w:spacing w:after="0" w:line="242" w:lineRule="exact"/>
      <w:ind w:hanging="520"/>
    </w:pPr>
  </w:style>
  <w:style w:type="character" w:customStyle="1" w:styleId="1pt">
    <w:name w:val="Основной текст + Интервал 1 pt"/>
    <w:basedOn w:val="a5"/>
    <w:rsid w:val="0026634B"/>
    <w:rPr>
      <w:spacing w:val="20"/>
      <w:shd w:val="clear" w:color="auto" w:fill="FFFFFF"/>
      <w:lang w:val="en-US"/>
    </w:rPr>
  </w:style>
  <w:style w:type="character" w:customStyle="1" w:styleId="a6">
    <w:name w:val="Подпись к таблице"/>
    <w:basedOn w:val="a0"/>
    <w:rsid w:val="0026634B"/>
    <w:rPr>
      <w:rFonts w:ascii="Times New Roman" w:eastAsia="Times New Roman" w:hAnsi="Times New Roman" w:cs="Times New Roman" w:hint="default"/>
      <w:b w:val="0"/>
      <w:bCs w:val="0"/>
      <w:i w:val="0"/>
      <w:iCs w:val="0"/>
      <w:smallCaps w:val="0"/>
      <w:spacing w:val="0"/>
      <w:sz w:val="20"/>
      <w:szCs w:val="20"/>
      <w:u w:val="single"/>
    </w:rPr>
  </w:style>
  <w:style w:type="character" w:customStyle="1" w:styleId="a7">
    <w:name w:val="Основной текст + Полужирный"/>
    <w:basedOn w:val="a5"/>
    <w:rsid w:val="0026634B"/>
    <w:rPr>
      <w:b/>
      <w:bCs/>
      <w:shd w:val="clear" w:color="auto" w:fill="FFFFFF"/>
    </w:rPr>
  </w:style>
  <w:style w:type="table" w:styleId="a8">
    <w:name w:val="Table Grid"/>
    <w:basedOn w:val="a1"/>
    <w:uiPriority w:val="59"/>
    <w:rsid w:val="00EF66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77FC3"/>
    <w:pPr>
      <w:spacing w:after="0" w:line="240" w:lineRule="auto"/>
    </w:pPr>
    <w:rPr>
      <w:rFonts w:ascii="Times New Roman" w:eastAsia="Times New Roman" w:hAnsi="Times New Roman" w:cs="Times New Roman"/>
      <w:sz w:val="20"/>
      <w:szCs w:val="20"/>
      <w:lang w:val="en-US"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177FC3"/>
    <w:rPr>
      <w:rFonts w:ascii="Times New Roman" w:eastAsia="Times New Roman" w:hAnsi="Times New Roman" w:cs="Times New Roman"/>
      <w:sz w:val="20"/>
      <w:szCs w:val="20"/>
      <w:lang w:val="en-US" w:eastAsia="ru-RU"/>
    </w:rPr>
  </w:style>
  <w:style w:type="paragraph" w:styleId="ab">
    <w:name w:val="Balloon Text"/>
    <w:basedOn w:val="a"/>
    <w:link w:val="ac"/>
    <w:uiPriority w:val="99"/>
    <w:semiHidden/>
    <w:unhideWhenUsed/>
    <w:rsid w:val="00B832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3231"/>
    <w:rPr>
      <w:rFonts w:ascii="Tahoma" w:hAnsi="Tahoma" w:cs="Tahoma"/>
      <w:sz w:val="16"/>
      <w:szCs w:val="16"/>
    </w:rPr>
  </w:style>
  <w:style w:type="paragraph" w:customStyle="1" w:styleId="formattext">
    <w:name w:val="formattext"/>
    <w:basedOn w:val="a"/>
    <w:rsid w:val="00D70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otnote reference"/>
    <w:uiPriority w:val="99"/>
    <w:rsid w:val="00D709DE"/>
    <w:rPr>
      <w:rFonts w:cs="Times New Roman"/>
      <w:vertAlign w:val="superscript"/>
    </w:rPr>
  </w:style>
  <w:style w:type="paragraph" w:customStyle="1" w:styleId="ConsPlusNormal">
    <w:name w:val="ConsPlusNormal"/>
    <w:rsid w:val="00554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header"/>
    <w:basedOn w:val="a"/>
    <w:link w:val="af"/>
    <w:uiPriority w:val="99"/>
    <w:unhideWhenUsed/>
    <w:rsid w:val="00ED22E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D22E2"/>
  </w:style>
  <w:style w:type="paragraph" w:styleId="af0">
    <w:name w:val="footer"/>
    <w:basedOn w:val="a"/>
    <w:link w:val="af1"/>
    <w:uiPriority w:val="99"/>
    <w:unhideWhenUsed/>
    <w:rsid w:val="00ED22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D2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2928">
      <w:bodyDiv w:val="1"/>
      <w:marLeft w:val="0"/>
      <w:marRight w:val="0"/>
      <w:marTop w:val="0"/>
      <w:marBottom w:val="0"/>
      <w:divBdr>
        <w:top w:val="none" w:sz="0" w:space="0" w:color="auto"/>
        <w:left w:val="none" w:sz="0" w:space="0" w:color="auto"/>
        <w:bottom w:val="none" w:sz="0" w:space="0" w:color="auto"/>
        <w:right w:val="none" w:sz="0" w:space="0" w:color="auto"/>
      </w:divBdr>
    </w:div>
    <w:div w:id="912930517">
      <w:bodyDiv w:val="1"/>
      <w:marLeft w:val="0"/>
      <w:marRight w:val="0"/>
      <w:marTop w:val="0"/>
      <w:marBottom w:val="0"/>
      <w:divBdr>
        <w:top w:val="none" w:sz="0" w:space="0" w:color="auto"/>
        <w:left w:val="none" w:sz="0" w:space="0" w:color="auto"/>
        <w:bottom w:val="none" w:sz="0" w:space="0" w:color="auto"/>
        <w:right w:val="none" w:sz="0" w:space="0" w:color="auto"/>
      </w:divBdr>
    </w:div>
    <w:div w:id="1183782299">
      <w:bodyDiv w:val="1"/>
      <w:marLeft w:val="0"/>
      <w:marRight w:val="0"/>
      <w:marTop w:val="0"/>
      <w:marBottom w:val="0"/>
      <w:divBdr>
        <w:top w:val="none" w:sz="0" w:space="0" w:color="auto"/>
        <w:left w:val="none" w:sz="0" w:space="0" w:color="auto"/>
        <w:bottom w:val="none" w:sz="0" w:space="0" w:color="auto"/>
        <w:right w:val="none" w:sz="0" w:space="0" w:color="auto"/>
      </w:divBdr>
    </w:div>
    <w:div w:id="1221094364">
      <w:bodyDiv w:val="1"/>
      <w:marLeft w:val="0"/>
      <w:marRight w:val="0"/>
      <w:marTop w:val="0"/>
      <w:marBottom w:val="0"/>
      <w:divBdr>
        <w:top w:val="none" w:sz="0" w:space="0" w:color="auto"/>
        <w:left w:val="none" w:sz="0" w:space="0" w:color="auto"/>
        <w:bottom w:val="none" w:sz="0" w:space="0" w:color="auto"/>
        <w:right w:val="none" w:sz="0" w:space="0" w:color="auto"/>
      </w:divBdr>
    </w:div>
    <w:div w:id="1252736180">
      <w:bodyDiv w:val="1"/>
      <w:marLeft w:val="0"/>
      <w:marRight w:val="0"/>
      <w:marTop w:val="0"/>
      <w:marBottom w:val="0"/>
      <w:divBdr>
        <w:top w:val="none" w:sz="0" w:space="0" w:color="auto"/>
        <w:left w:val="none" w:sz="0" w:space="0" w:color="auto"/>
        <w:bottom w:val="none" w:sz="0" w:space="0" w:color="auto"/>
        <w:right w:val="none" w:sz="0" w:space="0" w:color="auto"/>
      </w:divBdr>
    </w:div>
    <w:div w:id="1460296236">
      <w:bodyDiv w:val="1"/>
      <w:marLeft w:val="0"/>
      <w:marRight w:val="0"/>
      <w:marTop w:val="0"/>
      <w:marBottom w:val="0"/>
      <w:divBdr>
        <w:top w:val="none" w:sz="0" w:space="0" w:color="auto"/>
        <w:left w:val="none" w:sz="0" w:space="0" w:color="auto"/>
        <w:bottom w:val="none" w:sz="0" w:space="0" w:color="auto"/>
        <w:right w:val="none" w:sz="0" w:space="0" w:color="auto"/>
      </w:divBdr>
    </w:div>
    <w:div w:id="1604411859">
      <w:bodyDiv w:val="1"/>
      <w:marLeft w:val="0"/>
      <w:marRight w:val="0"/>
      <w:marTop w:val="0"/>
      <w:marBottom w:val="0"/>
      <w:divBdr>
        <w:top w:val="none" w:sz="0" w:space="0" w:color="auto"/>
        <w:left w:val="none" w:sz="0" w:space="0" w:color="auto"/>
        <w:bottom w:val="none" w:sz="0" w:space="0" w:color="auto"/>
        <w:right w:val="none" w:sz="0" w:space="0" w:color="auto"/>
      </w:divBdr>
    </w:div>
    <w:div w:id="1727289705">
      <w:bodyDiv w:val="1"/>
      <w:marLeft w:val="0"/>
      <w:marRight w:val="0"/>
      <w:marTop w:val="0"/>
      <w:marBottom w:val="0"/>
      <w:divBdr>
        <w:top w:val="none" w:sz="0" w:space="0" w:color="auto"/>
        <w:left w:val="none" w:sz="0" w:space="0" w:color="auto"/>
        <w:bottom w:val="none" w:sz="0" w:space="0" w:color="auto"/>
        <w:right w:val="none" w:sz="0" w:space="0" w:color="auto"/>
      </w:divBdr>
    </w:div>
    <w:div w:id="1916356386">
      <w:bodyDiv w:val="1"/>
      <w:marLeft w:val="0"/>
      <w:marRight w:val="0"/>
      <w:marTop w:val="0"/>
      <w:marBottom w:val="0"/>
      <w:divBdr>
        <w:top w:val="none" w:sz="0" w:space="0" w:color="auto"/>
        <w:left w:val="none" w:sz="0" w:space="0" w:color="auto"/>
        <w:bottom w:val="none" w:sz="0" w:space="0" w:color="auto"/>
        <w:right w:val="none" w:sz="0" w:space="0" w:color="auto"/>
      </w:divBdr>
    </w:div>
    <w:div w:id="2005815756">
      <w:bodyDiv w:val="1"/>
      <w:marLeft w:val="0"/>
      <w:marRight w:val="0"/>
      <w:marTop w:val="0"/>
      <w:marBottom w:val="0"/>
      <w:divBdr>
        <w:top w:val="none" w:sz="0" w:space="0" w:color="auto"/>
        <w:left w:val="none" w:sz="0" w:space="0" w:color="auto"/>
        <w:bottom w:val="none" w:sz="0" w:space="0" w:color="auto"/>
        <w:right w:val="none" w:sz="0" w:space="0" w:color="auto"/>
      </w:divBdr>
    </w:div>
    <w:div w:id="2008441050">
      <w:bodyDiv w:val="1"/>
      <w:marLeft w:val="0"/>
      <w:marRight w:val="0"/>
      <w:marTop w:val="0"/>
      <w:marBottom w:val="0"/>
      <w:divBdr>
        <w:top w:val="none" w:sz="0" w:space="0" w:color="auto"/>
        <w:left w:val="none" w:sz="0" w:space="0" w:color="auto"/>
        <w:bottom w:val="none" w:sz="0" w:space="0" w:color="auto"/>
        <w:right w:val="none" w:sz="0" w:space="0" w:color="auto"/>
      </w:divBdr>
    </w:div>
    <w:div w:id="2045905918">
      <w:bodyDiv w:val="1"/>
      <w:marLeft w:val="0"/>
      <w:marRight w:val="0"/>
      <w:marTop w:val="0"/>
      <w:marBottom w:val="0"/>
      <w:divBdr>
        <w:top w:val="none" w:sz="0" w:space="0" w:color="auto"/>
        <w:left w:val="none" w:sz="0" w:space="0" w:color="auto"/>
        <w:bottom w:val="none" w:sz="0" w:space="0" w:color="auto"/>
        <w:right w:val="none" w:sz="0" w:space="0" w:color="auto"/>
      </w:divBdr>
    </w:div>
    <w:div w:id="21151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id-edu.ru/%d0%b3%d0%be%d1%80%d1%8f%d1%87%d0%b8%d0%b5-%d0%b4%d0%be%d0%ba%d1%83%d0%bc%d0%b5%d0%bd%d1%82%d1%8b-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6E8E-B050-4678-A79C-3EA6BE02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5777</Words>
  <Characters>32935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Poludova</cp:lastModifiedBy>
  <cp:revision>101</cp:revision>
  <cp:lastPrinted>2024-05-22T09:18:00Z</cp:lastPrinted>
  <dcterms:created xsi:type="dcterms:W3CDTF">2020-04-25T20:17:00Z</dcterms:created>
  <dcterms:modified xsi:type="dcterms:W3CDTF">2024-05-22T10:26:00Z</dcterms:modified>
</cp:coreProperties>
</file>